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727" w:rsidRDefault="002D6727" w:rsidP="00C0301F">
      <w:pPr>
        <w:tabs>
          <w:tab w:val="left" w:pos="142"/>
        </w:tabs>
        <w:ind w:firstLine="142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961" w:type="dxa"/>
        <w:tblLook w:val="04A0"/>
      </w:tblPr>
      <w:tblGrid>
        <w:gridCol w:w="4961"/>
      </w:tblGrid>
      <w:tr w:rsidR="00C0301F" w:rsidRPr="00C0301F" w:rsidTr="005C6E61">
        <w:trPr>
          <w:trHeight w:val="184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01F" w:rsidRPr="00C0301F" w:rsidRDefault="00C0301F" w:rsidP="005C6E6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01F">
              <w:rPr>
                <w:color w:val="000000"/>
                <w:sz w:val="28"/>
                <w:szCs w:val="28"/>
                <w:lang w:eastAsia="ru-RU"/>
              </w:rPr>
              <w:t xml:space="preserve">УТВЕРЖДАЮ   </w:t>
            </w:r>
            <w:r w:rsidRPr="00C0301F">
              <w:rPr>
                <w:color w:val="000000"/>
                <w:sz w:val="28"/>
                <w:szCs w:val="28"/>
                <w:lang w:eastAsia="ru-RU"/>
              </w:rPr>
              <w:br/>
              <w:t xml:space="preserve">Глава Администрации Щепкинского сельского поселения                        </w:t>
            </w:r>
            <w:r w:rsidRPr="00C0301F">
              <w:rPr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__________________ А.В. Кузнецов                                                                                                            </w:t>
            </w:r>
          </w:p>
        </w:tc>
      </w:tr>
      <w:tr w:rsidR="00C0301F" w:rsidRPr="00C0301F" w:rsidTr="005C6E61">
        <w:trPr>
          <w:trHeight w:val="40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01F" w:rsidRPr="00C0301F" w:rsidRDefault="00C0301F" w:rsidP="005C6E6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01F">
              <w:rPr>
                <w:color w:val="000000"/>
                <w:sz w:val="28"/>
                <w:szCs w:val="28"/>
                <w:lang w:eastAsia="ru-RU"/>
              </w:rPr>
              <w:t>"____" _________________ 20__ г.</w:t>
            </w:r>
          </w:p>
        </w:tc>
      </w:tr>
    </w:tbl>
    <w:p w:rsidR="00C0301F" w:rsidRDefault="005C6E61" w:rsidP="00C0301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D6727" w:rsidRPr="00C0301F" w:rsidRDefault="00C0301F" w:rsidP="00C0301F">
      <w:pPr>
        <w:snapToGrid w:val="0"/>
        <w:jc w:val="center"/>
        <w:rPr>
          <w:b/>
          <w:sz w:val="28"/>
          <w:szCs w:val="28"/>
        </w:rPr>
      </w:pPr>
      <w:r w:rsidRPr="00C0301F">
        <w:rPr>
          <w:b/>
          <w:sz w:val="28"/>
          <w:szCs w:val="28"/>
        </w:rPr>
        <w:t>Отчет по финансовому контролю за 2019 год</w:t>
      </w:r>
    </w:p>
    <w:p w:rsidR="002D6727" w:rsidRDefault="002D6727">
      <w:pPr>
        <w:pStyle w:val="a7"/>
        <w:ind w:left="113" w:firstLine="0"/>
        <w:jc w:val="both"/>
        <w:rPr>
          <w:sz w:val="16"/>
          <w:szCs w:val="24"/>
        </w:rPr>
      </w:pPr>
    </w:p>
    <w:p w:rsidR="00B1501C" w:rsidRDefault="00B1501C" w:rsidP="00C0301F">
      <w:pPr>
        <w:pStyle w:val="a7"/>
        <w:ind w:firstLine="0"/>
        <w:jc w:val="both"/>
        <w:rPr>
          <w:szCs w:val="28"/>
        </w:rPr>
      </w:pPr>
    </w:p>
    <w:p w:rsidR="00B1501C" w:rsidRDefault="00B1501C" w:rsidP="00C0301F">
      <w:pPr>
        <w:pStyle w:val="a7"/>
        <w:ind w:left="113" w:firstLine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На основании </w:t>
      </w:r>
      <w:r w:rsidR="002A3AA5">
        <w:rPr>
          <w:szCs w:val="28"/>
        </w:rPr>
        <w:t xml:space="preserve"> </w:t>
      </w:r>
      <w:r>
        <w:rPr>
          <w:szCs w:val="28"/>
        </w:rPr>
        <w:t xml:space="preserve">Распоряжения </w:t>
      </w:r>
      <w:r w:rsidR="00EA3EF0">
        <w:rPr>
          <w:szCs w:val="28"/>
        </w:rPr>
        <w:t>Администрации Щепкинского сельского поселения</w:t>
      </w:r>
      <w:r w:rsidR="002A3AA5">
        <w:rPr>
          <w:szCs w:val="28"/>
        </w:rPr>
        <w:t xml:space="preserve"> </w:t>
      </w:r>
      <w:r>
        <w:rPr>
          <w:szCs w:val="28"/>
        </w:rPr>
        <w:t xml:space="preserve">от </w:t>
      </w:r>
      <w:r w:rsidR="00571B0F">
        <w:rPr>
          <w:szCs w:val="28"/>
        </w:rPr>
        <w:t>06.08.2019 №</w:t>
      </w:r>
      <w:r w:rsidR="00EA3EF0">
        <w:rPr>
          <w:szCs w:val="28"/>
        </w:rPr>
        <w:t xml:space="preserve"> </w:t>
      </w:r>
      <w:r w:rsidR="00571B0F">
        <w:rPr>
          <w:szCs w:val="28"/>
        </w:rPr>
        <w:t>76</w:t>
      </w:r>
      <w:r w:rsidR="00EA3EF0">
        <w:rPr>
          <w:szCs w:val="28"/>
        </w:rPr>
        <w:t xml:space="preserve"> «О проведении плановой камеральной проверки годовой бухгалтерской отчетности МБУК ЩСП «Октябрьский СДК» за 2018 год</w:t>
      </w:r>
      <w:r w:rsidR="002B63EB">
        <w:rPr>
          <w:szCs w:val="28"/>
        </w:rPr>
        <w:t>»</w:t>
      </w:r>
      <w:r w:rsidR="00EA3EF0">
        <w:rPr>
          <w:szCs w:val="28"/>
        </w:rPr>
        <w:t>,</w:t>
      </w:r>
      <w:r>
        <w:rPr>
          <w:szCs w:val="28"/>
        </w:rPr>
        <w:t xml:space="preserve"> </w:t>
      </w:r>
      <w:r w:rsidR="00EA3EF0">
        <w:rPr>
          <w:szCs w:val="28"/>
        </w:rPr>
        <w:t>н</w:t>
      </w:r>
      <w:r>
        <w:rPr>
          <w:szCs w:val="28"/>
        </w:rPr>
        <w:t>ачальник отдела эконом</w:t>
      </w:r>
      <w:r w:rsidR="00EA3EF0">
        <w:rPr>
          <w:szCs w:val="28"/>
        </w:rPr>
        <w:t>ики и финансов  А.В. Власенко, г</w:t>
      </w:r>
      <w:r>
        <w:rPr>
          <w:szCs w:val="28"/>
        </w:rPr>
        <w:t xml:space="preserve">лавный бухгалтер Д.К. Иваненко, </w:t>
      </w:r>
      <w:r w:rsidR="002A3AA5">
        <w:rPr>
          <w:szCs w:val="28"/>
        </w:rPr>
        <w:t xml:space="preserve"> </w:t>
      </w:r>
      <w:r>
        <w:rPr>
          <w:szCs w:val="28"/>
        </w:rPr>
        <w:t>провели</w:t>
      </w:r>
      <w:r w:rsidR="002A3AA5">
        <w:rPr>
          <w:szCs w:val="28"/>
        </w:rPr>
        <w:t xml:space="preserve"> </w:t>
      </w:r>
      <w:r>
        <w:rPr>
          <w:szCs w:val="28"/>
        </w:rPr>
        <w:t xml:space="preserve"> проверку в Муниципальном бюджетном учреждении Щепкинского сельского </w:t>
      </w:r>
      <w:r w:rsidR="00D52E5D">
        <w:rPr>
          <w:szCs w:val="28"/>
        </w:rPr>
        <w:t xml:space="preserve"> </w:t>
      </w:r>
      <w:r>
        <w:rPr>
          <w:szCs w:val="28"/>
        </w:rPr>
        <w:t xml:space="preserve">поселения «Октябрьский СДК» по </w:t>
      </w:r>
      <w:r w:rsidR="00D52E5D">
        <w:rPr>
          <w:szCs w:val="28"/>
        </w:rPr>
        <w:t xml:space="preserve"> </w:t>
      </w:r>
      <w:r>
        <w:rPr>
          <w:szCs w:val="28"/>
        </w:rPr>
        <w:t>следующим вопросам контроля:</w:t>
      </w:r>
      <w:proofErr w:type="gramEnd"/>
    </w:p>
    <w:p w:rsidR="00571B0F" w:rsidRDefault="00571B0F" w:rsidP="00C0301F">
      <w:pPr>
        <w:pStyle w:val="a7"/>
        <w:ind w:left="113" w:firstLine="0"/>
        <w:jc w:val="both"/>
        <w:rPr>
          <w:szCs w:val="28"/>
        </w:rPr>
      </w:pPr>
    </w:p>
    <w:p w:rsidR="00B1501C" w:rsidRDefault="00B1501C" w:rsidP="00C0301F">
      <w:pPr>
        <w:pStyle w:val="a7"/>
        <w:ind w:left="113" w:firstLine="29"/>
        <w:jc w:val="both"/>
        <w:rPr>
          <w:szCs w:val="28"/>
        </w:rPr>
      </w:pPr>
      <w:r>
        <w:rPr>
          <w:szCs w:val="28"/>
        </w:rPr>
        <w:t xml:space="preserve">         - </w:t>
      </w:r>
      <w:r w:rsidR="00571B0F">
        <w:rPr>
          <w:szCs w:val="28"/>
        </w:rPr>
        <w:t xml:space="preserve">годовой </w:t>
      </w:r>
      <w:proofErr w:type="gramStart"/>
      <w:r w:rsidR="00571B0F">
        <w:rPr>
          <w:szCs w:val="28"/>
        </w:rPr>
        <w:t>бухгалтерской</w:t>
      </w:r>
      <w:proofErr w:type="gramEnd"/>
      <w:r w:rsidR="00571B0F">
        <w:rPr>
          <w:szCs w:val="28"/>
        </w:rPr>
        <w:t xml:space="preserve"> от</w:t>
      </w:r>
      <w:r w:rsidR="004A18F1">
        <w:rPr>
          <w:szCs w:val="28"/>
        </w:rPr>
        <w:t>ч</w:t>
      </w:r>
      <w:r w:rsidR="00571B0F">
        <w:rPr>
          <w:szCs w:val="28"/>
        </w:rPr>
        <w:t>етности за 2018 год.</w:t>
      </w:r>
    </w:p>
    <w:p w:rsidR="00B1501C" w:rsidRDefault="00B1501C" w:rsidP="00C0301F">
      <w:pPr>
        <w:pStyle w:val="a7"/>
        <w:ind w:left="113" w:firstLine="0"/>
        <w:jc w:val="both"/>
        <w:rPr>
          <w:szCs w:val="28"/>
        </w:rPr>
      </w:pPr>
    </w:p>
    <w:p w:rsidR="00B1501C" w:rsidRDefault="00B1501C" w:rsidP="00C0301F">
      <w:pPr>
        <w:pStyle w:val="a7"/>
        <w:ind w:left="113" w:firstLine="0"/>
        <w:jc w:val="both"/>
        <w:rPr>
          <w:szCs w:val="28"/>
        </w:rPr>
      </w:pPr>
      <w:r>
        <w:rPr>
          <w:szCs w:val="28"/>
        </w:rPr>
        <w:t xml:space="preserve">         Сроки проведения плановой </w:t>
      </w:r>
      <w:r w:rsidR="00571B0F">
        <w:rPr>
          <w:szCs w:val="28"/>
        </w:rPr>
        <w:t>камеральной проверки: с 15.08.2019 по 16.08.2019</w:t>
      </w:r>
      <w:r>
        <w:rPr>
          <w:szCs w:val="28"/>
        </w:rPr>
        <w:t>.</w:t>
      </w:r>
    </w:p>
    <w:p w:rsidR="00572630" w:rsidRDefault="00572630" w:rsidP="00C0301F">
      <w:pPr>
        <w:pStyle w:val="a7"/>
        <w:ind w:left="113" w:firstLine="0"/>
        <w:jc w:val="both"/>
        <w:rPr>
          <w:szCs w:val="28"/>
        </w:rPr>
      </w:pPr>
      <w:r>
        <w:rPr>
          <w:szCs w:val="28"/>
        </w:rPr>
        <w:t xml:space="preserve">         Период проверки: </w:t>
      </w:r>
      <w:r w:rsidR="00571B0F">
        <w:rPr>
          <w:szCs w:val="28"/>
        </w:rPr>
        <w:t>2018 год</w:t>
      </w:r>
      <w:r>
        <w:rPr>
          <w:szCs w:val="28"/>
        </w:rPr>
        <w:t>.</w:t>
      </w:r>
    </w:p>
    <w:p w:rsidR="00572630" w:rsidRDefault="00572630" w:rsidP="00C0301F">
      <w:pPr>
        <w:pStyle w:val="a7"/>
        <w:ind w:left="113" w:firstLine="0"/>
        <w:jc w:val="both"/>
        <w:rPr>
          <w:szCs w:val="28"/>
        </w:rPr>
      </w:pPr>
      <w:r>
        <w:rPr>
          <w:szCs w:val="28"/>
        </w:rPr>
        <w:t xml:space="preserve">         Форма проведения проверки: плановая </w:t>
      </w:r>
      <w:r w:rsidR="00571B0F">
        <w:rPr>
          <w:szCs w:val="28"/>
        </w:rPr>
        <w:t>камеральная</w:t>
      </w:r>
      <w:r>
        <w:rPr>
          <w:szCs w:val="28"/>
        </w:rPr>
        <w:t xml:space="preserve"> проверка.</w:t>
      </w:r>
    </w:p>
    <w:p w:rsidR="00940517" w:rsidRDefault="00572630" w:rsidP="002B63EB">
      <w:pPr>
        <w:pStyle w:val="a7"/>
        <w:ind w:left="113" w:firstLine="0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940517" w:rsidRPr="00940517" w:rsidRDefault="00940517" w:rsidP="005C6E61">
      <w:pPr>
        <w:pStyle w:val="a7"/>
        <w:ind w:firstLine="426"/>
        <w:jc w:val="both"/>
        <w:rPr>
          <w:b/>
          <w:szCs w:val="28"/>
        </w:rPr>
      </w:pPr>
      <w:r>
        <w:rPr>
          <w:b/>
          <w:szCs w:val="28"/>
        </w:rPr>
        <w:t>Общая ин</w:t>
      </w:r>
      <w:r w:rsidR="002B63EB">
        <w:rPr>
          <w:b/>
          <w:szCs w:val="28"/>
        </w:rPr>
        <w:t>формация о результатах проверки</w:t>
      </w:r>
    </w:p>
    <w:p w:rsidR="002D6727" w:rsidRDefault="002D6727" w:rsidP="00C0301F">
      <w:pPr>
        <w:tabs>
          <w:tab w:val="left" w:pos="142"/>
        </w:tabs>
        <w:jc w:val="both"/>
        <w:rPr>
          <w:sz w:val="28"/>
        </w:rPr>
      </w:pPr>
    </w:p>
    <w:p w:rsidR="00940517" w:rsidRDefault="004A18F1" w:rsidP="00C0301F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940517">
        <w:rPr>
          <w:sz w:val="28"/>
        </w:rPr>
        <w:t>В результате проведения плановой камеральной проверки полноты и достоверности годового отчета об исполнении бюджета МБУК ЩСП «Октябрьский СДК»</w:t>
      </w:r>
      <w:r>
        <w:rPr>
          <w:sz w:val="28"/>
        </w:rPr>
        <w:t xml:space="preserve"> за 2018 год установлена</w:t>
      </w:r>
      <w:r w:rsidR="00940517">
        <w:rPr>
          <w:sz w:val="28"/>
        </w:rPr>
        <w:t xml:space="preserve"> не подтвержденная кредиторская и дебиторская задолженность на общую сумму </w:t>
      </w:r>
      <w:r>
        <w:rPr>
          <w:sz w:val="28"/>
        </w:rPr>
        <w:t>14 012,81 рублей.</w:t>
      </w:r>
    </w:p>
    <w:p w:rsidR="002B63EB" w:rsidRDefault="002B63EB" w:rsidP="00C0301F">
      <w:pPr>
        <w:tabs>
          <w:tab w:val="left" w:pos="142"/>
        </w:tabs>
        <w:jc w:val="both"/>
        <w:rPr>
          <w:sz w:val="28"/>
        </w:rPr>
      </w:pP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  <w:r w:rsidRPr="002B63EB">
        <w:rPr>
          <w:b/>
          <w:sz w:val="28"/>
        </w:rPr>
        <w:t>Начисленные штрафы</w:t>
      </w:r>
      <w:r>
        <w:rPr>
          <w:b/>
          <w:sz w:val="28"/>
        </w:rPr>
        <w:t xml:space="preserve"> в количественном и денежном выражении по видам нарушений - отсутствуют.</w:t>
      </w: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  <w:r>
        <w:rPr>
          <w:b/>
          <w:sz w:val="28"/>
        </w:rPr>
        <w:t>Количество представлений и предписаний и их исполнение в количественном и денежном выражении – отсутствуют.</w:t>
      </w: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  <w:r>
        <w:rPr>
          <w:b/>
          <w:sz w:val="28"/>
        </w:rPr>
        <w:t xml:space="preserve">Количество направленных и исполненных (неисполненных) уведомлений и </w:t>
      </w:r>
      <w:proofErr w:type="gramStart"/>
      <w:r>
        <w:rPr>
          <w:b/>
          <w:sz w:val="28"/>
        </w:rPr>
        <w:t>применении</w:t>
      </w:r>
      <w:proofErr w:type="gramEnd"/>
      <w:r>
        <w:rPr>
          <w:b/>
          <w:sz w:val="28"/>
        </w:rPr>
        <w:t xml:space="preserve"> бюджетных мер принуждения – отсутствуют.</w:t>
      </w: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  <w:r>
        <w:rPr>
          <w:b/>
          <w:sz w:val="28"/>
        </w:rPr>
        <w:t>Объем проверенных средств бюджета Щепкинского сельского поселения –</w:t>
      </w:r>
      <w:r w:rsidR="004B2221">
        <w:rPr>
          <w:b/>
          <w:sz w:val="28"/>
        </w:rPr>
        <w:t>12 565,3 тыс. рублей</w:t>
      </w: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  <w:r>
        <w:rPr>
          <w:b/>
          <w:sz w:val="28"/>
        </w:rPr>
        <w:t xml:space="preserve">Количество подданных и удовлетворенных жалоб на решения Администрации Щепкинского сельского поселения, а также на его действия </w:t>
      </w:r>
      <w:r>
        <w:rPr>
          <w:b/>
          <w:sz w:val="28"/>
        </w:rPr>
        <w:lastRenderedPageBreak/>
        <w:t>(бездействия) в рамках осуществления им контрольных мероприятий – отсутствуют.</w:t>
      </w:r>
    </w:p>
    <w:p w:rsidR="002B63EB" w:rsidRDefault="002B63EB" w:rsidP="002B63EB">
      <w:pPr>
        <w:tabs>
          <w:tab w:val="left" w:pos="142"/>
        </w:tabs>
        <w:ind w:firstLine="426"/>
        <w:jc w:val="both"/>
        <w:rPr>
          <w:b/>
          <w:sz w:val="28"/>
        </w:rPr>
      </w:pPr>
      <w:r>
        <w:rPr>
          <w:b/>
          <w:sz w:val="28"/>
        </w:rPr>
        <w:t xml:space="preserve">Количество протоколов об административных правонарушениях </w:t>
      </w:r>
      <w:proofErr w:type="gramStart"/>
      <w:r>
        <w:rPr>
          <w:b/>
          <w:sz w:val="28"/>
        </w:rPr>
        <w:t>–о</w:t>
      </w:r>
      <w:proofErr w:type="gramEnd"/>
      <w:r>
        <w:rPr>
          <w:b/>
          <w:sz w:val="28"/>
        </w:rPr>
        <w:t>тсутствуют.</w:t>
      </w:r>
    </w:p>
    <w:p w:rsidR="002B63EB" w:rsidRPr="002B63EB" w:rsidRDefault="002B63EB" w:rsidP="002B63EB">
      <w:pPr>
        <w:tabs>
          <w:tab w:val="left" w:pos="142"/>
        </w:tabs>
        <w:jc w:val="both"/>
        <w:rPr>
          <w:sz w:val="28"/>
        </w:rPr>
      </w:pPr>
    </w:p>
    <w:p w:rsidR="004A18F1" w:rsidRDefault="004A18F1" w:rsidP="00C0301F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5C6E61" w:rsidRDefault="005C6E61" w:rsidP="00C0301F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>Начальник отдела</w:t>
      </w:r>
    </w:p>
    <w:p w:rsidR="004A18F1" w:rsidRDefault="005C6E61" w:rsidP="00C0301F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>экономики и финансов                                               ____________    А.В.Власенко</w:t>
      </w:r>
    </w:p>
    <w:p w:rsidR="002D6727" w:rsidRDefault="002D6727">
      <w:pPr>
        <w:autoSpaceDE w:val="0"/>
      </w:pPr>
    </w:p>
    <w:sectPr w:rsidR="002D6727" w:rsidSect="005C6E61">
      <w:pgSz w:w="11906" w:h="16838"/>
      <w:pgMar w:top="567" w:right="765" w:bottom="42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70D"/>
    <w:multiLevelType w:val="hybridMultilevel"/>
    <w:tmpl w:val="B34C025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1A322D1"/>
    <w:multiLevelType w:val="hybridMultilevel"/>
    <w:tmpl w:val="323C7ED4"/>
    <w:lvl w:ilvl="0" w:tplc="BC0002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4554B36"/>
    <w:multiLevelType w:val="hybridMultilevel"/>
    <w:tmpl w:val="4476BBA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EB5D00"/>
    <w:rsid w:val="000514D1"/>
    <w:rsid w:val="00052FE7"/>
    <w:rsid w:val="00055F09"/>
    <w:rsid w:val="00106F5A"/>
    <w:rsid w:val="00162348"/>
    <w:rsid w:val="001B28A5"/>
    <w:rsid w:val="001D782C"/>
    <w:rsid w:val="0025014C"/>
    <w:rsid w:val="002A3AA5"/>
    <w:rsid w:val="002B63EB"/>
    <w:rsid w:val="002D6727"/>
    <w:rsid w:val="004A18F1"/>
    <w:rsid w:val="004A5712"/>
    <w:rsid w:val="004B2221"/>
    <w:rsid w:val="00506D16"/>
    <w:rsid w:val="00553D65"/>
    <w:rsid w:val="00571B0F"/>
    <w:rsid w:val="00572630"/>
    <w:rsid w:val="005C6E61"/>
    <w:rsid w:val="005D7171"/>
    <w:rsid w:val="0066586B"/>
    <w:rsid w:val="00675F28"/>
    <w:rsid w:val="00704B9D"/>
    <w:rsid w:val="00716A5B"/>
    <w:rsid w:val="00764081"/>
    <w:rsid w:val="007B2E7B"/>
    <w:rsid w:val="007D55CB"/>
    <w:rsid w:val="007F02A0"/>
    <w:rsid w:val="0082275C"/>
    <w:rsid w:val="008C59BF"/>
    <w:rsid w:val="00940517"/>
    <w:rsid w:val="00AB7F87"/>
    <w:rsid w:val="00B1501C"/>
    <w:rsid w:val="00B536EF"/>
    <w:rsid w:val="00BB25EB"/>
    <w:rsid w:val="00C0301F"/>
    <w:rsid w:val="00C56CD6"/>
    <w:rsid w:val="00D52E5D"/>
    <w:rsid w:val="00E40FFD"/>
    <w:rsid w:val="00EA3EF0"/>
    <w:rsid w:val="00EB5D00"/>
    <w:rsid w:val="00EF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0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5F09"/>
    <w:rPr>
      <w:b/>
    </w:rPr>
  </w:style>
  <w:style w:type="character" w:customStyle="1" w:styleId="WW8Num1z1">
    <w:name w:val="WW8Num1z1"/>
    <w:rsid w:val="00055F09"/>
    <w:rPr>
      <w:b w:val="0"/>
    </w:rPr>
  </w:style>
  <w:style w:type="character" w:customStyle="1" w:styleId="WW8Num1z2">
    <w:name w:val="WW8Num1z2"/>
    <w:rsid w:val="00055F09"/>
  </w:style>
  <w:style w:type="character" w:customStyle="1" w:styleId="WW8Num1z3">
    <w:name w:val="WW8Num1z3"/>
    <w:rsid w:val="00055F09"/>
  </w:style>
  <w:style w:type="character" w:customStyle="1" w:styleId="WW8Num1z4">
    <w:name w:val="WW8Num1z4"/>
    <w:rsid w:val="00055F09"/>
  </w:style>
  <w:style w:type="character" w:customStyle="1" w:styleId="WW8Num1z5">
    <w:name w:val="WW8Num1z5"/>
    <w:rsid w:val="00055F09"/>
  </w:style>
  <w:style w:type="character" w:customStyle="1" w:styleId="WW8Num1z6">
    <w:name w:val="WW8Num1z6"/>
    <w:rsid w:val="00055F09"/>
  </w:style>
  <w:style w:type="character" w:customStyle="1" w:styleId="WW8Num1z7">
    <w:name w:val="WW8Num1z7"/>
    <w:rsid w:val="00055F09"/>
  </w:style>
  <w:style w:type="character" w:customStyle="1" w:styleId="WW8Num1z8">
    <w:name w:val="WW8Num1z8"/>
    <w:rsid w:val="00055F09"/>
  </w:style>
  <w:style w:type="character" w:customStyle="1" w:styleId="WW8Num2z0">
    <w:name w:val="WW8Num2z0"/>
    <w:rsid w:val="00055F09"/>
  </w:style>
  <w:style w:type="character" w:customStyle="1" w:styleId="WW8Num2z1">
    <w:name w:val="WW8Num2z1"/>
    <w:rsid w:val="00055F09"/>
  </w:style>
  <w:style w:type="character" w:customStyle="1" w:styleId="WW8Num2z2">
    <w:name w:val="WW8Num2z2"/>
    <w:rsid w:val="00055F09"/>
  </w:style>
  <w:style w:type="character" w:customStyle="1" w:styleId="WW8Num2z3">
    <w:name w:val="WW8Num2z3"/>
    <w:rsid w:val="00055F09"/>
  </w:style>
  <w:style w:type="character" w:customStyle="1" w:styleId="WW8Num2z4">
    <w:name w:val="WW8Num2z4"/>
    <w:rsid w:val="00055F09"/>
  </w:style>
  <w:style w:type="character" w:customStyle="1" w:styleId="WW8Num2z5">
    <w:name w:val="WW8Num2z5"/>
    <w:rsid w:val="00055F09"/>
  </w:style>
  <w:style w:type="character" w:customStyle="1" w:styleId="WW8Num2z6">
    <w:name w:val="WW8Num2z6"/>
    <w:rsid w:val="00055F09"/>
  </w:style>
  <w:style w:type="character" w:customStyle="1" w:styleId="WW8Num2z7">
    <w:name w:val="WW8Num2z7"/>
    <w:rsid w:val="00055F09"/>
  </w:style>
  <w:style w:type="character" w:customStyle="1" w:styleId="WW8Num2z8">
    <w:name w:val="WW8Num2z8"/>
    <w:rsid w:val="00055F09"/>
  </w:style>
  <w:style w:type="character" w:customStyle="1" w:styleId="WW8Num3z0">
    <w:name w:val="WW8Num3z0"/>
    <w:rsid w:val="00055F09"/>
  </w:style>
  <w:style w:type="character" w:customStyle="1" w:styleId="WW8Num3z1">
    <w:name w:val="WW8Num3z1"/>
    <w:rsid w:val="00055F09"/>
  </w:style>
  <w:style w:type="character" w:customStyle="1" w:styleId="WW8Num3z2">
    <w:name w:val="WW8Num3z2"/>
    <w:rsid w:val="00055F09"/>
  </w:style>
  <w:style w:type="character" w:customStyle="1" w:styleId="WW8Num3z3">
    <w:name w:val="WW8Num3z3"/>
    <w:rsid w:val="00055F09"/>
  </w:style>
  <w:style w:type="character" w:customStyle="1" w:styleId="WW8Num3z4">
    <w:name w:val="WW8Num3z4"/>
    <w:rsid w:val="00055F09"/>
  </w:style>
  <w:style w:type="character" w:customStyle="1" w:styleId="WW8Num3z5">
    <w:name w:val="WW8Num3z5"/>
    <w:rsid w:val="00055F09"/>
  </w:style>
  <w:style w:type="character" w:customStyle="1" w:styleId="WW8Num3z6">
    <w:name w:val="WW8Num3z6"/>
    <w:rsid w:val="00055F09"/>
  </w:style>
  <w:style w:type="character" w:customStyle="1" w:styleId="WW8Num3z7">
    <w:name w:val="WW8Num3z7"/>
    <w:rsid w:val="00055F09"/>
  </w:style>
  <w:style w:type="character" w:customStyle="1" w:styleId="WW8Num3z8">
    <w:name w:val="WW8Num3z8"/>
    <w:rsid w:val="00055F09"/>
  </w:style>
  <w:style w:type="character" w:customStyle="1" w:styleId="WW8Num4z0">
    <w:name w:val="WW8Num4z0"/>
    <w:rsid w:val="00055F09"/>
    <w:rPr>
      <w:rFonts w:ascii="Courier New" w:hAnsi="Courier New" w:cs="Courier New" w:hint="default"/>
    </w:rPr>
  </w:style>
  <w:style w:type="character" w:customStyle="1" w:styleId="WW8Num4z2">
    <w:name w:val="WW8Num4z2"/>
    <w:rsid w:val="00055F09"/>
    <w:rPr>
      <w:rFonts w:ascii="Wingdings" w:hAnsi="Wingdings" w:cs="Wingdings" w:hint="default"/>
    </w:rPr>
  </w:style>
  <w:style w:type="character" w:customStyle="1" w:styleId="WW8Num4z3">
    <w:name w:val="WW8Num4z3"/>
    <w:rsid w:val="00055F09"/>
    <w:rPr>
      <w:rFonts w:ascii="Symbol" w:hAnsi="Symbol" w:cs="Symbol" w:hint="default"/>
    </w:rPr>
  </w:style>
  <w:style w:type="character" w:customStyle="1" w:styleId="WW8Num5z0">
    <w:name w:val="WW8Num5z0"/>
    <w:rsid w:val="00055F09"/>
  </w:style>
  <w:style w:type="character" w:customStyle="1" w:styleId="WW8Num5z1">
    <w:name w:val="WW8Num5z1"/>
    <w:rsid w:val="00055F09"/>
  </w:style>
  <w:style w:type="character" w:customStyle="1" w:styleId="WW8Num5z2">
    <w:name w:val="WW8Num5z2"/>
    <w:rsid w:val="00055F09"/>
  </w:style>
  <w:style w:type="character" w:customStyle="1" w:styleId="WW8Num5z3">
    <w:name w:val="WW8Num5z3"/>
    <w:rsid w:val="00055F09"/>
  </w:style>
  <w:style w:type="character" w:customStyle="1" w:styleId="WW8Num5z4">
    <w:name w:val="WW8Num5z4"/>
    <w:rsid w:val="00055F09"/>
  </w:style>
  <w:style w:type="character" w:customStyle="1" w:styleId="WW8Num5z5">
    <w:name w:val="WW8Num5z5"/>
    <w:rsid w:val="00055F09"/>
  </w:style>
  <w:style w:type="character" w:customStyle="1" w:styleId="WW8Num5z6">
    <w:name w:val="WW8Num5z6"/>
    <w:rsid w:val="00055F09"/>
  </w:style>
  <w:style w:type="character" w:customStyle="1" w:styleId="WW8Num5z7">
    <w:name w:val="WW8Num5z7"/>
    <w:rsid w:val="00055F09"/>
  </w:style>
  <w:style w:type="character" w:customStyle="1" w:styleId="WW8Num5z8">
    <w:name w:val="WW8Num5z8"/>
    <w:rsid w:val="00055F09"/>
  </w:style>
  <w:style w:type="character" w:customStyle="1" w:styleId="1">
    <w:name w:val="Основной шрифт абзаца1"/>
    <w:rsid w:val="00055F09"/>
  </w:style>
  <w:style w:type="paragraph" w:customStyle="1" w:styleId="a3">
    <w:name w:val="Заголовок"/>
    <w:basedOn w:val="a"/>
    <w:next w:val="a4"/>
    <w:rsid w:val="00055F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55F09"/>
    <w:pPr>
      <w:spacing w:after="140" w:line="288" w:lineRule="auto"/>
    </w:pPr>
  </w:style>
  <w:style w:type="paragraph" w:styleId="a5">
    <w:name w:val="List"/>
    <w:basedOn w:val="a4"/>
    <w:rsid w:val="00055F09"/>
    <w:rPr>
      <w:rFonts w:cs="Mangal"/>
    </w:rPr>
  </w:style>
  <w:style w:type="paragraph" w:styleId="a6">
    <w:name w:val="caption"/>
    <w:basedOn w:val="a"/>
    <w:qFormat/>
    <w:rsid w:val="00055F0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55F09"/>
    <w:pPr>
      <w:suppressLineNumbers/>
    </w:pPr>
    <w:rPr>
      <w:rFonts w:cs="Mangal"/>
    </w:rPr>
  </w:style>
  <w:style w:type="paragraph" w:styleId="a7">
    <w:name w:val="Body Text Indent"/>
    <w:basedOn w:val="a"/>
    <w:rsid w:val="00055F09"/>
    <w:pPr>
      <w:ind w:firstLine="709"/>
    </w:pPr>
    <w:rPr>
      <w:sz w:val="28"/>
      <w:szCs w:val="20"/>
    </w:rPr>
  </w:style>
  <w:style w:type="paragraph" w:styleId="a8">
    <w:name w:val="Balloon Text"/>
    <w:basedOn w:val="a"/>
    <w:rsid w:val="00055F0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55F09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paragraph" w:customStyle="1" w:styleId="ConsPlusNormal">
    <w:name w:val="ConsPlusNormal"/>
    <w:rsid w:val="00055F09"/>
    <w:pPr>
      <w:suppressAutoHyphens/>
      <w:autoSpaceDE w:val="0"/>
      <w:ind w:firstLine="720"/>
    </w:pPr>
    <w:rPr>
      <w:sz w:val="24"/>
      <w:szCs w:val="24"/>
      <w:lang w:eastAsia="zh-CN"/>
    </w:rPr>
  </w:style>
  <w:style w:type="paragraph" w:customStyle="1" w:styleId="a9">
    <w:name w:val="Содержимое врезки"/>
    <w:basedOn w:val="a"/>
    <w:rsid w:val="00055F09"/>
  </w:style>
  <w:style w:type="paragraph" w:customStyle="1" w:styleId="aa">
    <w:name w:val="Содержимое таблицы"/>
    <w:basedOn w:val="a"/>
    <w:rsid w:val="00055F09"/>
    <w:pPr>
      <w:suppressLineNumbers/>
    </w:pPr>
  </w:style>
  <w:style w:type="paragraph" w:customStyle="1" w:styleId="ab">
    <w:name w:val="Заголовок таблицы"/>
    <w:basedOn w:val="aa"/>
    <w:rsid w:val="00055F09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EB5D00"/>
    <w:rPr>
      <w:color w:val="0000FF"/>
      <w:u w:val="single"/>
    </w:rPr>
  </w:style>
  <w:style w:type="table" w:styleId="ad">
    <w:name w:val="Table Grid"/>
    <w:basedOn w:val="a1"/>
    <w:uiPriority w:val="59"/>
    <w:rsid w:val="001B28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8A18-9B78-4E6B-80ED-9D7728D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2020-01-29T12:35:00Z</cp:lastPrinted>
  <dcterms:created xsi:type="dcterms:W3CDTF">2020-01-23T08:27:00Z</dcterms:created>
  <dcterms:modified xsi:type="dcterms:W3CDTF">2020-01-29T12:37:00Z</dcterms:modified>
</cp:coreProperties>
</file>