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956"/>
        <w:gridCol w:w="705"/>
        <w:gridCol w:w="2899"/>
        <w:gridCol w:w="705"/>
        <w:gridCol w:w="705"/>
        <w:gridCol w:w="723"/>
        <w:gridCol w:w="977"/>
      </w:tblGrid>
      <w:tr>
        <w:trPr>
          <w:trHeight w:val="1339" w:hRule="atLeast"/>
        </w:trPr>
        <w:tc>
          <w:tcPr>
            <w:tcW w:w="9973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>
        <w:trPr>
          <w:trHeight w:val="1167" w:hRule="atLeast"/>
        </w:trPr>
        <w:tc>
          <w:tcPr>
            <w:tcW w:w="9973" w:type="dxa"/>
            <w:gridSpan w:val="8"/>
            <w:tcBorders/>
            <w:shd w:fill="auto" w:val="clear"/>
            <w:vAlign w:val="center"/>
          </w:tcPr>
          <w:p>
            <w:pPr>
              <w:pStyle w:val="3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ПОСТАНОВЛЕНИЕ</w:t>
            </w:r>
          </w:p>
        </w:tc>
      </w:tr>
      <w:tr>
        <w:trPr>
          <w:trHeight w:val="370" w:hRule="exact"/>
          <w:cantSplit w:val="true"/>
        </w:trPr>
        <w:tc>
          <w:tcPr>
            <w:tcW w:w="230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bCs/>
                <w:color w:val="333333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«19»       апреля</w:t>
            </w:r>
          </w:p>
        </w:tc>
        <w:tc>
          <w:tcPr>
            <w:tcW w:w="95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sz w:val="27"/>
                <w:szCs w:val="27"/>
              </w:rPr>
            </w:pPr>
            <w:r>
              <w:rPr>
                <w:bCs/>
                <w:color w:val="333333"/>
                <w:sz w:val="27"/>
                <w:szCs w:val="27"/>
              </w:rPr>
              <w:t>2021</w:t>
            </w:r>
          </w:p>
        </w:tc>
        <w:tc>
          <w:tcPr>
            <w:tcW w:w="70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289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п. Октябрьский</w:t>
            </w:r>
          </w:p>
        </w:tc>
        <w:tc>
          <w:tcPr>
            <w:tcW w:w="70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70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72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Cs/>
                <w:color w:val="333333"/>
                <w:sz w:val="27"/>
                <w:szCs w:val="27"/>
              </w:rPr>
            </w:pPr>
            <w:r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97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center"/>
              <w:rPr/>
            </w:pPr>
            <w:r>
              <w:rPr>
                <w:bCs/>
                <w:sz w:val="27"/>
                <w:szCs w:val="27"/>
              </w:rPr>
              <w:t>165</w:t>
            </w:r>
          </w:p>
        </w:tc>
      </w:tr>
      <w:tr>
        <w:trPr>
          <w:trHeight w:val="370" w:hRule="atLeast"/>
        </w:trPr>
        <w:tc>
          <w:tcPr>
            <w:tcW w:w="9973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</w:r>
          </w:p>
        </w:tc>
      </w:tr>
      <w:tr>
        <w:trPr>
          <w:trHeight w:val="299" w:hRule="atLeast"/>
        </w:trPr>
        <w:tc>
          <w:tcPr>
            <w:tcW w:w="9973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ind w:right="5420" w:hanging="0"/>
              <w:rPr>
                <w:rStyle w:val="Applestylesp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Style16"/>
        <w:widowControl/>
        <w:spacing w:before="0" w:after="0"/>
        <w:rPr>
          <w:sz w:val="27"/>
          <w:szCs w:val="27"/>
        </w:rPr>
      </w:pPr>
      <w:bookmarkStart w:id="0" w:name="__DdeLink__544_2987099584"/>
      <w:r>
        <w:rPr>
          <w:sz w:val="27"/>
          <w:szCs w:val="27"/>
        </w:rPr>
        <w:t xml:space="preserve">Об отчете об исполнении бюджета </w:t>
      </w:r>
    </w:p>
    <w:p>
      <w:pPr>
        <w:pStyle w:val="Style16"/>
        <w:widowControl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Щепкинского сельского поселения </w:t>
      </w:r>
    </w:p>
    <w:p>
      <w:pPr>
        <w:pStyle w:val="Style16"/>
        <w:widowControl/>
        <w:spacing w:before="0" w:after="0"/>
        <w:rPr>
          <w:sz w:val="27"/>
          <w:szCs w:val="27"/>
        </w:rPr>
      </w:pPr>
      <w:bookmarkStart w:id="1" w:name="__DdeLink__544_2987099584"/>
      <w:r>
        <w:rPr>
          <w:sz w:val="27"/>
          <w:szCs w:val="27"/>
        </w:rPr>
        <w:t>Аксайского района за 3 месяца 2021 года</w:t>
      </w:r>
      <w:bookmarkEnd w:id="1"/>
    </w:p>
    <w:p>
      <w:pPr>
        <w:pStyle w:val="Style16"/>
        <w:widowControl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6"/>
        <w:widowControl/>
        <w:spacing w:before="0" w:after="0"/>
        <w:rPr>
          <w:rFonts w:cs="Times New Roman"/>
          <w:color w:val="442E19"/>
          <w:sz w:val="27"/>
          <w:szCs w:val="27"/>
        </w:rPr>
      </w:pPr>
      <w:r>
        <w:rPr>
          <w:rFonts w:cs="Times New Roman"/>
          <w:color w:val="442E19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В соответствии со статьей 264.2 Бюджетного кодекса Российской Федерации, статьей 52 Федерального закона от 06.10.03 №131-ФЗ «Об общих принципах организации местного самоуправления в Российской Федерации», статьей 41 Решения Собрания депутатов Щепкинского сельского поселения от 01.10.2019 № 132 «О бюджетном процессе в Щепкинском сельском поселении»,-</w:t>
      </w:r>
    </w:p>
    <w:p>
      <w:pPr>
        <w:pStyle w:val="Normal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Normal"/>
        <w:jc w:val="center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1. Утвердить отчет об исполнении бюджета Щепкинского сельского поселения Аксайского района за 3 месяца 2021 года по доходам в сумме  10 007,6 тыс. рублей, по расходам в сумме 7  808,8 тыс. рублей с превышением доходов над расходами (профицит бюджета) в сумме 2 198,8 тыс. рублей.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Определить, что держателем оригинала отчета об исполнении бюджета Щепкинского сельского поселения Аксайского района за 3 месяца 2021 года является Администрация Щепкинского сельского поселения.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2. В целях информирования населения Щепкинского сельского поселения опубликовать сведения о ходе исполнения бюджета Щепкинского сельского поселения за 3 месяца 2021 года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3. Направить настоящее постановление Собранию депутатов Щепкинского сельского поселения.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4. Постановление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5. Контроль за выполнением постановления оставляю за собой.</w:t>
      </w:r>
    </w:p>
    <w:p>
      <w:pPr>
        <w:pStyle w:val="Normal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Normal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                                                         А.В. Кузнецов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63c"/>
    <w:pPr>
      <w:widowControl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ru-RU"/>
    </w:rPr>
  </w:style>
  <w:style w:type="paragraph" w:styleId="1" w:customStyle="1">
    <w:name w:val="Heading 1"/>
    <w:basedOn w:val="Normal"/>
    <w:qFormat/>
    <w:rsid w:val="00d0563c"/>
    <w:pPr>
      <w:keepNext w:val="true"/>
      <w:jc w:val="right"/>
      <w:outlineLvl w:val="0"/>
    </w:pPr>
    <w:rPr>
      <w:sz w:val="28"/>
    </w:rPr>
  </w:style>
  <w:style w:type="paragraph" w:styleId="3" w:customStyle="1">
    <w:name w:val="Heading 3"/>
    <w:basedOn w:val="Normal"/>
    <w:qFormat/>
    <w:rsid w:val="00d0563c"/>
    <w:pPr>
      <w:keepNext w:val="true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d0563c"/>
    <w:rPr>
      <w:rFonts w:cs="Times New Roman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97158e"/>
    <w:rPr>
      <w:rFonts w:ascii="Tahoma" w:hAnsi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a"/>
    <w:uiPriority w:val="99"/>
    <w:semiHidden/>
    <w:qFormat/>
    <w:rsid w:val="003d1ffd"/>
    <w:rPr/>
  </w:style>
  <w:style w:type="character" w:styleId="Style14" w:customStyle="1">
    <w:name w:val="Нижний колонтитул Знак"/>
    <w:basedOn w:val="DefaultParagraphFont"/>
    <w:link w:val="ac"/>
    <w:uiPriority w:val="99"/>
    <w:semiHidden/>
    <w:qFormat/>
    <w:rsid w:val="003d1ffd"/>
    <w:rPr/>
  </w:style>
  <w:style w:type="paragraph" w:styleId="Style15" w:customStyle="1">
    <w:name w:val="Заголовок"/>
    <w:basedOn w:val="Normal"/>
    <w:next w:val="Style16"/>
    <w:qFormat/>
    <w:rsid w:val="00d0563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6">
    <w:name w:val="Body Text"/>
    <w:basedOn w:val="Normal"/>
    <w:rsid w:val="00d0563c"/>
    <w:pPr>
      <w:spacing w:before="0" w:after="120"/>
    </w:pPr>
    <w:rPr/>
  </w:style>
  <w:style w:type="paragraph" w:styleId="Style17">
    <w:name w:val="List"/>
    <w:basedOn w:val="Style16"/>
    <w:rsid w:val="00d0563c"/>
    <w:pPr/>
    <w:rPr/>
  </w:style>
  <w:style w:type="paragraph" w:styleId="Style18" w:customStyle="1">
    <w:name w:val="Caption"/>
    <w:basedOn w:val="Normal"/>
    <w:qFormat/>
    <w:rsid w:val="00d0563c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d0563c"/>
    <w:pPr>
      <w:suppressLineNumbers/>
    </w:pPr>
    <w:rPr/>
  </w:style>
  <w:style w:type="paragraph" w:styleId="Style20" w:customStyle="1">
    <w:name w:val="Содержимое таблицы"/>
    <w:basedOn w:val="Normal"/>
    <w:qFormat/>
    <w:rsid w:val="00d0563c"/>
    <w:pPr>
      <w:suppressLineNumbers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7158e"/>
    <w:pPr/>
    <w:rPr>
      <w:rFonts w:ascii="Tahoma" w:hAnsi="Tahoma"/>
      <w:sz w:val="16"/>
      <w:szCs w:val="16"/>
    </w:rPr>
  </w:style>
  <w:style w:type="paragraph" w:styleId="Style21">
    <w:name w:val="Header"/>
    <w:basedOn w:val="Normal"/>
    <w:link w:val="ab"/>
    <w:uiPriority w:val="99"/>
    <w:semiHidden/>
    <w:unhideWhenUsed/>
    <w:rsid w:val="003d1ffd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d"/>
    <w:uiPriority w:val="99"/>
    <w:semiHidden/>
    <w:unhideWhenUsed/>
    <w:rsid w:val="003d1ffd"/>
    <w:pPr>
      <w:tabs>
        <w:tab w:val="clear" w:pos="706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LibreOffice/6.1.4.2$Windows_x86 LibreOffice_project/9d0f32d1f0b509096fd65e0d4bec26ddd1938fd3</Application>
  <Pages>1</Pages>
  <Words>201</Words>
  <Characters>1343</Characters>
  <CharactersWithSpaces>1593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/>
  <cp:lastPrinted>2020-04-16T10:08:00Z</cp:lastPrinted>
  <dcterms:modified xsi:type="dcterms:W3CDTF">2021-04-30T14:34:25Z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