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F8" w:rsidRDefault="006C10AE" w:rsidP="008C41F8">
      <w:pPr>
        <w:pStyle w:val="a5"/>
      </w:pPr>
      <w:r>
        <w:t xml:space="preserve"> </w:t>
      </w:r>
      <w:r w:rsidR="008C41F8">
        <w:rPr>
          <w:b w:val="0"/>
          <w:noProof/>
          <w:sz w:val="36"/>
          <w:szCs w:val="36"/>
        </w:rPr>
        <w:drawing>
          <wp:inline distT="0" distB="0" distL="0" distR="0">
            <wp:extent cx="571500" cy="6343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52" t="-272" r="-352" b="-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1F8" w:rsidRDefault="008C41F8" w:rsidP="008C41F8">
      <w:pPr>
        <w:pStyle w:val="a5"/>
        <w:rPr>
          <w:b w:val="0"/>
          <w:sz w:val="36"/>
          <w:szCs w:val="36"/>
        </w:rPr>
      </w:pPr>
    </w:p>
    <w:p w:rsidR="008C41F8" w:rsidRDefault="008C41F8" w:rsidP="008C41F8">
      <w:pPr>
        <w:pStyle w:val="a5"/>
      </w:pPr>
      <w:r>
        <w:rPr>
          <w:b w:val="0"/>
          <w:sz w:val="28"/>
        </w:rPr>
        <w:t xml:space="preserve">СОБРАНИЕ ДЕПУТАТОВ ЩЕПКИНСКОГО СЕЛЬСКОГО ПОСЕЛЕНИЯ </w:t>
      </w:r>
    </w:p>
    <w:p w:rsidR="008C41F8" w:rsidRDefault="008C41F8" w:rsidP="008C41F8">
      <w:pPr>
        <w:pStyle w:val="a5"/>
        <w:rPr>
          <w:sz w:val="28"/>
        </w:rPr>
      </w:pPr>
    </w:p>
    <w:p w:rsidR="006E2C99" w:rsidRPr="008C41F8" w:rsidRDefault="008C41F8" w:rsidP="008C41F8">
      <w:pPr>
        <w:pStyle w:val="a5"/>
        <w:rPr>
          <w:sz w:val="28"/>
        </w:rPr>
      </w:pPr>
      <w:r>
        <w:rPr>
          <w:sz w:val="28"/>
        </w:rPr>
        <w:t>РЕШЕНИЕ</w:t>
      </w:r>
    </w:p>
    <w:p w:rsidR="003C40CB" w:rsidRDefault="00547A84" w:rsidP="002761A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Прогнозного</w:t>
      </w:r>
    </w:p>
    <w:p w:rsidR="006E2C99" w:rsidRDefault="00547A84" w:rsidP="00547A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плана приватизации муниципального</w:t>
      </w:r>
    </w:p>
    <w:p w:rsidR="00547A84" w:rsidRDefault="00547A84" w:rsidP="00547A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имущества Щепкинского сельского</w:t>
      </w:r>
    </w:p>
    <w:p w:rsidR="00547A84" w:rsidRDefault="009548B7" w:rsidP="00547A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на 2022 год </w:t>
      </w:r>
    </w:p>
    <w:p w:rsidR="009548B7" w:rsidRPr="009D1458" w:rsidRDefault="009548B7" w:rsidP="00547A84">
      <w:pPr>
        <w:pStyle w:val="ConsPlusTitle"/>
        <w:widowControl/>
        <w:rPr>
          <w:sz w:val="28"/>
          <w:szCs w:val="28"/>
        </w:rPr>
      </w:pPr>
    </w:p>
    <w:p w:rsidR="00BF0E2D" w:rsidRDefault="00BF0E2D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F0E2D" w:rsidRDefault="008C41F8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Принято</w:t>
      </w:r>
      <w:r w:rsidR="009548B7">
        <w:rPr>
          <w:sz w:val="28"/>
          <w:szCs w:val="28"/>
        </w:rPr>
        <w:t xml:space="preserve"> </w:t>
      </w:r>
      <w:r w:rsidR="00BF0E2D">
        <w:rPr>
          <w:sz w:val="28"/>
          <w:szCs w:val="28"/>
        </w:rPr>
        <w:t xml:space="preserve">Собранием </w:t>
      </w:r>
      <w:r w:rsidR="00262936">
        <w:rPr>
          <w:sz w:val="28"/>
          <w:szCs w:val="28"/>
        </w:rPr>
        <w:t xml:space="preserve">                                                               «23»</w:t>
      </w:r>
      <w:r w:rsidR="002D4AB0">
        <w:rPr>
          <w:sz w:val="28"/>
          <w:szCs w:val="28"/>
        </w:rPr>
        <w:t>декабря</w:t>
      </w:r>
      <w:r w:rsidR="00ED5F53">
        <w:rPr>
          <w:sz w:val="28"/>
          <w:szCs w:val="28"/>
        </w:rPr>
        <w:t xml:space="preserve">  </w:t>
      </w:r>
      <w:r w:rsidR="009D1458" w:rsidRPr="008C41F8">
        <w:rPr>
          <w:sz w:val="28"/>
          <w:szCs w:val="28"/>
        </w:rPr>
        <w:t>202</w:t>
      </w:r>
      <w:r w:rsidR="00641B5C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6E2C99" w:rsidRPr="004E0825" w:rsidRDefault="006E2C99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C99" w:rsidRPr="004E0825" w:rsidRDefault="009A5714" w:rsidP="006E2C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эффективности использования муниципального имущества </w:t>
      </w:r>
      <w:r w:rsidR="00BD38E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«Щепкинское сельское поселение», в соответствии с Федеральным законом от </w:t>
      </w:r>
      <w:r w:rsidR="00B95D04">
        <w:rPr>
          <w:sz w:val="28"/>
          <w:szCs w:val="28"/>
        </w:rPr>
        <w:t xml:space="preserve">21 декабря </w:t>
      </w:r>
      <w:r w:rsidR="00872CA2">
        <w:rPr>
          <w:sz w:val="28"/>
          <w:szCs w:val="28"/>
        </w:rPr>
        <w:t>2001 года</w:t>
      </w:r>
      <w:r w:rsidR="00B95D04">
        <w:rPr>
          <w:sz w:val="28"/>
          <w:szCs w:val="28"/>
        </w:rPr>
        <w:t xml:space="preserve">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«Щепкинское сельское поселение</w:t>
      </w:r>
      <w:r w:rsidR="00872CA2">
        <w:rPr>
          <w:sz w:val="28"/>
          <w:szCs w:val="28"/>
        </w:rPr>
        <w:t>», -</w:t>
      </w:r>
    </w:p>
    <w:p w:rsidR="006E2C99" w:rsidRPr="004E0825" w:rsidRDefault="006E2C99" w:rsidP="006E2C99">
      <w:pPr>
        <w:ind w:right="136" w:firstLine="363"/>
        <w:jc w:val="both"/>
        <w:rPr>
          <w:color w:val="000000"/>
          <w:sz w:val="28"/>
          <w:szCs w:val="28"/>
        </w:rPr>
      </w:pPr>
    </w:p>
    <w:p w:rsidR="009D1458" w:rsidRDefault="008C41F8" w:rsidP="006E2C99">
      <w:pPr>
        <w:ind w:right="136" w:firstLine="363"/>
        <w:jc w:val="center"/>
        <w:rPr>
          <w:b/>
          <w:sz w:val="28"/>
          <w:szCs w:val="28"/>
        </w:rPr>
      </w:pPr>
      <w:r w:rsidRPr="008C41F8">
        <w:rPr>
          <w:b/>
          <w:sz w:val="28"/>
          <w:szCs w:val="28"/>
        </w:rPr>
        <w:t>Собрание депутатов Щепкин</w:t>
      </w:r>
      <w:r w:rsidR="00494885">
        <w:rPr>
          <w:b/>
          <w:sz w:val="28"/>
          <w:szCs w:val="28"/>
        </w:rPr>
        <w:t>ского сельского поселения РЕШИЛО</w:t>
      </w:r>
      <w:r>
        <w:rPr>
          <w:b/>
          <w:sz w:val="28"/>
          <w:szCs w:val="28"/>
        </w:rPr>
        <w:t>:</w:t>
      </w:r>
    </w:p>
    <w:p w:rsidR="008C41F8" w:rsidRPr="008C41F8" w:rsidRDefault="008C41F8" w:rsidP="006E2C99">
      <w:pPr>
        <w:ind w:right="136" w:firstLine="363"/>
        <w:jc w:val="center"/>
        <w:rPr>
          <w:color w:val="000000"/>
          <w:sz w:val="28"/>
          <w:szCs w:val="28"/>
        </w:rPr>
      </w:pPr>
    </w:p>
    <w:p w:rsidR="00547A84" w:rsidRPr="00262936" w:rsidRDefault="00547A84" w:rsidP="009548B7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262936">
        <w:rPr>
          <w:sz w:val="28"/>
          <w:szCs w:val="28"/>
        </w:rPr>
        <w:t>Утвердить Прогнозный план приватизации муниципального имущества Щепкинского сельского поселения на 2022 год согласно приложению.</w:t>
      </w:r>
    </w:p>
    <w:p w:rsidR="00547A84" w:rsidRPr="00262936" w:rsidRDefault="00547A84" w:rsidP="009548B7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26293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547A84" w:rsidRPr="00262936" w:rsidRDefault="00547A84" w:rsidP="009548B7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262936">
        <w:rPr>
          <w:sz w:val="28"/>
          <w:szCs w:val="28"/>
        </w:rPr>
        <w:t xml:space="preserve">Опубликовать </w:t>
      </w:r>
      <w:r w:rsidR="001A499A" w:rsidRPr="00262936">
        <w:rPr>
          <w:sz w:val="28"/>
          <w:szCs w:val="28"/>
        </w:rPr>
        <w:t>Решение в</w:t>
      </w:r>
      <w:r w:rsidRPr="00262936">
        <w:rPr>
          <w:sz w:val="28"/>
          <w:szCs w:val="28"/>
        </w:rPr>
        <w:t xml:space="preserve"> информационном бюллетене «Аксайские ведомости».</w:t>
      </w:r>
    </w:p>
    <w:p w:rsidR="006E2C99" w:rsidRPr="00262936" w:rsidRDefault="006620CB" w:rsidP="009548B7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262936">
        <w:rPr>
          <w:sz w:val="28"/>
          <w:szCs w:val="28"/>
        </w:rPr>
        <w:t xml:space="preserve">Контроль за </w:t>
      </w:r>
      <w:r w:rsidR="00DA110C" w:rsidRPr="00262936">
        <w:rPr>
          <w:sz w:val="28"/>
          <w:szCs w:val="28"/>
        </w:rPr>
        <w:t xml:space="preserve">выполнением настоящего решения возложить на председателя постоянной комиссии по экономической политике бюджету, финансам, налогам, муниципальной собственности </w:t>
      </w:r>
      <w:r w:rsidR="0087221D" w:rsidRPr="00262936">
        <w:rPr>
          <w:sz w:val="28"/>
          <w:szCs w:val="28"/>
        </w:rPr>
        <w:t>Попкову Т.А.</w:t>
      </w:r>
    </w:p>
    <w:p w:rsidR="00547A84" w:rsidRDefault="00547A84" w:rsidP="009548B7">
      <w:pPr>
        <w:widowControl w:val="0"/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</w:p>
    <w:p w:rsidR="00547A84" w:rsidRPr="00547A84" w:rsidRDefault="00547A84" w:rsidP="00547A84">
      <w:pPr>
        <w:widowControl w:val="0"/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</w:p>
    <w:p w:rsidR="006E2C99" w:rsidRPr="005F3B64" w:rsidRDefault="006E2C99" w:rsidP="006E2C99">
      <w:pPr>
        <w:ind w:firstLine="567"/>
        <w:jc w:val="both"/>
        <w:rPr>
          <w:sz w:val="28"/>
          <w:szCs w:val="28"/>
        </w:rPr>
      </w:pPr>
    </w:p>
    <w:p w:rsidR="006E2C99" w:rsidRPr="005F3B64" w:rsidRDefault="006E2C99" w:rsidP="006E2C99">
      <w:pPr>
        <w:rPr>
          <w:sz w:val="28"/>
          <w:szCs w:val="28"/>
        </w:rPr>
      </w:pPr>
      <w:r w:rsidRPr="005F3B64">
        <w:rPr>
          <w:sz w:val="28"/>
          <w:szCs w:val="28"/>
        </w:rPr>
        <w:t xml:space="preserve">Председатель Собрания депутатов </w:t>
      </w:r>
      <w:r w:rsidR="009548B7">
        <w:rPr>
          <w:sz w:val="28"/>
          <w:szCs w:val="28"/>
        </w:rPr>
        <w:t xml:space="preserve">                   </w:t>
      </w:r>
    </w:p>
    <w:p w:rsidR="006E2C99" w:rsidRPr="004E0825" w:rsidRDefault="006E2C99" w:rsidP="009D1458">
      <w:pPr>
        <w:tabs>
          <w:tab w:val="left" w:pos="6622"/>
        </w:tabs>
        <w:rPr>
          <w:sz w:val="28"/>
          <w:szCs w:val="28"/>
        </w:rPr>
      </w:pPr>
      <w:r w:rsidRPr="005F3B64">
        <w:rPr>
          <w:sz w:val="28"/>
          <w:szCs w:val="28"/>
        </w:rPr>
        <w:t>- глава Щепкинского сельского поселе</w:t>
      </w:r>
      <w:r>
        <w:rPr>
          <w:sz w:val="28"/>
          <w:szCs w:val="28"/>
        </w:rPr>
        <w:t xml:space="preserve">ния          </w:t>
      </w:r>
      <w:r w:rsidR="009548B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 w:rsidR="00DA110C">
        <w:rPr>
          <w:sz w:val="28"/>
          <w:szCs w:val="28"/>
        </w:rPr>
        <w:t xml:space="preserve">А.Н.Анисимов </w:t>
      </w:r>
    </w:p>
    <w:p w:rsidR="006E2C99" w:rsidRPr="004E0825" w:rsidRDefault="006E2C99" w:rsidP="006E2C9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C99" w:rsidRPr="008C41F8" w:rsidRDefault="002D4AB0" w:rsidP="006E2C99">
      <w:pPr>
        <w:rPr>
          <w:sz w:val="28"/>
          <w:szCs w:val="28"/>
        </w:rPr>
      </w:pPr>
      <w:r>
        <w:rPr>
          <w:sz w:val="28"/>
          <w:szCs w:val="28"/>
        </w:rPr>
        <w:t>«23</w:t>
      </w:r>
      <w:r w:rsidR="009D1458" w:rsidRPr="008C41F8">
        <w:rPr>
          <w:sz w:val="28"/>
          <w:szCs w:val="28"/>
        </w:rPr>
        <w:t>»</w:t>
      </w:r>
      <w:r w:rsidR="00ED5F53">
        <w:rPr>
          <w:sz w:val="28"/>
          <w:szCs w:val="28"/>
        </w:rPr>
        <w:t xml:space="preserve"> </w:t>
      </w:r>
      <w:r w:rsidR="009D1458" w:rsidRPr="008C41F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ED5F53">
        <w:rPr>
          <w:sz w:val="28"/>
          <w:szCs w:val="28"/>
        </w:rPr>
        <w:t xml:space="preserve">  </w:t>
      </w:r>
      <w:r w:rsidR="009D1458" w:rsidRPr="008C41F8">
        <w:rPr>
          <w:sz w:val="28"/>
          <w:szCs w:val="28"/>
        </w:rPr>
        <w:t>202</w:t>
      </w:r>
      <w:r w:rsidR="00DA110C">
        <w:rPr>
          <w:sz w:val="28"/>
          <w:szCs w:val="28"/>
        </w:rPr>
        <w:t>1</w:t>
      </w:r>
      <w:r w:rsidR="006E2C99" w:rsidRPr="008C41F8">
        <w:rPr>
          <w:sz w:val="28"/>
          <w:szCs w:val="28"/>
        </w:rPr>
        <w:t xml:space="preserve"> года</w:t>
      </w:r>
    </w:p>
    <w:p w:rsidR="006E2C99" w:rsidRDefault="006E2C99" w:rsidP="006E2C99">
      <w:pPr>
        <w:rPr>
          <w:sz w:val="28"/>
          <w:szCs w:val="28"/>
        </w:rPr>
      </w:pPr>
      <w:r w:rsidRPr="008C41F8">
        <w:rPr>
          <w:sz w:val="28"/>
          <w:szCs w:val="28"/>
        </w:rPr>
        <w:t>№</w:t>
      </w:r>
      <w:r w:rsidR="00EB2A91">
        <w:rPr>
          <w:sz w:val="28"/>
          <w:szCs w:val="28"/>
        </w:rPr>
        <w:t>23</w:t>
      </w:r>
    </w:p>
    <w:p w:rsidR="00547A84" w:rsidRDefault="00547A84" w:rsidP="006E2C99">
      <w:pPr>
        <w:rPr>
          <w:sz w:val="28"/>
          <w:szCs w:val="28"/>
        </w:rPr>
      </w:pPr>
    </w:p>
    <w:p w:rsidR="00547A84" w:rsidRDefault="00547A84" w:rsidP="006E2C99">
      <w:pPr>
        <w:rPr>
          <w:sz w:val="28"/>
          <w:szCs w:val="28"/>
        </w:rPr>
      </w:pPr>
    </w:p>
    <w:p w:rsidR="00AB2E49" w:rsidRDefault="00AB2E49" w:rsidP="006E2C99">
      <w:pPr>
        <w:rPr>
          <w:sz w:val="28"/>
          <w:szCs w:val="28"/>
        </w:rPr>
      </w:pPr>
    </w:p>
    <w:p w:rsidR="00B73662" w:rsidRDefault="00B73662" w:rsidP="002761AC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61AC" w:rsidRPr="0091783B" w:rsidRDefault="002761AC" w:rsidP="002761AC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783B">
        <w:rPr>
          <w:b/>
          <w:bCs/>
          <w:sz w:val="28"/>
          <w:szCs w:val="28"/>
        </w:rPr>
        <w:t xml:space="preserve">Прогнозный план приватизации муниципального имущества Щепкинского сельского поселения на 2022 год </w:t>
      </w:r>
    </w:p>
    <w:p w:rsidR="00D71528" w:rsidRPr="0091783B" w:rsidRDefault="00D71528" w:rsidP="002761AC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71528" w:rsidRDefault="00D71528" w:rsidP="00E648F8">
      <w:pPr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C5306">
        <w:rPr>
          <w:sz w:val="28"/>
          <w:szCs w:val="28"/>
        </w:rPr>
        <w:t xml:space="preserve">Настоящий прогнозный план устанавливает основные цели, задачи </w:t>
      </w:r>
      <w:r w:rsidR="00872CA2" w:rsidRPr="00BC5306">
        <w:rPr>
          <w:sz w:val="28"/>
          <w:szCs w:val="28"/>
        </w:rPr>
        <w:t>приватизации муниципального</w:t>
      </w:r>
      <w:r w:rsidR="009548B7">
        <w:rPr>
          <w:sz w:val="28"/>
          <w:szCs w:val="28"/>
        </w:rPr>
        <w:t xml:space="preserve"> </w:t>
      </w:r>
      <w:r w:rsidR="00872CA2" w:rsidRPr="00BC5306">
        <w:rPr>
          <w:sz w:val="28"/>
          <w:szCs w:val="28"/>
        </w:rPr>
        <w:t xml:space="preserve">имущества </w:t>
      </w:r>
      <w:r w:rsidR="0006753D">
        <w:rPr>
          <w:sz w:val="28"/>
          <w:szCs w:val="28"/>
        </w:rPr>
        <w:t>в</w:t>
      </w:r>
      <w:r w:rsidR="00BC5306" w:rsidRPr="00BC5306">
        <w:rPr>
          <w:sz w:val="28"/>
          <w:szCs w:val="28"/>
        </w:rPr>
        <w:t xml:space="preserve"> Щепкинском сельском поселении, конкретный перечень муниципального имущества, подлежащего приватизации</w:t>
      </w:r>
      <w:r w:rsidR="00E648F8">
        <w:rPr>
          <w:sz w:val="28"/>
          <w:szCs w:val="28"/>
        </w:rPr>
        <w:t>.</w:t>
      </w:r>
    </w:p>
    <w:p w:rsidR="00E648F8" w:rsidRDefault="00E648F8" w:rsidP="00E648F8">
      <w:pPr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Основными целями реализации настоящего Прогнозного плана являются: повышение эффективности использования муниципальной собственности, оптимизация структуры муниципальной собственности.</w:t>
      </w:r>
    </w:p>
    <w:p w:rsidR="0091783B" w:rsidRDefault="0091783B" w:rsidP="00E648F8">
      <w:pPr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Планируемые поступления в бюджет Щепкинского сельского поселения от приватизации муниципального имущества предполагается обеспечить за счет </w:t>
      </w:r>
      <w:r w:rsidR="0006753D">
        <w:rPr>
          <w:sz w:val="28"/>
          <w:szCs w:val="28"/>
        </w:rPr>
        <w:t xml:space="preserve">продажи    </w:t>
      </w:r>
      <w:r w:rsidR="009548B7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объектов недвижимости.</w:t>
      </w:r>
    </w:p>
    <w:p w:rsidR="0091783B" w:rsidRDefault="0091783B" w:rsidP="00E648F8">
      <w:pPr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83B" w:rsidRDefault="0091783B" w:rsidP="0091783B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783B">
        <w:rPr>
          <w:b/>
          <w:bCs/>
          <w:sz w:val="28"/>
          <w:szCs w:val="28"/>
        </w:rPr>
        <w:t>Перечень объектов недвижимого имущества, подлежащих приватизации в 2022 году</w:t>
      </w:r>
    </w:p>
    <w:p w:rsidR="0091783B" w:rsidRDefault="0091783B" w:rsidP="0091783B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c"/>
        <w:tblW w:w="10382" w:type="dxa"/>
        <w:tblLook w:val="04A0"/>
      </w:tblPr>
      <w:tblGrid>
        <w:gridCol w:w="677"/>
        <w:gridCol w:w="2252"/>
        <w:gridCol w:w="2311"/>
        <w:gridCol w:w="2835"/>
        <w:gridCol w:w="2307"/>
      </w:tblGrid>
      <w:tr w:rsidR="0091783B" w:rsidTr="0091783B">
        <w:trPr>
          <w:trHeight w:val="1039"/>
        </w:trPr>
        <w:tc>
          <w:tcPr>
            <w:tcW w:w="677" w:type="dxa"/>
          </w:tcPr>
          <w:p w:rsidR="0091783B" w:rsidRPr="0091783B" w:rsidRDefault="0091783B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783B">
              <w:rPr>
                <w:sz w:val="28"/>
                <w:szCs w:val="28"/>
              </w:rPr>
              <w:t>№ п/п</w:t>
            </w:r>
          </w:p>
        </w:tc>
        <w:tc>
          <w:tcPr>
            <w:tcW w:w="2252" w:type="dxa"/>
          </w:tcPr>
          <w:p w:rsidR="0091783B" w:rsidRPr="0091783B" w:rsidRDefault="0091783B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783B">
              <w:rPr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2311" w:type="dxa"/>
          </w:tcPr>
          <w:p w:rsidR="0091783B" w:rsidRPr="0091783B" w:rsidRDefault="0091783B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783B">
              <w:rPr>
                <w:sz w:val="28"/>
                <w:szCs w:val="28"/>
              </w:rPr>
              <w:t>Адрес, местоположение объекта</w:t>
            </w:r>
          </w:p>
        </w:tc>
        <w:tc>
          <w:tcPr>
            <w:tcW w:w="2835" w:type="dxa"/>
          </w:tcPr>
          <w:p w:rsidR="0091783B" w:rsidRPr="0091783B" w:rsidRDefault="0091783B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783B">
              <w:rPr>
                <w:sz w:val="28"/>
                <w:szCs w:val="28"/>
              </w:rPr>
              <w:t>Площадь/</w:t>
            </w:r>
          </w:p>
          <w:p w:rsidR="0091783B" w:rsidRPr="0091783B" w:rsidRDefault="0091783B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783B">
              <w:rPr>
                <w:sz w:val="28"/>
                <w:szCs w:val="28"/>
              </w:rPr>
              <w:t>протяженность объекта</w:t>
            </w:r>
          </w:p>
        </w:tc>
        <w:tc>
          <w:tcPr>
            <w:tcW w:w="2307" w:type="dxa"/>
          </w:tcPr>
          <w:p w:rsidR="0091783B" w:rsidRPr="0091783B" w:rsidRDefault="0091783B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783B">
              <w:rPr>
                <w:sz w:val="28"/>
                <w:szCs w:val="28"/>
              </w:rPr>
              <w:t xml:space="preserve">Период приватизации </w:t>
            </w:r>
          </w:p>
        </w:tc>
      </w:tr>
      <w:tr w:rsidR="0091783B" w:rsidTr="0091783B">
        <w:trPr>
          <w:trHeight w:val="340"/>
        </w:trPr>
        <w:tc>
          <w:tcPr>
            <w:tcW w:w="677" w:type="dxa"/>
          </w:tcPr>
          <w:p w:rsidR="0091783B" w:rsidRPr="0091783B" w:rsidRDefault="00D945A4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2" w:type="dxa"/>
          </w:tcPr>
          <w:p w:rsidR="0091783B" w:rsidRPr="00F34FE3" w:rsidRDefault="00F34FE3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CHEVROLET NIVA</w:t>
            </w:r>
            <w:r>
              <w:rPr>
                <w:sz w:val="28"/>
                <w:szCs w:val="28"/>
              </w:rPr>
              <w:t>,212300</w:t>
            </w:r>
          </w:p>
        </w:tc>
        <w:tc>
          <w:tcPr>
            <w:tcW w:w="2311" w:type="dxa"/>
          </w:tcPr>
          <w:p w:rsidR="0091783B" w:rsidRPr="00F34FE3" w:rsidRDefault="00F34FE3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область, Аксайский район, п. Октябрьский</w:t>
            </w:r>
          </w:p>
        </w:tc>
        <w:tc>
          <w:tcPr>
            <w:tcW w:w="2835" w:type="dxa"/>
          </w:tcPr>
          <w:p w:rsidR="0091783B" w:rsidRDefault="0091783B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7" w:type="dxa"/>
          </w:tcPr>
          <w:p w:rsidR="008D15CA" w:rsidRDefault="00C01C6A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15CA" w:rsidRPr="008D15CA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>2</w:t>
            </w:r>
            <w:r w:rsidR="008D15CA" w:rsidRPr="008D15CA">
              <w:rPr>
                <w:sz w:val="28"/>
                <w:szCs w:val="28"/>
              </w:rPr>
              <w:t xml:space="preserve"> квартал </w:t>
            </w:r>
          </w:p>
          <w:p w:rsidR="0091783B" w:rsidRPr="008D15CA" w:rsidRDefault="008D15CA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3- 2022 года </w:t>
            </w:r>
          </w:p>
        </w:tc>
      </w:tr>
      <w:tr w:rsidR="0091783B" w:rsidTr="0091783B">
        <w:trPr>
          <w:trHeight w:val="340"/>
        </w:trPr>
        <w:tc>
          <w:tcPr>
            <w:tcW w:w="677" w:type="dxa"/>
          </w:tcPr>
          <w:p w:rsidR="0091783B" w:rsidRPr="0091783B" w:rsidRDefault="00D945A4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52" w:type="dxa"/>
          </w:tcPr>
          <w:p w:rsidR="0091783B" w:rsidRPr="0091783B" w:rsidRDefault="00F34FE3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колесный ХТЗ-150К-09</w:t>
            </w:r>
          </w:p>
        </w:tc>
        <w:tc>
          <w:tcPr>
            <w:tcW w:w="2311" w:type="dxa"/>
          </w:tcPr>
          <w:p w:rsidR="0091783B" w:rsidRPr="00F34FE3" w:rsidRDefault="00F34FE3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FE3">
              <w:rPr>
                <w:sz w:val="28"/>
                <w:szCs w:val="28"/>
              </w:rPr>
              <w:t>Ростовская область, Аксайский район, п. Октябрьский</w:t>
            </w:r>
          </w:p>
        </w:tc>
        <w:tc>
          <w:tcPr>
            <w:tcW w:w="2835" w:type="dxa"/>
          </w:tcPr>
          <w:p w:rsidR="0091783B" w:rsidRDefault="0091783B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7" w:type="dxa"/>
          </w:tcPr>
          <w:p w:rsidR="008D15CA" w:rsidRDefault="00C01C6A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1–2 </w:t>
            </w:r>
            <w:r w:rsidR="008D15CA" w:rsidRPr="008D15CA">
              <w:rPr>
                <w:sz w:val="28"/>
                <w:szCs w:val="28"/>
              </w:rPr>
              <w:t>квартал</w:t>
            </w:r>
          </w:p>
          <w:p w:rsidR="0091783B" w:rsidRPr="008D15CA" w:rsidRDefault="008D15CA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5CA">
              <w:rPr>
                <w:sz w:val="28"/>
                <w:szCs w:val="28"/>
              </w:rPr>
              <w:t xml:space="preserve"> 2022 года </w:t>
            </w:r>
          </w:p>
        </w:tc>
      </w:tr>
      <w:tr w:rsidR="0091783B" w:rsidTr="0091783B">
        <w:trPr>
          <w:trHeight w:val="340"/>
        </w:trPr>
        <w:tc>
          <w:tcPr>
            <w:tcW w:w="677" w:type="dxa"/>
          </w:tcPr>
          <w:p w:rsidR="0091783B" w:rsidRPr="0091783B" w:rsidRDefault="00D945A4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2" w:type="dxa"/>
          </w:tcPr>
          <w:p w:rsidR="0091783B" w:rsidRPr="0091783B" w:rsidRDefault="008D15CA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Трансформатор ТМГ 11-250/10/047</w:t>
            </w:r>
          </w:p>
        </w:tc>
        <w:tc>
          <w:tcPr>
            <w:tcW w:w="2311" w:type="dxa"/>
          </w:tcPr>
          <w:p w:rsidR="0091783B" w:rsidRPr="008D15CA" w:rsidRDefault="008D15CA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5CA">
              <w:rPr>
                <w:sz w:val="28"/>
                <w:szCs w:val="28"/>
              </w:rPr>
              <w:t xml:space="preserve">Ростовская область, Аксайский район, п. Возрожденный </w:t>
            </w:r>
          </w:p>
        </w:tc>
        <w:tc>
          <w:tcPr>
            <w:tcW w:w="2835" w:type="dxa"/>
          </w:tcPr>
          <w:p w:rsidR="0091783B" w:rsidRDefault="0091783B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7" w:type="dxa"/>
          </w:tcPr>
          <w:p w:rsidR="0091783B" w:rsidRPr="008D15CA" w:rsidRDefault="00C01C6A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8D15CA" w:rsidRPr="008D15C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2 </w:t>
            </w:r>
            <w:r w:rsidRPr="008D15CA">
              <w:rPr>
                <w:sz w:val="28"/>
                <w:szCs w:val="28"/>
              </w:rPr>
              <w:t>квартал</w:t>
            </w:r>
          </w:p>
          <w:p w:rsidR="008D15CA" w:rsidRDefault="008D15CA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D15CA">
              <w:rPr>
                <w:sz w:val="28"/>
                <w:szCs w:val="28"/>
              </w:rPr>
              <w:t>2022 года</w:t>
            </w:r>
          </w:p>
        </w:tc>
      </w:tr>
    </w:tbl>
    <w:p w:rsidR="0091783B" w:rsidRPr="0091783B" w:rsidRDefault="0091783B" w:rsidP="0091783B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5306" w:rsidRPr="0091783B" w:rsidRDefault="00BC5306" w:rsidP="00E648F8">
      <w:pPr>
        <w:tabs>
          <w:tab w:val="left" w:pos="609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BC5306" w:rsidRPr="0091783B" w:rsidSect="006E2C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E7C" w:rsidRDefault="006B3E7C" w:rsidP="008C41F8">
      <w:r>
        <w:separator/>
      </w:r>
    </w:p>
  </w:endnote>
  <w:endnote w:type="continuationSeparator" w:id="1">
    <w:p w:rsidR="006B3E7C" w:rsidRDefault="006B3E7C" w:rsidP="008C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E7C" w:rsidRDefault="006B3E7C" w:rsidP="008C41F8">
      <w:r>
        <w:separator/>
      </w:r>
    </w:p>
  </w:footnote>
  <w:footnote w:type="continuationSeparator" w:id="1">
    <w:p w:rsidR="006B3E7C" w:rsidRDefault="006B3E7C" w:rsidP="008C4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01BEA"/>
    <w:multiLevelType w:val="hybridMultilevel"/>
    <w:tmpl w:val="47A03F1A"/>
    <w:lvl w:ilvl="0" w:tplc="102CEA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885"/>
    <w:rsid w:val="000114F1"/>
    <w:rsid w:val="00055A5E"/>
    <w:rsid w:val="0006753D"/>
    <w:rsid w:val="000856B3"/>
    <w:rsid w:val="00096353"/>
    <w:rsid w:val="000D0EB9"/>
    <w:rsid w:val="000F36EC"/>
    <w:rsid w:val="00195AE9"/>
    <w:rsid w:val="001A499A"/>
    <w:rsid w:val="001A5CBA"/>
    <w:rsid w:val="001E742F"/>
    <w:rsid w:val="00262936"/>
    <w:rsid w:val="002761AC"/>
    <w:rsid w:val="002D4111"/>
    <w:rsid w:val="002D4AB0"/>
    <w:rsid w:val="00303ACC"/>
    <w:rsid w:val="003366BD"/>
    <w:rsid w:val="00356A37"/>
    <w:rsid w:val="003A12FE"/>
    <w:rsid w:val="003C40CB"/>
    <w:rsid w:val="003E5188"/>
    <w:rsid w:val="00440273"/>
    <w:rsid w:val="00494885"/>
    <w:rsid w:val="00547A84"/>
    <w:rsid w:val="005800E4"/>
    <w:rsid w:val="00591FD6"/>
    <w:rsid w:val="00611A18"/>
    <w:rsid w:val="00620AA2"/>
    <w:rsid w:val="00622190"/>
    <w:rsid w:val="00635EEE"/>
    <w:rsid w:val="00641B5C"/>
    <w:rsid w:val="00643D71"/>
    <w:rsid w:val="00651B41"/>
    <w:rsid w:val="006620CB"/>
    <w:rsid w:val="006B3E7C"/>
    <w:rsid w:val="006C10AE"/>
    <w:rsid w:val="006C7A6D"/>
    <w:rsid w:val="006E2C99"/>
    <w:rsid w:val="00721023"/>
    <w:rsid w:val="00732448"/>
    <w:rsid w:val="007C04DF"/>
    <w:rsid w:val="0087221D"/>
    <w:rsid w:val="00872CA2"/>
    <w:rsid w:val="008B1DD0"/>
    <w:rsid w:val="008C41F8"/>
    <w:rsid w:val="008D15CA"/>
    <w:rsid w:val="008E792B"/>
    <w:rsid w:val="0091783B"/>
    <w:rsid w:val="009548B7"/>
    <w:rsid w:val="009A5714"/>
    <w:rsid w:val="009D1458"/>
    <w:rsid w:val="009E7AE3"/>
    <w:rsid w:val="009F00B5"/>
    <w:rsid w:val="00A24954"/>
    <w:rsid w:val="00A32EFB"/>
    <w:rsid w:val="00A721BC"/>
    <w:rsid w:val="00A76885"/>
    <w:rsid w:val="00A90019"/>
    <w:rsid w:val="00AA0797"/>
    <w:rsid w:val="00AB130F"/>
    <w:rsid w:val="00AB2E49"/>
    <w:rsid w:val="00AB554F"/>
    <w:rsid w:val="00B73662"/>
    <w:rsid w:val="00B95D04"/>
    <w:rsid w:val="00BB190E"/>
    <w:rsid w:val="00BC5306"/>
    <w:rsid w:val="00BD38E6"/>
    <w:rsid w:val="00BE7154"/>
    <w:rsid w:val="00BF0E2D"/>
    <w:rsid w:val="00C01C6A"/>
    <w:rsid w:val="00C36E12"/>
    <w:rsid w:val="00CA0BBB"/>
    <w:rsid w:val="00CC0A71"/>
    <w:rsid w:val="00D27FDC"/>
    <w:rsid w:val="00D71528"/>
    <w:rsid w:val="00D945A4"/>
    <w:rsid w:val="00DA110C"/>
    <w:rsid w:val="00DB7612"/>
    <w:rsid w:val="00DD7611"/>
    <w:rsid w:val="00DF1286"/>
    <w:rsid w:val="00E31099"/>
    <w:rsid w:val="00E40DF7"/>
    <w:rsid w:val="00E648F8"/>
    <w:rsid w:val="00E664FE"/>
    <w:rsid w:val="00EA6D05"/>
    <w:rsid w:val="00EB2A91"/>
    <w:rsid w:val="00ED5F53"/>
    <w:rsid w:val="00F27FA1"/>
    <w:rsid w:val="00F34FE3"/>
    <w:rsid w:val="00FF526D"/>
    <w:rsid w:val="00FF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a6">
    <w:name w:val="Название Знак"/>
    <w:basedOn w:val="a0"/>
    <w:link w:val="a5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22190"/>
    <w:pPr>
      <w:ind w:left="720"/>
      <w:contextualSpacing/>
    </w:pPr>
  </w:style>
  <w:style w:type="table" w:styleId="ac">
    <w:name w:val="Table Grid"/>
    <w:basedOn w:val="a1"/>
    <w:uiPriority w:val="39"/>
    <w:rsid w:val="0091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3F1A-C3B8-4A43-9A9D-B901ADF2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Сотрудник</cp:lastModifiedBy>
  <cp:revision>32</cp:revision>
  <cp:lastPrinted>2021-12-23T07:51:00Z</cp:lastPrinted>
  <dcterms:created xsi:type="dcterms:W3CDTF">2021-12-06T12:15:00Z</dcterms:created>
  <dcterms:modified xsi:type="dcterms:W3CDTF">2022-01-14T05:15:00Z</dcterms:modified>
</cp:coreProperties>
</file>