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783CE9" w:rsidP="008C41F8">
      <w:pPr>
        <w:pStyle w:val="a6"/>
        <w:rPr>
          <w:sz w:val="28"/>
          <w:szCs w:val="28"/>
        </w:rPr>
      </w:pPr>
    </w:p>
    <w:p w:rsidR="00D713D2" w:rsidRDefault="00D713D2" w:rsidP="008C41F8">
      <w:pPr>
        <w:pStyle w:val="a6"/>
        <w:rPr>
          <w:sz w:val="28"/>
          <w:szCs w:val="28"/>
        </w:rPr>
      </w:pPr>
    </w:p>
    <w:p w:rsidR="00013C17" w:rsidRPr="00783CE9" w:rsidRDefault="00013C17" w:rsidP="007B3E81">
      <w:pPr>
        <w:pStyle w:val="a6"/>
        <w:tabs>
          <w:tab w:val="left" w:pos="4820"/>
        </w:tabs>
        <w:rPr>
          <w:sz w:val="28"/>
          <w:szCs w:val="28"/>
        </w:rPr>
      </w:pPr>
    </w:p>
    <w:p w:rsidR="008C41F8" w:rsidRPr="00102521" w:rsidRDefault="00783CE9" w:rsidP="008C41F8">
      <w:pPr>
        <w:pStyle w:val="a6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Default="008C41F8" w:rsidP="008C41F8">
      <w:pPr>
        <w:pStyle w:val="a6"/>
        <w:rPr>
          <w:sz w:val="28"/>
        </w:rPr>
      </w:pPr>
    </w:p>
    <w:p w:rsidR="00013C17" w:rsidRPr="00102521" w:rsidRDefault="00013C17" w:rsidP="008C41F8">
      <w:pPr>
        <w:pStyle w:val="a6"/>
        <w:rPr>
          <w:sz w:val="28"/>
        </w:rPr>
      </w:pPr>
    </w:p>
    <w:p w:rsidR="006E2C99" w:rsidRPr="007B3E81" w:rsidRDefault="00232C8B" w:rsidP="008C41F8">
      <w:pPr>
        <w:pStyle w:val="a6"/>
        <w:rPr>
          <w:sz w:val="26"/>
          <w:szCs w:val="26"/>
        </w:rPr>
      </w:pPr>
      <w:r w:rsidRPr="007B3E81">
        <w:rPr>
          <w:sz w:val="26"/>
          <w:szCs w:val="26"/>
        </w:rPr>
        <w:t>ПОСТАНОВЛЕНИЕ</w:t>
      </w:r>
    </w:p>
    <w:p w:rsidR="00232C8B" w:rsidRDefault="008D5B04" w:rsidP="00232C8B">
      <w:pPr>
        <w:pStyle w:val="a6"/>
        <w:jc w:val="left"/>
        <w:rPr>
          <w:b w:val="0"/>
          <w:sz w:val="26"/>
          <w:szCs w:val="26"/>
        </w:rPr>
      </w:pPr>
      <w:r w:rsidRPr="007B3E81">
        <w:rPr>
          <w:b w:val="0"/>
          <w:sz w:val="26"/>
          <w:szCs w:val="26"/>
        </w:rPr>
        <w:t>«</w:t>
      </w:r>
      <w:r w:rsidR="00FE149D">
        <w:rPr>
          <w:b w:val="0"/>
          <w:sz w:val="26"/>
          <w:szCs w:val="26"/>
        </w:rPr>
        <w:t>19</w:t>
      </w:r>
      <w:r w:rsidRPr="007B3E81">
        <w:rPr>
          <w:b w:val="0"/>
          <w:sz w:val="26"/>
          <w:szCs w:val="26"/>
        </w:rPr>
        <w:t>»</w:t>
      </w:r>
      <w:r w:rsidR="00FE149D">
        <w:rPr>
          <w:b w:val="0"/>
          <w:sz w:val="26"/>
          <w:szCs w:val="26"/>
        </w:rPr>
        <w:t xml:space="preserve"> мая </w:t>
      </w:r>
      <w:r w:rsidRPr="007B3E81">
        <w:rPr>
          <w:b w:val="0"/>
          <w:sz w:val="26"/>
          <w:szCs w:val="26"/>
        </w:rPr>
        <w:t xml:space="preserve"> 2022 г.                                                                         </w:t>
      </w:r>
      <w:r w:rsidR="007B3E81">
        <w:rPr>
          <w:b w:val="0"/>
          <w:sz w:val="26"/>
          <w:szCs w:val="26"/>
        </w:rPr>
        <w:t xml:space="preserve">         </w:t>
      </w:r>
      <w:r w:rsidR="00FE149D">
        <w:rPr>
          <w:b w:val="0"/>
          <w:sz w:val="26"/>
          <w:szCs w:val="26"/>
        </w:rPr>
        <w:t xml:space="preserve">              №  229</w:t>
      </w:r>
    </w:p>
    <w:p w:rsidR="00EC45DE" w:rsidRPr="007B3E81" w:rsidRDefault="00EC45DE" w:rsidP="00232C8B">
      <w:pPr>
        <w:pStyle w:val="a6"/>
        <w:jc w:val="left"/>
        <w:rPr>
          <w:b w:val="0"/>
          <w:sz w:val="26"/>
          <w:szCs w:val="26"/>
        </w:rPr>
      </w:pPr>
    </w:p>
    <w:p w:rsidR="00232C8B" w:rsidRPr="007B3E81" w:rsidRDefault="008D5B04" w:rsidP="008C41F8">
      <w:pPr>
        <w:pStyle w:val="a6"/>
        <w:rPr>
          <w:b w:val="0"/>
          <w:sz w:val="26"/>
          <w:szCs w:val="26"/>
        </w:rPr>
      </w:pPr>
      <w:r w:rsidRPr="007B3E81">
        <w:rPr>
          <w:b w:val="0"/>
          <w:sz w:val="26"/>
          <w:szCs w:val="26"/>
        </w:rPr>
        <w:t xml:space="preserve">п. </w:t>
      </w:r>
      <w:r w:rsidR="00EF1DB8">
        <w:rPr>
          <w:b w:val="0"/>
          <w:sz w:val="26"/>
          <w:szCs w:val="26"/>
        </w:rPr>
        <w:t xml:space="preserve">Щепкин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791"/>
      </w:tblGrid>
      <w:tr w:rsidR="00EC45DE" w:rsidRPr="003F04D4" w:rsidTr="00552209">
        <w:trPr>
          <w:gridAfter w:val="1"/>
          <w:wAfter w:w="3791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3471C" w:rsidRDefault="00EC45DE" w:rsidP="00552209">
            <w:pPr>
              <w:jc w:val="both"/>
              <w:rPr>
                <w:sz w:val="28"/>
                <w:szCs w:val="28"/>
              </w:rPr>
            </w:pPr>
            <w:r w:rsidRPr="0073471C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«Перевод </w:t>
            </w:r>
            <w:bookmarkStart w:id="0" w:name="_Toc68526744"/>
            <w:r w:rsidRPr="0073471C">
              <w:rPr>
                <w:sz w:val="28"/>
                <w:szCs w:val="28"/>
              </w:rPr>
              <w:t>жилого помещения в нежилое помещение и нежилого помещения в жилое помещение</w:t>
            </w:r>
            <w:bookmarkEnd w:id="0"/>
            <w:r w:rsidRPr="0073471C">
              <w:rPr>
                <w:sz w:val="28"/>
                <w:szCs w:val="28"/>
              </w:rPr>
              <w:t>»</w:t>
            </w:r>
          </w:p>
        </w:tc>
      </w:tr>
      <w:tr w:rsidR="00EC45DE" w:rsidRPr="003F04D4" w:rsidTr="0055220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Default="00EC45DE" w:rsidP="0055220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C45DE" w:rsidRPr="00DB10D9" w:rsidRDefault="00EC45DE" w:rsidP="00552209">
            <w:pPr>
              <w:ind w:firstLine="708"/>
              <w:jc w:val="both"/>
              <w:rPr>
                <w:sz w:val="28"/>
                <w:szCs w:val="28"/>
              </w:rPr>
            </w:pPr>
            <w:r w:rsidRPr="00575EE0">
              <w:rPr>
                <w:sz w:val="28"/>
                <w:szCs w:val="28"/>
              </w:rPr>
              <w:t>В соответствии со статьей 12 Федерального законом от 27.07.2010</w:t>
            </w:r>
            <w:r>
              <w:rPr>
                <w:sz w:val="28"/>
                <w:szCs w:val="28"/>
              </w:rPr>
              <w:t xml:space="preserve"> </w:t>
            </w:r>
            <w:r w:rsidRPr="00575EE0">
              <w:rPr>
                <w:sz w:val="28"/>
                <w:szCs w:val="28"/>
              </w:rPr>
              <w:t xml:space="preserve">№ 210-ФЗ </w:t>
            </w:r>
            <w:r>
              <w:rPr>
                <w:sz w:val="28"/>
                <w:szCs w:val="28"/>
              </w:rPr>
              <w:t>«</w:t>
            </w:r>
            <w:r w:rsidRPr="00575EE0">
              <w:rPr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575EE0">
              <w:rPr>
                <w:sz w:val="28"/>
                <w:szCs w:val="28"/>
              </w:rPr>
              <w:t xml:space="preserve">, с целью </w:t>
            </w:r>
            <w:r>
              <w:rPr>
                <w:sz w:val="28"/>
                <w:szCs w:val="28"/>
              </w:rPr>
              <w:t>приведения в соответствие с Перечнем типовых муниципальных услуг в сфере земельны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имущественных отношений, архитектуры и градостроительства, жилищной сфере, а также в сфере архивного дела, -</w:t>
            </w:r>
          </w:p>
        </w:tc>
      </w:tr>
      <w:tr w:rsidR="00EC45DE" w:rsidRPr="003F04D4" w:rsidTr="00552209">
        <w:trPr>
          <w:trHeight w:val="175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Default="00EC45DE" w:rsidP="005522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45DE" w:rsidRPr="003F04D4" w:rsidRDefault="00EC45DE" w:rsidP="005522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ПОСТАНОВЛЯЮ:</w:t>
            </w:r>
          </w:p>
        </w:tc>
      </w:tr>
    </w:tbl>
    <w:p w:rsidR="00EC45DE" w:rsidRPr="00A81358" w:rsidRDefault="00EC45DE" w:rsidP="00EC45DE">
      <w:pPr>
        <w:ind w:firstLine="851"/>
        <w:jc w:val="both"/>
        <w:rPr>
          <w:sz w:val="28"/>
          <w:szCs w:val="28"/>
        </w:rPr>
      </w:pPr>
      <w:r w:rsidRPr="00A81358">
        <w:rPr>
          <w:sz w:val="28"/>
          <w:szCs w:val="28"/>
        </w:rPr>
        <w:t xml:space="preserve">1. </w:t>
      </w:r>
      <w:r w:rsidRPr="00596B0A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73471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96B0A">
        <w:rPr>
          <w:sz w:val="28"/>
          <w:szCs w:val="28"/>
        </w:rPr>
        <w:t>», согласно приложению</w:t>
      </w:r>
      <w:r w:rsidRPr="00A81358">
        <w:rPr>
          <w:sz w:val="28"/>
          <w:szCs w:val="28"/>
        </w:rPr>
        <w:t>.</w:t>
      </w:r>
    </w:p>
    <w:p w:rsidR="00EC45DE" w:rsidRPr="00905130" w:rsidRDefault="00EC45DE" w:rsidP="00EC45DE">
      <w:pPr>
        <w:ind w:firstLine="851"/>
        <w:jc w:val="both"/>
        <w:rPr>
          <w:sz w:val="28"/>
          <w:szCs w:val="28"/>
        </w:rPr>
      </w:pPr>
      <w:r w:rsidRPr="00905130">
        <w:rPr>
          <w:sz w:val="28"/>
          <w:szCs w:val="28"/>
        </w:rPr>
        <w:t>2. Признать утратившими силу:</w:t>
      </w:r>
    </w:p>
    <w:p w:rsidR="00EC45DE" w:rsidRPr="00ED76C9" w:rsidRDefault="00EC45DE" w:rsidP="00EC4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6C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Щепкинского </w:t>
      </w:r>
      <w:r w:rsidRPr="00ED76C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28.10.2013 </w:t>
      </w:r>
      <w:r w:rsidRPr="00ED76C9">
        <w:rPr>
          <w:sz w:val="28"/>
          <w:szCs w:val="28"/>
        </w:rPr>
        <w:t xml:space="preserve"> № </w:t>
      </w:r>
      <w:r>
        <w:rPr>
          <w:sz w:val="28"/>
          <w:szCs w:val="28"/>
        </w:rPr>
        <w:t>517</w:t>
      </w:r>
      <w:r w:rsidRPr="00ED76C9">
        <w:rPr>
          <w:sz w:val="28"/>
          <w:szCs w:val="28"/>
        </w:rPr>
        <w:t xml:space="preserve"> «</w:t>
      </w:r>
      <w:r>
        <w:rPr>
          <w:sz w:val="28"/>
          <w:szCs w:val="28"/>
        </w:rPr>
        <w:t>»Об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EC45DE" w:rsidRDefault="00EC45DE" w:rsidP="00EC45DE">
      <w:pPr>
        <w:tabs>
          <w:tab w:val="left" w:pos="0"/>
          <w:tab w:val="left" w:pos="900"/>
        </w:tabs>
        <w:ind w:firstLine="851"/>
        <w:jc w:val="both"/>
        <w:rPr>
          <w:sz w:val="28"/>
          <w:szCs w:val="28"/>
        </w:rPr>
      </w:pPr>
      <w:r w:rsidRPr="00C56392">
        <w:rPr>
          <w:sz w:val="28"/>
          <w:szCs w:val="28"/>
        </w:rPr>
        <w:t>3. Опубликовать настоящее постановление в информационном бюллетене Щепкинского  сельского поселения «Аксайский ведомости и разместить на официальном  интернет- сайте Щепкинского  сельского поселения.</w:t>
      </w:r>
    </w:p>
    <w:p w:rsidR="00EC45DE" w:rsidRPr="00A81358" w:rsidRDefault="00EC45DE" w:rsidP="00EC45DE">
      <w:pPr>
        <w:ind w:firstLine="851"/>
        <w:jc w:val="both"/>
        <w:rPr>
          <w:sz w:val="28"/>
          <w:szCs w:val="28"/>
        </w:rPr>
      </w:pPr>
      <w:r w:rsidRPr="00A81358">
        <w:rPr>
          <w:sz w:val="28"/>
          <w:szCs w:val="28"/>
        </w:rPr>
        <w:t xml:space="preserve">4. </w:t>
      </w:r>
      <w:proofErr w:type="gramStart"/>
      <w:r w:rsidRPr="00A81358">
        <w:rPr>
          <w:sz w:val="28"/>
          <w:szCs w:val="28"/>
        </w:rPr>
        <w:t>Контроль за</w:t>
      </w:r>
      <w:proofErr w:type="gramEnd"/>
      <w:r w:rsidRPr="00A813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45DE" w:rsidRDefault="00EC45DE" w:rsidP="00EC45DE">
      <w:pPr>
        <w:spacing w:line="276" w:lineRule="auto"/>
        <w:rPr>
          <w:sz w:val="28"/>
          <w:szCs w:val="28"/>
        </w:rPr>
      </w:pPr>
    </w:p>
    <w:p w:rsidR="00EC45DE" w:rsidRDefault="00EC45DE" w:rsidP="00EC45DE">
      <w:pPr>
        <w:spacing w:line="276" w:lineRule="auto"/>
        <w:rPr>
          <w:sz w:val="28"/>
          <w:szCs w:val="28"/>
        </w:rPr>
      </w:pPr>
    </w:p>
    <w:tbl>
      <w:tblPr>
        <w:tblW w:w="9653" w:type="dxa"/>
        <w:tblInd w:w="94" w:type="dxa"/>
        <w:tblLayout w:type="fixed"/>
        <w:tblLook w:val="0000"/>
      </w:tblPr>
      <w:tblGrid>
        <w:gridCol w:w="4550"/>
        <w:gridCol w:w="2694"/>
        <w:gridCol w:w="2409"/>
      </w:tblGrid>
      <w:tr w:rsidR="00EC45DE" w:rsidTr="00552209">
        <w:trPr>
          <w:trHeight w:val="920"/>
        </w:trPr>
        <w:tc>
          <w:tcPr>
            <w:tcW w:w="4550" w:type="dxa"/>
            <w:vAlign w:val="center"/>
          </w:tcPr>
          <w:p w:rsidR="00EC45DE" w:rsidRDefault="00C56392" w:rsidP="0055220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EC45DE">
              <w:rPr>
                <w:sz w:val="28"/>
                <w:szCs w:val="28"/>
              </w:rPr>
              <w:t xml:space="preserve">ава Администрации </w:t>
            </w:r>
          </w:p>
          <w:p w:rsidR="00EC45DE" w:rsidRPr="00ED4D91" w:rsidRDefault="00C56392" w:rsidP="0055220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Щепкинского </w:t>
            </w:r>
            <w:r w:rsidR="00EC45D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EC45DE" w:rsidRDefault="00EC45DE" w:rsidP="00552209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45DE" w:rsidRPr="0081038B" w:rsidRDefault="000C6261" w:rsidP="00552209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Камфарин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C45DE" w:rsidRDefault="00EC45DE" w:rsidP="00C56392">
      <w:pPr>
        <w:ind w:right="-2"/>
      </w:pPr>
    </w:p>
    <w:p w:rsidR="00EC45DE" w:rsidRDefault="00EC45DE" w:rsidP="00EC45DE">
      <w:pPr>
        <w:ind w:left="5103" w:right="-2"/>
      </w:pPr>
    </w:p>
    <w:p w:rsidR="00EC45DE" w:rsidRDefault="00EC45DE" w:rsidP="00EC45DE">
      <w:pPr>
        <w:pStyle w:val="ConsPlusTitle"/>
        <w:rPr>
          <w:b w:val="0"/>
        </w:rPr>
      </w:pPr>
    </w:p>
    <w:p w:rsidR="00EC45DE" w:rsidRDefault="00EC45DE" w:rsidP="00EC45DE">
      <w:pPr>
        <w:pStyle w:val="ConsPlusTitle"/>
        <w:rPr>
          <w:b w:val="0"/>
        </w:rPr>
      </w:pPr>
    </w:p>
    <w:p w:rsidR="00EC45DE" w:rsidRPr="00FB5990" w:rsidRDefault="00EC45DE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599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45DE" w:rsidRDefault="00EC45DE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остановлению Администрации </w:t>
      </w:r>
      <w:r w:rsidR="00C56392">
        <w:rPr>
          <w:rFonts w:ascii="Times New Roman" w:hAnsi="Times New Roman" w:cs="Times New Roman"/>
          <w:b w:val="0"/>
          <w:sz w:val="28"/>
          <w:szCs w:val="28"/>
        </w:rPr>
        <w:t xml:space="preserve">Щепкинского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9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EC45DE" w:rsidRPr="00041BC7" w:rsidRDefault="00C56392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E149D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E149D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 № </w:t>
      </w:r>
      <w:r w:rsidR="00FE149D">
        <w:rPr>
          <w:rFonts w:ascii="Times New Roman" w:hAnsi="Times New Roman" w:cs="Times New Roman"/>
          <w:b w:val="0"/>
          <w:sz w:val="28"/>
          <w:szCs w:val="28"/>
        </w:rPr>
        <w:t>229</w:t>
      </w:r>
    </w:p>
    <w:p w:rsidR="00EC45DE" w:rsidRDefault="00EC45DE" w:rsidP="00EC45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5DE" w:rsidRPr="00C27D54" w:rsidRDefault="00EC45DE" w:rsidP="00EC45DE">
      <w:pPr>
        <w:autoSpaceDE w:val="0"/>
        <w:jc w:val="center"/>
        <w:rPr>
          <w:b/>
          <w:bCs/>
          <w:sz w:val="28"/>
          <w:szCs w:val="28"/>
          <w:lang w:eastAsia="zh-CN"/>
        </w:rPr>
      </w:pPr>
      <w:r w:rsidRPr="00C27D54">
        <w:rPr>
          <w:b/>
          <w:bCs/>
          <w:sz w:val="28"/>
          <w:szCs w:val="28"/>
          <w:lang w:eastAsia="zh-CN"/>
        </w:rPr>
        <w:t>АДМИНИСТРАТИВНЫЙ РЕГЛАМЕНТ</w:t>
      </w:r>
    </w:p>
    <w:p w:rsidR="00EC45DE" w:rsidRPr="00C27D54" w:rsidRDefault="00EC45DE" w:rsidP="00EC45DE">
      <w:pPr>
        <w:autoSpaceDE w:val="0"/>
        <w:jc w:val="center"/>
        <w:rPr>
          <w:rFonts w:ascii="Arial" w:hAnsi="Arial" w:cs="Arial"/>
          <w:bCs/>
          <w:sz w:val="28"/>
          <w:szCs w:val="28"/>
          <w:lang w:eastAsia="zh-CN"/>
        </w:rPr>
      </w:pPr>
      <w:r w:rsidRPr="00C27D54">
        <w:rPr>
          <w:bCs/>
          <w:sz w:val="28"/>
          <w:szCs w:val="28"/>
          <w:lang w:eastAsia="zh-CN"/>
        </w:rPr>
        <w:t>по предоставлению муниципальной услуги</w:t>
      </w:r>
    </w:p>
    <w:p w:rsidR="00EC45DE" w:rsidRPr="00C27D54" w:rsidRDefault="00EC45DE" w:rsidP="00EC45DE">
      <w:pPr>
        <w:jc w:val="center"/>
        <w:rPr>
          <w:sz w:val="28"/>
          <w:szCs w:val="28"/>
          <w:lang w:eastAsia="zh-CN"/>
        </w:rPr>
      </w:pPr>
      <w:r w:rsidRPr="00C27D54">
        <w:rPr>
          <w:sz w:val="28"/>
          <w:szCs w:val="28"/>
          <w:lang w:eastAsia="zh-CN"/>
        </w:rPr>
        <w:t>«</w:t>
      </w:r>
      <w:r w:rsidRPr="00C27D54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27D54">
        <w:rPr>
          <w:sz w:val="28"/>
          <w:szCs w:val="28"/>
          <w:lang w:eastAsia="zh-CN"/>
        </w:rPr>
        <w:t>»</w:t>
      </w:r>
    </w:p>
    <w:p w:rsidR="00EC45DE" w:rsidRPr="00232881" w:rsidRDefault="00EC45DE" w:rsidP="00EC45DE">
      <w:pPr>
        <w:autoSpaceDE w:val="0"/>
        <w:jc w:val="center"/>
        <w:rPr>
          <w:bCs/>
          <w:sz w:val="28"/>
          <w:szCs w:val="28"/>
          <w:lang w:eastAsia="zh-CN"/>
        </w:rPr>
      </w:pPr>
    </w:p>
    <w:p w:rsidR="00EC45DE" w:rsidRPr="00232881" w:rsidRDefault="00EC45DE" w:rsidP="00EC45DE">
      <w:pPr>
        <w:autoSpaceDE w:val="0"/>
        <w:jc w:val="center"/>
        <w:outlineLvl w:val="1"/>
        <w:rPr>
          <w:rFonts w:ascii="Arial" w:hAnsi="Arial" w:cs="Arial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</w:t>
      </w:r>
      <w:r w:rsidRPr="00232881">
        <w:rPr>
          <w:b/>
          <w:sz w:val="28"/>
          <w:szCs w:val="28"/>
          <w:lang w:eastAsia="zh-CN"/>
        </w:rPr>
        <w:t>. Общие положения</w:t>
      </w:r>
    </w:p>
    <w:p w:rsidR="00EC45DE" w:rsidRPr="00232881" w:rsidRDefault="00EC45DE" w:rsidP="00EC45DE">
      <w:pPr>
        <w:autoSpaceDE w:val="0"/>
        <w:ind w:left="540" w:firstLine="27"/>
        <w:jc w:val="both"/>
        <w:rPr>
          <w:bCs/>
          <w:sz w:val="28"/>
          <w:szCs w:val="28"/>
          <w:lang w:eastAsia="zh-CN"/>
        </w:rPr>
      </w:pPr>
      <w:r w:rsidRPr="00A64BFF">
        <w:rPr>
          <w:bCs/>
          <w:sz w:val="28"/>
          <w:szCs w:val="28"/>
          <w:lang w:eastAsia="zh-CN"/>
        </w:rPr>
        <w:t>1</w:t>
      </w:r>
      <w:r w:rsidRPr="00232881">
        <w:rPr>
          <w:bCs/>
          <w:sz w:val="28"/>
          <w:szCs w:val="28"/>
          <w:lang w:eastAsia="zh-CN"/>
        </w:rPr>
        <w:t xml:space="preserve">. Административный регламент по предоставлению муниципальной услуги </w:t>
      </w:r>
    </w:p>
    <w:p w:rsidR="00EC45DE" w:rsidRPr="00232881" w:rsidRDefault="00EC45DE" w:rsidP="00EC45DE">
      <w:pPr>
        <w:jc w:val="both"/>
        <w:rPr>
          <w:color w:val="000000"/>
          <w:sz w:val="28"/>
          <w:szCs w:val="28"/>
          <w:lang w:eastAsia="zh-CN"/>
        </w:rPr>
      </w:pPr>
      <w:proofErr w:type="gramStart"/>
      <w:r w:rsidRPr="00C27D54">
        <w:rPr>
          <w:sz w:val="28"/>
          <w:szCs w:val="28"/>
          <w:lang w:eastAsia="zh-CN"/>
        </w:rPr>
        <w:t>«</w:t>
      </w:r>
      <w:r w:rsidRPr="00C27D54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232881">
        <w:rPr>
          <w:b/>
          <w:lang w:eastAsia="zh-CN"/>
        </w:rPr>
        <w:t xml:space="preserve"> </w:t>
      </w:r>
      <w:r w:rsidRPr="00232881">
        <w:rPr>
          <w:color w:val="000000"/>
          <w:sz w:val="28"/>
          <w:szCs w:val="28"/>
          <w:lang w:eastAsia="zh-CN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</w:t>
      </w:r>
      <w:r>
        <w:rPr>
          <w:color w:val="000000"/>
          <w:sz w:val="28"/>
          <w:szCs w:val="28"/>
          <w:lang w:eastAsia="zh-CN"/>
        </w:rPr>
        <w:t>и определяет</w:t>
      </w:r>
      <w:r w:rsidRPr="00232881">
        <w:rPr>
          <w:color w:val="000000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сроки и последовательность действий (административных процедур) по предоставлению муниципальной услуги </w:t>
      </w:r>
      <w:r w:rsidRPr="0042796E">
        <w:rPr>
          <w:sz w:val="28"/>
          <w:szCs w:val="28"/>
          <w:lang w:eastAsia="zh-CN"/>
        </w:rPr>
        <w:t>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».</w:t>
      </w:r>
      <w:proofErr w:type="gramEnd"/>
    </w:p>
    <w:p w:rsidR="00EC45DE" w:rsidRPr="00232881" w:rsidRDefault="00EC45DE" w:rsidP="00EC45DE">
      <w:pPr>
        <w:autoSpaceDE w:val="0"/>
        <w:ind w:firstLine="540"/>
        <w:jc w:val="both"/>
        <w:rPr>
          <w:rFonts w:ascii="Arial" w:hAnsi="Arial" w:cs="Arial"/>
          <w:lang w:eastAsia="zh-CN"/>
        </w:rPr>
      </w:pPr>
      <w:r w:rsidRPr="00A64BFF">
        <w:rPr>
          <w:sz w:val="28"/>
          <w:szCs w:val="28"/>
          <w:lang w:eastAsia="zh-CN"/>
        </w:rPr>
        <w:t>2.</w:t>
      </w:r>
      <w:r w:rsidRPr="00232881">
        <w:rPr>
          <w:sz w:val="28"/>
          <w:szCs w:val="28"/>
          <w:lang w:eastAsia="zh-CN"/>
        </w:rPr>
        <w:t xml:space="preserve"> Муниципальную услугу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</w:t>
      </w:r>
      <w:r w:rsidRPr="0023288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предоставляет </w:t>
      </w:r>
      <w:r>
        <w:rPr>
          <w:sz w:val="28"/>
          <w:szCs w:val="28"/>
          <w:lang w:eastAsia="zh-CN"/>
        </w:rPr>
        <w:t xml:space="preserve">Администрация </w:t>
      </w:r>
      <w:r w:rsidR="00C56392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</w:t>
      </w:r>
      <w:r>
        <w:rPr>
          <w:sz w:val="28"/>
          <w:szCs w:val="28"/>
          <w:lang w:eastAsia="zh-CN"/>
        </w:rPr>
        <w:t xml:space="preserve"> (далее – Администрация)</w:t>
      </w:r>
      <w:r w:rsidRPr="00232881"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A64BFF">
        <w:rPr>
          <w:sz w:val="28"/>
          <w:szCs w:val="28"/>
          <w:lang w:eastAsia="zh-CN"/>
        </w:rPr>
        <w:t>3.</w:t>
      </w:r>
      <w:r w:rsidRPr="00232881">
        <w:rPr>
          <w:sz w:val="28"/>
          <w:szCs w:val="28"/>
          <w:lang w:eastAsia="zh-CN"/>
        </w:rPr>
        <w:t xml:space="preserve">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– МФЦ).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II</w:t>
      </w:r>
      <w:r w:rsidRPr="00232881">
        <w:rPr>
          <w:b/>
          <w:sz w:val="28"/>
          <w:szCs w:val="28"/>
          <w:lang w:eastAsia="zh-CN"/>
        </w:rPr>
        <w:t>. Стандарт предоставления муниципальной услуги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</w:t>
      </w:r>
      <w:r w:rsidRPr="00F21076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Получателем муниципальной услуги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  <w:lang w:eastAsia="zh-CN"/>
        </w:rPr>
        <w:t>» являются</w:t>
      </w:r>
      <w:r w:rsidRPr="00232881">
        <w:rPr>
          <w:sz w:val="28"/>
          <w:szCs w:val="28"/>
          <w:lang w:eastAsia="zh-CN"/>
        </w:rPr>
        <w:t>:</w:t>
      </w:r>
    </w:p>
    <w:p w:rsidR="00EC45DE" w:rsidRDefault="00EC45DE" w:rsidP="00EC45DE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физические лица;</w:t>
      </w:r>
      <w:r w:rsidRPr="00232881">
        <w:rPr>
          <w:sz w:val="28"/>
          <w:szCs w:val="28"/>
          <w:lang w:eastAsia="zh-CN"/>
        </w:rPr>
        <w:t xml:space="preserve"> </w:t>
      </w:r>
    </w:p>
    <w:p w:rsidR="00EC45DE" w:rsidRDefault="00EC45DE" w:rsidP="00EC45DE">
      <w:pPr>
        <w:tabs>
          <w:tab w:val="left" w:pos="3945"/>
        </w:tabs>
        <w:ind w:firstLine="540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юридические лица.</w:t>
      </w:r>
    </w:p>
    <w:p w:rsidR="00EC45DE" w:rsidRPr="00232881" w:rsidRDefault="00EC45DE" w:rsidP="00EC45DE">
      <w:pPr>
        <w:autoSpaceDE w:val="0"/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 w:rsidRPr="00F21076">
        <w:rPr>
          <w:sz w:val="28"/>
          <w:szCs w:val="28"/>
          <w:lang w:eastAsia="zh-CN"/>
        </w:rPr>
        <w:t>2</w:t>
      </w:r>
      <w:r w:rsidRPr="00232881">
        <w:rPr>
          <w:sz w:val="28"/>
          <w:szCs w:val="28"/>
          <w:lang w:eastAsia="zh-CN"/>
        </w:rPr>
        <w:t>. Полномочия по предоставлению муниципальной услуги «</w:t>
      </w:r>
      <w:r w:rsidRPr="0042796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»</w:t>
      </w:r>
      <w:r w:rsidRPr="0023288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осуществляется в соответствии </w:t>
      </w:r>
      <w:proofErr w:type="gramStart"/>
      <w:r w:rsidRPr="00232881">
        <w:rPr>
          <w:sz w:val="28"/>
          <w:szCs w:val="28"/>
          <w:lang w:eastAsia="zh-CN"/>
        </w:rPr>
        <w:t>с</w:t>
      </w:r>
      <w:proofErr w:type="gramEnd"/>
      <w:r w:rsidRPr="00232881">
        <w:rPr>
          <w:sz w:val="28"/>
          <w:szCs w:val="28"/>
          <w:lang w:eastAsia="zh-CN"/>
        </w:rPr>
        <w:t xml:space="preserve">: </w:t>
      </w:r>
    </w:p>
    <w:p w:rsidR="00EC45DE" w:rsidRDefault="00EC45DE" w:rsidP="00EC45DE">
      <w:pPr>
        <w:ind w:firstLine="567"/>
        <w:jc w:val="both"/>
      </w:pPr>
      <w:proofErr w:type="gramStart"/>
      <w:r>
        <w:rPr>
          <w:sz w:val="28"/>
          <w:szCs w:val="28"/>
          <w:lang w:eastAsia="zh-CN"/>
        </w:rPr>
        <w:t xml:space="preserve">- </w:t>
      </w:r>
      <w:r w:rsidRPr="006B4B28">
        <w:rPr>
          <w:sz w:val="28"/>
          <w:szCs w:val="28"/>
          <w:lang w:eastAsia="zh-CN"/>
        </w:rPr>
        <w:t>Федеральным законом от 06.10.2003 г. № 131-ФЗ «Об общих принципах организации местного самоуправления в Российской Федерации» - о</w:t>
      </w:r>
      <w:r w:rsidRPr="006B4B28">
        <w:rPr>
          <w:sz w:val="28"/>
          <w:szCs w:val="28"/>
        </w:rPr>
        <w:t xml:space="preserve">публикован на Официальном </w:t>
      </w:r>
      <w:proofErr w:type="spellStart"/>
      <w:r w:rsidRPr="006B4B28">
        <w:rPr>
          <w:sz w:val="28"/>
          <w:szCs w:val="28"/>
        </w:rPr>
        <w:t>интернет-портале</w:t>
      </w:r>
      <w:proofErr w:type="spellEnd"/>
      <w:r w:rsidRPr="006B4B28">
        <w:rPr>
          <w:sz w:val="28"/>
          <w:szCs w:val="28"/>
        </w:rPr>
        <w:t xml:space="preserve"> правовой информации </w:t>
      </w:r>
      <w:hyperlink r:id="rId8" w:tgtFrame="_blank" w:tooltip="&lt;div class=&quot;doc www&quot;&gt;&lt;span class=&quot;aligner&quot;&gt;&lt;div class=&quot;icon listDocWWW-16&quot;&gt;&lt;/div&gt;&lt;/span&gt;http://pravo.gov.ru&lt;/div&gt;" w:history="1">
        <w:r w:rsidRPr="006B4B28">
          <w:rPr>
            <w:color w:val="1A0DAB"/>
            <w:sz w:val="28"/>
            <w:szCs w:val="28"/>
            <w:u w:val="single"/>
          </w:rPr>
          <w:t>http://pravo.gov.ru</w:t>
        </w:r>
      </w:hyperlink>
      <w:r w:rsidRPr="006B4B28">
        <w:rPr>
          <w:sz w:val="28"/>
          <w:szCs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EC45DE" w:rsidRDefault="00EC45DE" w:rsidP="00EC45DE">
      <w:pPr>
        <w:ind w:firstLine="567"/>
        <w:jc w:val="both"/>
        <w:rPr>
          <w:sz w:val="28"/>
          <w:szCs w:val="28"/>
        </w:rPr>
      </w:pPr>
      <w:r w:rsidRPr="005225E8">
        <w:rPr>
          <w:sz w:val="28"/>
          <w:szCs w:val="28"/>
          <w:lang w:eastAsia="zh-CN"/>
        </w:rPr>
        <w:t xml:space="preserve">- </w:t>
      </w:r>
      <w:r w:rsidRPr="005225E8">
        <w:rPr>
          <w:sz w:val="28"/>
          <w:szCs w:val="28"/>
        </w:rPr>
        <w:t xml:space="preserve">Жилищный кодекс РФ от 29.12.2004 № 188-ФЗ - </w:t>
      </w:r>
      <w:r w:rsidRPr="005225E8">
        <w:rPr>
          <w:sz w:val="28"/>
          <w:szCs w:val="28"/>
          <w:lang w:eastAsia="zh-CN"/>
        </w:rPr>
        <w:t>о</w:t>
      </w:r>
      <w:r w:rsidRPr="005225E8">
        <w:rPr>
          <w:sz w:val="28"/>
          <w:szCs w:val="28"/>
        </w:rPr>
        <w:t xml:space="preserve">публикован на </w:t>
      </w:r>
      <w:proofErr w:type="gramStart"/>
      <w:r w:rsidRPr="005225E8">
        <w:rPr>
          <w:sz w:val="28"/>
          <w:szCs w:val="28"/>
        </w:rPr>
        <w:t>Официальном</w:t>
      </w:r>
      <w:proofErr w:type="gramEnd"/>
      <w:r w:rsidRPr="005225E8">
        <w:rPr>
          <w:sz w:val="28"/>
          <w:szCs w:val="28"/>
        </w:rPr>
        <w:t xml:space="preserve"> </w:t>
      </w:r>
      <w:proofErr w:type="spellStart"/>
      <w:r w:rsidRPr="005225E8">
        <w:rPr>
          <w:sz w:val="28"/>
          <w:szCs w:val="28"/>
        </w:rPr>
        <w:t>интернет-портале</w:t>
      </w:r>
      <w:proofErr w:type="spellEnd"/>
      <w:r w:rsidRPr="005225E8">
        <w:rPr>
          <w:sz w:val="28"/>
          <w:szCs w:val="28"/>
        </w:rPr>
        <w:t xml:space="preserve"> правовой информации </w:t>
      </w:r>
      <w:hyperlink r:id="rId9" w:tgtFrame="_blank" w:tooltip="&lt;div class=&quot;doc www&quot;&gt;&lt;span class=&quot;aligner&quot;&gt;&lt;div class=&quot;icon listDocWWW-16&quot;&gt;&lt;/div&gt;&lt;/span&gt;http://pravo.gov.ru&lt;/div&gt;" w:history="1">
        <w:r w:rsidRPr="005225E8">
          <w:rPr>
            <w:color w:val="1A0DAB"/>
            <w:sz w:val="28"/>
            <w:szCs w:val="28"/>
            <w:u w:val="single"/>
          </w:rPr>
          <w:t>http://pravo.gov.ru</w:t>
        </w:r>
      </w:hyperlink>
      <w:r w:rsidRPr="005225E8">
        <w:rPr>
          <w:sz w:val="28"/>
          <w:szCs w:val="28"/>
        </w:rPr>
        <w:t xml:space="preserve">, </w:t>
      </w:r>
      <w:r w:rsidRPr="005225E8">
        <w:rPr>
          <w:sz w:val="28"/>
          <w:szCs w:val="28"/>
        </w:rPr>
        <w:lastRenderedPageBreak/>
        <w:t>первоначальный текст документа опубликован в изданиях "Собрание законодательства РФ" 03.01.2005 N 1 (часть 1) ст. 14, "Российская газета"</w:t>
      </w:r>
      <w:r w:rsidRPr="00A91A95">
        <w:rPr>
          <w:sz w:val="28"/>
          <w:szCs w:val="28"/>
        </w:rPr>
        <w:t xml:space="preserve"> N 1 12.01.2005,</w:t>
      </w:r>
      <w:r w:rsidRPr="005225E8">
        <w:rPr>
          <w:sz w:val="28"/>
          <w:szCs w:val="28"/>
        </w:rPr>
        <w:t xml:space="preserve"> </w:t>
      </w:r>
      <w:r w:rsidRPr="00A91A95">
        <w:rPr>
          <w:sz w:val="28"/>
          <w:szCs w:val="28"/>
        </w:rPr>
        <w:t>"Парламентская газета" N 7-8 15.01.2005.</w:t>
      </w:r>
    </w:p>
    <w:p w:rsidR="00EC45DE" w:rsidRDefault="00EC45DE" w:rsidP="00EC4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F15">
        <w:rPr>
          <w:sz w:val="28"/>
          <w:szCs w:val="28"/>
        </w:rPr>
        <w:t xml:space="preserve">Градостроительным кодексом Российской Федерации от 29.12.2004 № 190-ФЗ (ч. 9 ст. 55) - </w:t>
      </w:r>
      <w:r w:rsidRPr="00A55F15">
        <w:rPr>
          <w:sz w:val="28"/>
          <w:szCs w:val="28"/>
          <w:lang w:eastAsia="zh-CN"/>
        </w:rPr>
        <w:t>о</w:t>
      </w:r>
      <w:r w:rsidRPr="00A55F15">
        <w:rPr>
          <w:sz w:val="28"/>
          <w:szCs w:val="28"/>
        </w:rPr>
        <w:t xml:space="preserve">публикован на </w:t>
      </w:r>
      <w:proofErr w:type="gramStart"/>
      <w:r w:rsidRPr="00A55F15">
        <w:rPr>
          <w:sz w:val="28"/>
          <w:szCs w:val="28"/>
        </w:rPr>
        <w:t>Официальном</w:t>
      </w:r>
      <w:proofErr w:type="gramEnd"/>
      <w:r w:rsidRPr="00A55F15">
        <w:rPr>
          <w:sz w:val="28"/>
          <w:szCs w:val="28"/>
        </w:rPr>
        <w:t xml:space="preserve"> </w:t>
      </w:r>
      <w:proofErr w:type="spellStart"/>
      <w:r w:rsidRPr="00A55F15">
        <w:rPr>
          <w:sz w:val="28"/>
          <w:szCs w:val="28"/>
        </w:rPr>
        <w:t>интернет-портале</w:t>
      </w:r>
      <w:proofErr w:type="spellEnd"/>
      <w:r w:rsidRPr="00A55F15">
        <w:rPr>
          <w:sz w:val="28"/>
          <w:szCs w:val="28"/>
        </w:rPr>
        <w:t xml:space="preserve"> правовой информации </w:t>
      </w:r>
      <w:hyperlink r:id="rId10" w:tgtFrame="_blank" w:tooltip="&lt;div class=&quot;doc www&quot;&gt;&lt;span class=&quot;aligner&quot;&gt;&lt;div class=&quot;icon listDocWWW-16&quot;&gt;&lt;/div&gt;&lt;/span&gt;http://pravo.gov.ru&lt;/div&gt;" w:history="1">
        <w:r w:rsidRPr="00A55F15">
          <w:rPr>
            <w:color w:val="1A0DAB"/>
            <w:sz w:val="28"/>
            <w:szCs w:val="28"/>
            <w:u w:val="single"/>
          </w:rPr>
          <w:t>http://pravo.gov.ru</w:t>
        </w:r>
      </w:hyperlink>
      <w:r w:rsidRPr="00A55F15">
        <w:rPr>
          <w:sz w:val="28"/>
          <w:szCs w:val="28"/>
        </w:rPr>
        <w:t>, первоначальный текст документа опубликован в изданиях "Российская газета" N 290 30.12.2004, "Собрание законодательства РФ" 03.01.2005 N 1 (часть 1) ст. 16, "Парламентская газета" N 5-6</w:t>
      </w:r>
      <w:r>
        <w:rPr>
          <w:sz w:val="28"/>
          <w:szCs w:val="28"/>
        </w:rPr>
        <w:t xml:space="preserve"> 14.01.2005.</w:t>
      </w:r>
    </w:p>
    <w:p w:rsidR="00EC45DE" w:rsidRPr="00D67569" w:rsidRDefault="00EC45DE" w:rsidP="00EC45DE">
      <w:pPr>
        <w:pStyle w:val="af1"/>
        <w:ind w:firstLine="567"/>
        <w:jc w:val="both"/>
        <w:rPr>
          <w:sz w:val="28"/>
          <w:szCs w:val="28"/>
        </w:rPr>
      </w:pPr>
      <w:proofErr w:type="gramStart"/>
      <w:r w:rsidRPr="002F1EAE">
        <w:rPr>
          <w:sz w:val="28"/>
          <w:szCs w:val="28"/>
        </w:rPr>
        <w:t xml:space="preserve">- </w:t>
      </w:r>
      <w:r w:rsidRPr="00D67569">
        <w:rPr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r>
        <w:rPr>
          <w:sz w:val="28"/>
          <w:szCs w:val="28"/>
        </w:rPr>
        <w:t xml:space="preserve"> </w:t>
      </w:r>
      <w:r w:rsidRPr="00D67569">
        <w:rPr>
          <w:sz w:val="28"/>
          <w:szCs w:val="28"/>
        </w:rPr>
        <w:t xml:space="preserve">жилым домом и жилого дома садовым домом» - </w:t>
      </w:r>
      <w:r w:rsidRPr="00D67569">
        <w:rPr>
          <w:sz w:val="28"/>
          <w:szCs w:val="28"/>
          <w:lang w:eastAsia="zh-CN"/>
        </w:rPr>
        <w:t>о</w:t>
      </w:r>
      <w:r w:rsidRPr="00D67569">
        <w:rPr>
          <w:sz w:val="28"/>
          <w:szCs w:val="28"/>
        </w:rPr>
        <w:t xml:space="preserve">публиковано на Официальном </w:t>
      </w:r>
      <w:proofErr w:type="spellStart"/>
      <w:r w:rsidRPr="00D67569">
        <w:rPr>
          <w:sz w:val="28"/>
          <w:szCs w:val="28"/>
        </w:rPr>
        <w:t>интернет-портале</w:t>
      </w:r>
      <w:proofErr w:type="spellEnd"/>
      <w:r w:rsidRPr="00D67569">
        <w:rPr>
          <w:sz w:val="28"/>
          <w:szCs w:val="28"/>
        </w:rPr>
        <w:t xml:space="preserve"> правовой информации </w:t>
      </w:r>
      <w:hyperlink r:id="rId11" w:tgtFrame="_blank" w:tooltip="&lt;div class=&quot;doc www&quot;&gt;&lt;span class=&quot;aligner&quot;&gt;&lt;div class=&quot;icon listDocWWW-16&quot;&gt;&lt;/div&gt;&lt;/span&gt;http://pravo.gov.ru&lt;/div&gt;" w:history="1">
        <w:r w:rsidRPr="00D67569">
          <w:rPr>
            <w:color w:val="1A0DAB"/>
            <w:sz w:val="28"/>
            <w:szCs w:val="28"/>
            <w:u w:val="single"/>
          </w:rPr>
          <w:t>http://pravo.gov.ru</w:t>
        </w:r>
      </w:hyperlink>
      <w:r w:rsidRPr="00D67569">
        <w:rPr>
          <w:sz w:val="28"/>
          <w:szCs w:val="28"/>
        </w:rPr>
        <w:t>, первоначальный текст документа опубликован в изданиях "Собрание законодательства РФ" 06.02.2006 N</w:t>
      </w:r>
      <w:proofErr w:type="gramEnd"/>
      <w:r w:rsidRPr="00D67569">
        <w:rPr>
          <w:sz w:val="28"/>
          <w:szCs w:val="28"/>
        </w:rPr>
        <w:t xml:space="preserve"> 6 ст. 702,</w:t>
      </w:r>
      <w:r>
        <w:rPr>
          <w:sz w:val="28"/>
          <w:szCs w:val="28"/>
        </w:rPr>
        <w:t xml:space="preserve"> </w:t>
      </w:r>
      <w:r w:rsidRPr="00D67569">
        <w:rPr>
          <w:sz w:val="28"/>
          <w:szCs w:val="28"/>
        </w:rPr>
        <w:t>"Российская газета" N 28 10.02.2006.</w:t>
      </w:r>
    </w:p>
    <w:p w:rsidR="00EC45DE" w:rsidRPr="00EF5214" w:rsidRDefault="00EC45DE" w:rsidP="00EC45DE">
      <w:pPr>
        <w:ind w:firstLine="567"/>
        <w:jc w:val="both"/>
        <w:rPr>
          <w:sz w:val="28"/>
          <w:szCs w:val="28"/>
        </w:rPr>
      </w:pPr>
      <w:r w:rsidRPr="00EF5214">
        <w:rPr>
          <w:rFonts w:eastAsia="Calibri"/>
          <w:sz w:val="28"/>
          <w:szCs w:val="28"/>
        </w:rPr>
        <w:t xml:space="preserve"> </w:t>
      </w:r>
      <w:proofErr w:type="gramStart"/>
      <w:r w:rsidRPr="00EF5214">
        <w:rPr>
          <w:rFonts w:eastAsia="Calibri"/>
          <w:sz w:val="28"/>
          <w:szCs w:val="28"/>
        </w:rPr>
        <w:t xml:space="preserve">- </w:t>
      </w:r>
      <w:r w:rsidRPr="002F1EAE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2F1EAE">
        <w:rPr>
          <w:rFonts w:eastAsia="Calibri"/>
          <w:sz w:val="28"/>
          <w:szCs w:val="28"/>
        </w:rPr>
        <w:t xml:space="preserve"> Правительства РФ от 10.08.2005 № 502 «Об утверждении формы уведомления о переводе (отказа в переводе) жилого (нежилого) помещен</w:t>
      </w:r>
      <w:r w:rsidRPr="00EF5214">
        <w:rPr>
          <w:rFonts w:eastAsia="Calibri"/>
          <w:sz w:val="28"/>
          <w:szCs w:val="28"/>
        </w:rPr>
        <w:t xml:space="preserve">ия в нежилое (жилое) помещение» </w:t>
      </w:r>
      <w:r>
        <w:rPr>
          <w:rFonts w:eastAsia="Calibri"/>
          <w:sz w:val="28"/>
          <w:szCs w:val="28"/>
        </w:rPr>
        <w:t xml:space="preserve">- </w:t>
      </w:r>
      <w:r w:rsidRPr="00D67569">
        <w:rPr>
          <w:sz w:val="28"/>
          <w:szCs w:val="28"/>
          <w:lang w:eastAsia="zh-CN"/>
        </w:rPr>
        <w:t>о</w:t>
      </w:r>
      <w:r w:rsidRPr="00D67569">
        <w:rPr>
          <w:sz w:val="28"/>
          <w:szCs w:val="28"/>
        </w:rPr>
        <w:t xml:space="preserve">публиковано на Официальном </w:t>
      </w:r>
      <w:proofErr w:type="spellStart"/>
      <w:r w:rsidRPr="00D67569">
        <w:rPr>
          <w:sz w:val="28"/>
          <w:szCs w:val="28"/>
        </w:rPr>
        <w:t>интернет-портале</w:t>
      </w:r>
      <w:proofErr w:type="spellEnd"/>
      <w:r w:rsidRPr="00D67569">
        <w:rPr>
          <w:sz w:val="28"/>
          <w:szCs w:val="28"/>
        </w:rPr>
        <w:t xml:space="preserve">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D67569">
          <w:rPr>
            <w:color w:val="1A0DAB"/>
            <w:sz w:val="28"/>
            <w:szCs w:val="28"/>
            <w:u w:val="single"/>
          </w:rPr>
          <w:t>http://pravo.gov.ru</w:t>
        </w:r>
      </w:hyperlink>
      <w:r w:rsidRPr="00D67569">
        <w:rPr>
          <w:sz w:val="28"/>
          <w:szCs w:val="28"/>
        </w:rPr>
        <w:t>, первоначальный текст документа опубликован в изданиях</w:t>
      </w:r>
      <w:r>
        <w:rPr>
          <w:sz w:val="28"/>
          <w:szCs w:val="28"/>
        </w:rPr>
        <w:t xml:space="preserve"> "Собрание законодательства РФ" 15.08.2005 N 33 </w:t>
      </w:r>
      <w:r w:rsidRPr="00EF5214">
        <w:rPr>
          <w:sz w:val="28"/>
          <w:szCs w:val="28"/>
        </w:rPr>
        <w:t>ст. 3430,</w:t>
      </w:r>
      <w:r>
        <w:rPr>
          <w:sz w:val="28"/>
          <w:szCs w:val="28"/>
        </w:rPr>
        <w:t xml:space="preserve"> "Российская газета" N 180</w:t>
      </w:r>
      <w:r w:rsidRPr="00EF5214">
        <w:rPr>
          <w:sz w:val="28"/>
          <w:szCs w:val="28"/>
        </w:rPr>
        <w:t xml:space="preserve"> 17.08.2005</w:t>
      </w:r>
      <w:r>
        <w:rPr>
          <w:sz w:val="28"/>
          <w:szCs w:val="28"/>
        </w:rPr>
        <w:t>.</w:t>
      </w:r>
      <w:proofErr w:type="gramEnd"/>
    </w:p>
    <w:p w:rsidR="00C56392" w:rsidRPr="00CF619A" w:rsidRDefault="00C56392" w:rsidP="00C56392">
      <w:pPr>
        <w:ind w:firstLine="567"/>
        <w:jc w:val="both"/>
        <w:rPr>
          <w:sz w:val="28"/>
          <w:szCs w:val="28"/>
        </w:rPr>
      </w:pPr>
      <w:r w:rsidRPr="00876EF5">
        <w:rPr>
          <w:sz w:val="28"/>
          <w:szCs w:val="28"/>
        </w:rPr>
        <w:t>- Уставом муниципального образования «Щепкинское  сельское поселение» – размещен на официальном сайте Администрации Щепкинского  сельского поселения</w:t>
      </w:r>
      <w:r w:rsidRPr="00876EF5">
        <w:t xml:space="preserve"> </w:t>
      </w:r>
      <w:r w:rsidRPr="00876EF5">
        <w:rPr>
          <w:sz w:val="28"/>
          <w:szCs w:val="28"/>
        </w:rPr>
        <w:t>https://щепкинскоесп</w:t>
      </w:r>
      <w:proofErr w:type="gramStart"/>
      <w:r w:rsidRPr="00876EF5">
        <w:rPr>
          <w:sz w:val="28"/>
          <w:szCs w:val="28"/>
        </w:rPr>
        <w:t>.р</w:t>
      </w:r>
      <w:proofErr w:type="gramEnd"/>
      <w:r w:rsidRPr="00876EF5">
        <w:rPr>
          <w:sz w:val="28"/>
          <w:szCs w:val="28"/>
        </w:rPr>
        <w:t xml:space="preserve">ф/sobranie-deputatov/resheniya-sobraniya/resheniya-2022/reshenie-47-ot-20-04-2022-goda-o-vnesenii-izmenenij-i-dopolnenij-v-ustav-munitsipalnogo-obrazovaniya-shchepkinskoe-selskoe-poselenie, </w:t>
      </w:r>
    </w:p>
    <w:p w:rsidR="00C56392" w:rsidRDefault="00C56392" w:rsidP="00C56392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F21076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>. Порядок информирования о муниципальной услуге.</w:t>
      </w:r>
      <w:r>
        <w:rPr>
          <w:sz w:val="28"/>
          <w:szCs w:val="28"/>
          <w:lang w:eastAsia="zh-CN"/>
        </w:rPr>
        <w:t xml:space="preserve"> </w:t>
      </w:r>
    </w:p>
    <w:p w:rsidR="00C56392" w:rsidRPr="00232881" w:rsidRDefault="00C56392" w:rsidP="00C56392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Информация о муниципальной услуге предоставляется непосредственно в помещении Администрации </w:t>
      </w:r>
      <w:r>
        <w:rPr>
          <w:sz w:val="28"/>
          <w:szCs w:val="28"/>
          <w:lang w:eastAsia="zh-CN"/>
        </w:rPr>
        <w:t xml:space="preserve">Щепкинского  сельского </w:t>
      </w:r>
      <w:r w:rsidRPr="00232881">
        <w:rPr>
          <w:sz w:val="28"/>
          <w:szCs w:val="28"/>
          <w:lang w:eastAsia="zh-CN"/>
        </w:rPr>
        <w:t>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56392" w:rsidRPr="00232881" w:rsidRDefault="00C56392" w:rsidP="00C56392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t>Адрес А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 xml:space="preserve">дминистрации </w:t>
      </w:r>
      <w:r>
        <w:rPr>
          <w:rFonts w:eastAsia="Lucida Sans Unicode"/>
          <w:kern w:val="2"/>
          <w:sz w:val="28"/>
          <w:szCs w:val="28"/>
          <w:lang w:eastAsia="zh-CN"/>
        </w:rPr>
        <w:t xml:space="preserve">Щепкинского 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>сельского поселения: 3467</w:t>
      </w:r>
      <w:r>
        <w:rPr>
          <w:rFonts w:eastAsia="Lucida Sans Unicode"/>
          <w:kern w:val="2"/>
          <w:sz w:val="28"/>
          <w:szCs w:val="28"/>
          <w:lang w:eastAsia="zh-CN"/>
        </w:rPr>
        <w:t>31</w:t>
      </w:r>
      <w:r w:rsidRPr="00232881">
        <w:rPr>
          <w:rFonts w:eastAsia="Lucida Sans Unicode"/>
          <w:kern w:val="2"/>
          <w:sz w:val="28"/>
          <w:szCs w:val="28"/>
          <w:lang w:eastAsia="zh-CN"/>
        </w:rPr>
        <w:t>, Ростовская область, Аксайский район</w:t>
      </w:r>
      <w:r>
        <w:rPr>
          <w:rFonts w:eastAsia="Lucida Sans Unicode"/>
          <w:kern w:val="2"/>
          <w:sz w:val="28"/>
          <w:szCs w:val="28"/>
          <w:lang w:eastAsia="zh-CN"/>
        </w:rPr>
        <w:t>,</w:t>
      </w:r>
      <w:r w:rsidRPr="0088365D">
        <w:t xml:space="preserve"> </w:t>
      </w:r>
      <w:r>
        <w:rPr>
          <w:rFonts w:eastAsia="Lucida Sans Unicode"/>
          <w:kern w:val="2"/>
          <w:sz w:val="28"/>
          <w:szCs w:val="28"/>
          <w:lang w:eastAsia="zh-CN"/>
        </w:rPr>
        <w:t>п. Щепкин, ул. Строителей, 38 а.</w:t>
      </w:r>
    </w:p>
    <w:p w:rsidR="00C56392" w:rsidRPr="00232881" w:rsidRDefault="00C56392" w:rsidP="00C56392">
      <w:pPr>
        <w:widowControl w:val="0"/>
        <w:suppressAutoHyphens/>
        <w:ind w:left="57" w:right="57" w:firstLine="510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232881">
        <w:rPr>
          <w:rFonts w:eastAsia="Lucida Sans Unicode"/>
          <w:kern w:val="2"/>
          <w:sz w:val="28"/>
          <w:szCs w:val="28"/>
          <w:lang w:eastAsia="zh-CN"/>
        </w:rPr>
        <w:t>Телефон, факс: 8(86350</w:t>
      </w:r>
      <w:r>
        <w:rPr>
          <w:rFonts w:eastAsia="Lucida Sans Unicode"/>
          <w:kern w:val="2"/>
          <w:sz w:val="28"/>
          <w:szCs w:val="28"/>
          <w:lang w:eastAsia="zh-CN"/>
        </w:rPr>
        <w:t>)35-4-04</w:t>
      </w:r>
    </w:p>
    <w:p w:rsidR="00C56392" w:rsidRPr="00232881" w:rsidRDefault="00C56392" w:rsidP="00C56392">
      <w:pPr>
        <w:widowControl w:val="0"/>
        <w:suppressAutoHyphens/>
        <w:ind w:left="57" w:right="57" w:firstLine="510"/>
        <w:jc w:val="both"/>
        <w:rPr>
          <w:rFonts w:ascii="Arial" w:eastAsia="Lucida Sans Unicode" w:hAnsi="Arial" w:cs="Arial"/>
          <w:b/>
          <w:bCs/>
          <w:color w:val="0000FF"/>
          <w:kern w:val="2"/>
          <w:sz w:val="28"/>
          <w:szCs w:val="28"/>
          <w:u w:val="single"/>
          <w:lang w:eastAsia="zh-CN"/>
        </w:rPr>
      </w:pPr>
      <w:r w:rsidRPr="00232881">
        <w:rPr>
          <w:rFonts w:eastAsia="Lucida Sans Unicode"/>
          <w:kern w:val="2"/>
          <w:sz w:val="28"/>
          <w:szCs w:val="28"/>
          <w:lang w:eastAsia="zh-CN"/>
        </w:rPr>
        <w:t>Электронная почта:</w:t>
      </w:r>
      <w:r w:rsidRPr="00232881">
        <w:rPr>
          <w:rFonts w:eastAsia="Lucida Sans Unicode"/>
          <w:color w:val="0000FF"/>
          <w:kern w:val="2"/>
          <w:sz w:val="28"/>
          <w:szCs w:val="28"/>
          <w:lang w:eastAsia="zh-CN"/>
        </w:rPr>
        <w:t xml:space="preserve"> </w:t>
      </w:r>
      <w:r w:rsidRPr="00EF7CCE">
        <w:rPr>
          <w:rFonts w:eastAsia="Lucida Sans Unicode"/>
          <w:kern w:val="2"/>
          <w:sz w:val="28"/>
          <w:szCs w:val="28"/>
          <w:lang w:eastAsia="zh-CN"/>
        </w:rPr>
        <w:t>sp0202</w:t>
      </w:r>
      <w:r>
        <w:rPr>
          <w:rFonts w:eastAsia="Lucida Sans Unicode"/>
          <w:kern w:val="2"/>
          <w:sz w:val="28"/>
          <w:szCs w:val="28"/>
          <w:lang w:eastAsia="zh-CN"/>
        </w:rPr>
        <w:t>8</w:t>
      </w:r>
      <w:r w:rsidRPr="00EF7CCE">
        <w:rPr>
          <w:rFonts w:eastAsia="Lucida Sans Unicode"/>
          <w:kern w:val="2"/>
          <w:sz w:val="28"/>
          <w:szCs w:val="28"/>
          <w:lang w:eastAsia="zh-CN"/>
        </w:rPr>
        <w:t>@donpac.ru</w:t>
      </w:r>
    </w:p>
    <w:p w:rsidR="00C56392" w:rsidRPr="00232881" w:rsidRDefault="00C56392" w:rsidP="00C56392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сайта:</w:t>
      </w:r>
      <w:r w:rsidRPr="0088365D">
        <w:t xml:space="preserve"> </w:t>
      </w:r>
      <w:r w:rsidRPr="00BD3D14">
        <w:rPr>
          <w:sz w:val="28"/>
          <w:szCs w:val="28"/>
        </w:rPr>
        <w:t>https://щепкинскоесп</w:t>
      </w:r>
      <w:proofErr w:type="gramStart"/>
      <w:r w:rsidRPr="00BD3D14">
        <w:rPr>
          <w:sz w:val="28"/>
          <w:szCs w:val="28"/>
        </w:rPr>
        <w:t>.р</w:t>
      </w:r>
      <w:proofErr w:type="gramEnd"/>
      <w:r w:rsidRPr="00BD3D14">
        <w:rPr>
          <w:sz w:val="28"/>
          <w:szCs w:val="28"/>
        </w:rPr>
        <w:t>ф/</w:t>
      </w:r>
      <w:r>
        <w:rPr>
          <w:sz w:val="28"/>
          <w:szCs w:val="28"/>
        </w:rPr>
        <w:t>.</w:t>
      </w:r>
    </w:p>
    <w:p w:rsidR="00C56392" w:rsidRPr="00232881" w:rsidRDefault="00C56392" w:rsidP="00C56392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 графиком (режимом) работы можно ознакомиться на официальном сайте Администрации</w:t>
      </w:r>
      <w:r>
        <w:rPr>
          <w:sz w:val="28"/>
          <w:szCs w:val="28"/>
          <w:lang w:eastAsia="zh-CN"/>
        </w:rPr>
        <w:t xml:space="preserve"> Щепкинского  </w:t>
      </w:r>
      <w:r w:rsidRPr="00232881">
        <w:rPr>
          <w:sz w:val="28"/>
          <w:szCs w:val="28"/>
          <w:lang w:eastAsia="zh-CN"/>
        </w:rPr>
        <w:t xml:space="preserve">сельского поселения. </w:t>
      </w:r>
    </w:p>
    <w:p w:rsidR="00C56392" w:rsidRPr="000D35B8" w:rsidRDefault="00C56392" w:rsidP="00C56392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 xml:space="preserve">Сведения о центральном офисе МФЦ: </w:t>
      </w:r>
    </w:p>
    <w:p w:rsidR="00C56392" w:rsidRPr="000D35B8" w:rsidRDefault="00C56392" w:rsidP="00C56392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>г. Аксай, ул. Чапаева/пер. Короткий, 163/1, тел. 8 (863 50) 4-49-95.</w:t>
      </w:r>
    </w:p>
    <w:p w:rsidR="00C56392" w:rsidRDefault="00C56392" w:rsidP="00C56392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0D35B8">
        <w:rPr>
          <w:sz w:val="28"/>
          <w:szCs w:val="28"/>
          <w:lang w:eastAsia="zh-CN"/>
        </w:rPr>
        <w:t>Сведения о центр</w:t>
      </w:r>
      <w:r>
        <w:rPr>
          <w:sz w:val="28"/>
          <w:szCs w:val="28"/>
          <w:lang w:eastAsia="zh-CN"/>
        </w:rPr>
        <w:t xml:space="preserve">ах </w:t>
      </w:r>
      <w:r w:rsidRPr="000D35B8">
        <w:rPr>
          <w:sz w:val="28"/>
          <w:szCs w:val="28"/>
          <w:lang w:eastAsia="zh-CN"/>
        </w:rPr>
        <w:t>удаленного доступа МФЦ: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118"/>
        <w:gridCol w:w="3827"/>
        <w:gridCol w:w="2268"/>
      </w:tblGrid>
      <w:tr w:rsidR="00EC45DE" w:rsidRPr="00600CCC" w:rsidTr="00552209">
        <w:tc>
          <w:tcPr>
            <w:tcW w:w="426" w:type="dxa"/>
          </w:tcPr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0C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0CCC">
              <w:rPr>
                <w:b/>
                <w:sz w:val="28"/>
                <w:szCs w:val="28"/>
              </w:rPr>
              <w:t>/</w:t>
            </w:r>
            <w:proofErr w:type="spellStart"/>
            <w:r w:rsidRPr="00600C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827" w:type="dxa"/>
          </w:tcPr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Адрес местонахождения</w:t>
            </w:r>
          </w:p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ЦУД</w:t>
            </w:r>
          </w:p>
        </w:tc>
        <w:tc>
          <w:tcPr>
            <w:tcW w:w="2268" w:type="dxa"/>
          </w:tcPr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b/>
                <w:sz w:val="28"/>
                <w:szCs w:val="28"/>
              </w:rPr>
              <w:t>Контактный телефон</w:t>
            </w:r>
          </w:p>
          <w:p w:rsidR="00EC45DE" w:rsidRPr="00600CCC" w:rsidRDefault="00EC45DE" w:rsidP="00552209">
            <w:pPr>
              <w:jc w:val="both"/>
              <w:rPr>
                <w:b/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8 (863 50)</w:t>
            </w:r>
          </w:p>
        </w:tc>
      </w:tr>
      <w:tr w:rsidR="00EC45DE" w:rsidRPr="00600CCC" w:rsidTr="00552209">
        <w:trPr>
          <w:trHeight w:val="135"/>
        </w:trPr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Большелогское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Большой Лог,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Советская, 67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3-41-09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Верхнеподпольненское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</w:t>
            </w:r>
            <w:proofErr w:type="spellStart"/>
            <w:r w:rsidRPr="00600CCC">
              <w:rPr>
                <w:sz w:val="28"/>
                <w:szCs w:val="28"/>
              </w:rPr>
              <w:t>Верхнеподпольный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3-46-13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Грушевское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Грушевская,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Советская, 265а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3-56-18</w:t>
            </w:r>
          </w:p>
        </w:tc>
      </w:tr>
      <w:tr w:rsidR="00EC45DE" w:rsidRPr="00600CCC" w:rsidTr="00552209">
        <w:trPr>
          <w:trHeight w:val="696"/>
        </w:trPr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Истоминское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п. Дорожный,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Центральная, 25а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2-87-15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х. Ленина,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ул. </w:t>
            </w:r>
            <w:proofErr w:type="spellStart"/>
            <w:r w:rsidRPr="00600CCC">
              <w:rPr>
                <w:sz w:val="28"/>
                <w:szCs w:val="28"/>
              </w:rPr>
              <w:t>Онучкина</w:t>
            </w:r>
            <w:proofErr w:type="spellEnd"/>
            <w:r w:rsidRPr="00600CCC">
              <w:rPr>
                <w:sz w:val="28"/>
                <w:szCs w:val="28"/>
              </w:rPr>
              <w:t>, 37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3-52-00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Мишкинское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Мишкинская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Просвещения, 27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4-49-13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Ольгинское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Ольгинская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Ленина, 1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3-82-57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Рассветовское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п. Рассвет,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Комсомольская, 50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3-70-11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proofErr w:type="spellStart"/>
            <w:r w:rsidRPr="00600CCC">
              <w:rPr>
                <w:sz w:val="28"/>
                <w:szCs w:val="28"/>
              </w:rPr>
              <w:t>Старочеркасское</w:t>
            </w:r>
            <w:proofErr w:type="spellEnd"/>
            <w:r w:rsidRPr="00600CC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ст. </w:t>
            </w:r>
            <w:proofErr w:type="spellStart"/>
            <w:r w:rsidRPr="00600CCC">
              <w:rPr>
                <w:sz w:val="28"/>
                <w:szCs w:val="28"/>
              </w:rPr>
              <w:t>Старочеркасская</w:t>
            </w:r>
            <w:proofErr w:type="spellEnd"/>
            <w:r w:rsidRPr="00600CCC">
              <w:rPr>
                <w:sz w:val="28"/>
                <w:szCs w:val="28"/>
              </w:rPr>
              <w:t xml:space="preserve">, 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ул. Пионерская, 43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2-99-48</w:t>
            </w:r>
          </w:p>
        </w:tc>
      </w:tr>
      <w:tr w:rsidR="00EC45DE" w:rsidRPr="00600CCC" w:rsidTr="00552209">
        <w:tc>
          <w:tcPr>
            <w:tcW w:w="426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Щепкинское сельское поселение</w:t>
            </w:r>
          </w:p>
        </w:tc>
        <w:tc>
          <w:tcPr>
            <w:tcW w:w="3827" w:type="dxa"/>
            <w:vAlign w:val="center"/>
          </w:tcPr>
          <w:p w:rsidR="00EC45DE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п. Октябрьский,</w:t>
            </w:r>
          </w:p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 xml:space="preserve"> ул. Советская, 23</w:t>
            </w:r>
          </w:p>
        </w:tc>
        <w:tc>
          <w:tcPr>
            <w:tcW w:w="2268" w:type="dxa"/>
            <w:vAlign w:val="center"/>
          </w:tcPr>
          <w:p w:rsidR="00EC45DE" w:rsidRPr="00600CCC" w:rsidRDefault="00EC45DE" w:rsidP="00552209">
            <w:pPr>
              <w:jc w:val="both"/>
              <w:rPr>
                <w:sz w:val="28"/>
                <w:szCs w:val="28"/>
              </w:rPr>
            </w:pPr>
            <w:r w:rsidRPr="00600CCC">
              <w:rPr>
                <w:sz w:val="28"/>
                <w:szCs w:val="28"/>
              </w:rPr>
              <w:t>3-93-59</w:t>
            </w:r>
          </w:p>
        </w:tc>
      </w:tr>
    </w:tbl>
    <w:p w:rsidR="00EC45DE" w:rsidRDefault="00EC45DE" w:rsidP="00EC45DE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autoSpaceDE w:val="0"/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Информирование заявителей осуществляется должностными лицами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поселения, сотрудниками МФЦ.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поселения, сотрудниками МФЦ, с учетом времени подготовки ответа зая</w:t>
      </w:r>
      <w:r>
        <w:rPr>
          <w:sz w:val="28"/>
          <w:szCs w:val="28"/>
          <w:lang w:eastAsia="zh-CN"/>
        </w:rPr>
        <w:t>вителю, в срок, не превышающий 4</w:t>
      </w:r>
      <w:r w:rsidRPr="00232881">
        <w:rPr>
          <w:sz w:val="28"/>
          <w:szCs w:val="28"/>
          <w:lang w:eastAsia="zh-CN"/>
        </w:rPr>
        <w:t xml:space="preserve">5 </w:t>
      </w:r>
      <w:r>
        <w:rPr>
          <w:sz w:val="28"/>
          <w:szCs w:val="28"/>
          <w:lang w:eastAsia="zh-CN"/>
        </w:rPr>
        <w:t>календарных</w:t>
      </w:r>
      <w:r w:rsidRPr="00232881">
        <w:rPr>
          <w:sz w:val="28"/>
          <w:szCs w:val="28"/>
          <w:lang w:eastAsia="zh-CN"/>
        </w:rPr>
        <w:t xml:space="preserve"> дней с момента получения обращения.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При ответах на телефонные звонки и устные обращения должностное лицо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</w:t>
      </w:r>
      <w:r w:rsidRPr="00232881">
        <w:rPr>
          <w:sz w:val="28"/>
          <w:szCs w:val="28"/>
          <w:lang w:eastAsia="zh-CN"/>
        </w:rPr>
        <w:lastRenderedPageBreak/>
        <w:t>фамилии, имени, отчестве и должности работника, принявшего телефонный звонок.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 информационных стендах, содержится следующая информация:  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график (режим) работы, номера телефонов, адрес Интернет-сайта и электронной почты;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образцы заполнения заявлений заявителем.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 Интернет-сайте содержится следующая информация: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схема проезда, график (режим) работы, номера телефонов, адрес электронной почты;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процедура предоставления муниципальной услуги;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перечень документов, необходимых для получения муниципальной услуги.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lang w:eastAsia="zh-CN"/>
        </w:rPr>
      </w:pPr>
      <w:r w:rsidRPr="00845816">
        <w:rPr>
          <w:sz w:val="28"/>
          <w:szCs w:val="28"/>
          <w:lang w:eastAsia="zh-CN"/>
        </w:rPr>
        <w:t>4.</w:t>
      </w: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муниципальных услуг</w:t>
      </w:r>
    </w:p>
    <w:p w:rsidR="00EC45DE" w:rsidRPr="00232881" w:rsidRDefault="00EC45DE" w:rsidP="001B74E9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lang w:eastAsia="zh-CN"/>
        </w:rPr>
      </w:pPr>
      <w:r w:rsidRPr="00845816">
        <w:rPr>
          <w:sz w:val="28"/>
          <w:szCs w:val="28"/>
          <w:lang w:eastAsia="zh-CN"/>
        </w:rPr>
        <w:t>5.</w:t>
      </w:r>
      <w:r w:rsidRPr="00232881">
        <w:rPr>
          <w:sz w:val="28"/>
          <w:szCs w:val="28"/>
          <w:lang w:eastAsia="zh-CN"/>
        </w:rPr>
        <w:t xml:space="preserve"> Перечень оснований для отказа в предоставлении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Основаниями для отказа в предоставлении муниципальной услуги являются: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отсутствие хотя бы одного из документов, указанных в Приложении № 1 к Административному регламенту;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обращение за получением муниципальной услуги ненадлежащего лица.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Решение об отказе в предоставлении муниципальной усл</w:t>
      </w:r>
      <w:r>
        <w:rPr>
          <w:sz w:val="28"/>
          <w:szCs w:val="28"/>
          <w:lang w:eastAsia="zh-CN"/>
        </w:rPr>
        <w:t>уги может быть обжаловано в суде.</w:t>
      </w:r>
    </w:p>
    <w:p w:rsidR="00EC45DE" w:rsidRPr="00232881" w:rsidRDefault="00EC45DE" w:rsidP="00EC45DE">
      <w:pPr>
        <w:tabs>
          <w:tab w:val="left" w:pos="3945"/>
        </w:tabs>
        <w:ind w:firstLine="567"/>
        <w:rPr>
          <w:lang w:eastAsia="zh-CN"/>
        </w:rPr>
      </w:pPr>
      <w:r w:rsidRPr="00845816">
        <w:rPr>
          <w:sz w:val="28"/>
          <w:szCs w:val="28"/>
          <w:lang w:eastAsia="zh-CN"/>
        </w:rPr>
        <w:t>6</w:t>
      </w:r>
      <w:r w:rsidRPr="00232881">
        <w:rPr>
          <w:sz w:val="28"/>
          <w:szCs w:val="28"/>
          <w:lang w:eastAsia="zh-CN"/>
        </w:rPr>
        <w:t>. Условия и сроки предоставления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Заявитель, обратившийся с целью получения муниципальной услуги, принимается должностным лицом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Заявление с пакетом документов регистрируется в день подачи.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Максимально допустимое время предоставления муниципаль</w:t>
      </w:r>
      <w:r>
        <w:rPr>
          <w:sz w:val="28"/>
          <w:szCs w:val="28"/>
          <w:lang w:eastAsia="zh-CN"/>
        </w:rPr>
        <w:t>ной услуги не должно превышать 45 календарных</w:t>
      </w:r>
      <w:r w:rsidRPr="00232881">
        <w:rPr>
          <w:sz w:val="28"/>
          <w:szCs w:val="28"/>
          <w:lang w:eastAsia="zh-CN"/>
        </w:rPr>
        <w:t xml:space="preserve"> дней. 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Услуга предоставляется бесплатно.</w:t>
      </w:r>
    </w:p>
    <w:p w:rsidR="00EC45DE" w:rsidRPr="00232881" w:rsidRDefault="00EC45DE" w:rsidP="00EC45DE">
      <w:pPr>
        <w:tabs>
          <w:tab w:val="left" w:pos="3945"/>
        </w:tabs>
        <w:ind w:firstLine="567"/>
        <w:rPr>
          <w:lang w:eastAsia="zh-CN"/>
        </w:rPr>
      </w:pPr>
      <w:r w:rsidRPr="00656260">
        <w:rPr>
          <w:sz w:val="28"/>
          <w:szCs w:val="28"/>
          <w:lang w:eastAsia="zh-CN"/>
        </w:rPr>
        <w:t>7</w:t>
      </w:r>
      <w:r w:rsidRPr="00232881">
        <w:rPr>
          <w:sz w:val="28"/>
          <w:szCs w:val="28"/>
          <w:lang w:eastAsia="zh-CN"/>
        </w:rPr>
        <w:t>. Результат предоставления муниципальной услуги.</w:t>
      </w:r>
    </w:p>
    <w:p w:rsidR="00EC45DE" w:rsidRPr="005030BE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5030BE">
        <w:rPr>
          <w:sz w:val="28"/>
          <w:szCs w:val="28"/>
          <w:lang w:eastAsia="zh-CN"/>
        </w:rPr>
        <w:t>Результатом предоставления муниципальной услуги является у</w:t>
      </w:r>
      <w:r w:rsidRPr="005030BE">
        <w:rPr>
          <w:sz w:val="28"/>
          <w:szCs w:val="28"/>
        </w:rPr>
        <w:t>ведомление о переводе (отказе в переводе) жилого (нежилого) помещения в нежилое (жилое) помещение</w:t>
      </w:r>
      <w:r w:rsidRPr="005030BE"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Процедура предоставления услуги завершается путем получения заявителем:</w:t>
      </w:r>
    </w:p>
    <w:p w:rsidR="00EC45DE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- </w:t>
      </w:r>
      <w:r w:rsidRPr="005030BE">
        <w:rPr>
          <w:sz w:val="28"/>
          <w:szCs w:val="28"/>
          <w:lang w:eastAsia="zh-CN"/>
        </w:rPr>
        <w:t>у</w:t>
      </w:r>
      <w:r>
        <w:rPr>
          <w:sz w:val="28"/>
          <w:szCs w:val="28"/>
        </w:rPr>
        <w:t>ведомление</w:t>
      </w:r>
      <w:r w:rsidRPr="005030BE">
        <w:rPr>
          <w:sz w:val="28"/>
          <w:szCs w:val="28"/>
        </w:rPr>
        <w:t xml:space="preserve"> о переводе жилого (нежилого) помещения в нежилое (жилое) помещение</w:t>
      </w:r>
      <w:r>
        <w:rPr>
          <w:sz w:val="28"/>
          <w:szCs w:val="28"/>
          <w:lang w:eastAsia="zh-CN"/>
        </w:rPr>
        <w:t>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5030BE">
        <w:rPr>
          <w:sz w:val="28"/>
          <w:szCs w:val="28"/>
          <w:lang w:eastAsia="zh-CN"/>
        </w:rPr>
        <w:t>у</w:t>
      </w:r>
      <w:r w:rsidRPr="005030BE">
        <w:rPr>
          <w:sz w:val="28"/>
          <w:szCs w:val="28"/>
        </w:rPr>
        <w:t xml:space="preserve">ведомление </w:t>
      </w:r>
      <w:proofErr w:type="gramStart"/>
      <w:r w:rsidRPr="005030BE">
        <w:rPr>
          <w:sz w:val="28"/>
          <w:szCs w:val="28"/>
        </w:rPr>
        <w:t>о</w:t>
      </w:r>
      <w:proofErr w:type="gramEnd"/>
      <w:r w:rsidRPr="005030BE">
        <w:rPr>
          <w:sz w:val="28"/>
          <w:szCs w:val="28"/>
        </w:rPr>
        <w:t xml:space="preserve"> отказе в переводе жилого (нежилого) помещения в нежилое (жилое) помещение</w:t>
      </w:r>
      <w:r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rPr>
          <w:lang w:eastAsia="zh-CN"/>
        </w:rPr>
      </w:pPr>
      <w:r w:rsidRPr="002B7D73">
        <w:rPr>
          <w:sz w:val="28"/>
          <w:szCs w:val="28"/>
          <w:lang w:eastAsia="zh-CN"/>
        </w:rPr>
        <w:t>8</w:t>
      </w:r>
      <w:r w:rsidRPr="00232881">
        <w:rPr>
          <w:sz w:val="28"/>
          <w:szCs w:val="28"/>
          <w:lang w:eastAsia="zh-CN"/>
        </w:rPr>
        <w:t>. Время приема заявителей: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Часы приема заявителей сотрудниками Администрации </w:t>
      </w:r>
      <w:r w:rsidR="00815C97">
        <w:rPr>
          <w:sz w:val="28"/>
          <w:szCs w:val="28"/>
          <w:lang w:eastAsia="zh-CN"/>
        </w:rPr>
        <w:t>Щепкинского сельского поселения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Вторник        -  08-00 – 17-00,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Четверг         -  08-00 – 17-00,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Понедельник, среда, пятница – не приемные дни,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Обед с 12-00 -13-40.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Суббота, воскресенье – выходные дни.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Срок ожидания в очереди при подаче заявления и документов не должен превышать 15 минут.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Часы приема заявителей сотрудниками центрального офиса МФЦ: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Понедельник, вторник, среда, четверг с 8.00 до 19.00;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Пятница с 8.00-18.00;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Суббота с 8.00-13.00.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Часы приема заявителей сотрудниками центров уд</w:t>
      </w:r>
      <w:r>
        <w:rPr>
          <w:sz w:val="28"/>
          <w:szCs w:val="28"/>
          <w:lang w:eastAsia="zh-CN"/>
        </w:rPr>
        <w:t>аленного доступа МФЦ в сельских поселениях</w:t>
      </w:r>
      <w:r w:rsidRPr="00232881">
        <w:rPr>
          <w:sz w:val="28"/>
          <w:szCs w:val="28"/>
          <w:lang w:eastAsia="zh-CN"/>
        </w:rPr>
        <w:t>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Понедельник-пятница с 8.00 до 17.00, перерыв с 12.00 до 13.48.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Срок ожидания в очереди при подаче заявления и документов не должен превышать 15 минут.</w:t>
      </w:r>
    </w:p>
    <w:p w:rsidR="00EC45DE" w:rsidRPr="00232881" w:rsidRDefault="00EC45DE" w:rsidP="00EC45DE">
      <w:pPr>
        <w:tabs>
          <w:tab w:val="left" w:pos="3945"/>
        </w:tabs>
        <w:ind w:firstLine="567"/>
        <w:rPr>
          <w:lang w:eastAsia="zh-CN"/>
        </w:rPr>
      </w:pPr>
      <w:r w:rsidRPr="00A16C88">
        <w:rPr>
          <w:sz w:val="28"/>
          <w:szCs w:val="28"/>
          <w:lang w:eastAsia="zh-CN"/>
        </w:rPr>
        <w:t>9</w:t>
      </w:r>
      <w:r w:rsidRPr="00232881">
        <w:rPr>
          <w:sz w:val="28"/>
          <w:szCs w:val="28"/>
          <w:lang w:eastAsia="zh-CN"/>
        </w:rPr>
        <w:t>. Требования к организации и ведению приема получателей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Прием заявителей возможен по предварительной записи </w:t>
      </w:r>
      <w:r>
        <w:rPr>
          <w:sz w:val="28"/>
          <w:szCs w:val="28"/>
          <w:lang w:eastAsia="zh-CN"/>
        </w:rPr>
        <w:t xml:space="preserve">и </w:t>
      </w:r>
      <w:r w:rsidRPr="00232881">
        <w:rPr>
          <w:sz w:val="28"/>
          <w:szCs w:val="28"/>
          <w:lang w:eastAsia="zh-CN"/>
        </w:rPr>
        <w:t>без предварительной записи в порядке очереди в поме</w:t>
      </w:r>
      <w:r>
        <w:rPr>
          <w:sz w:val="28"/>
          <w:szCs w:val="28"/>
          <w:lang w:eastAsia="zh-CN"/>
        </w:rPr>
        <w:t xml:space="preserve">щении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 сельского поселения, МФЦ, снабженных соответствующими указателями.</w:t>
      </w:r>
      <w:proofErr w:type="gramEnd"/>
      <w:r w:rsidRPr="00232881">
        <w:rPr>
          <w:sz w:val="28"/>
          <w:szCs w:val="28"/>
          <w:lang w:eastAsia="zh-CN"/>
        </w:rPr>
        <w:t xml:space="preserve"> Указатели должны быть четкими, заметными и понятными для получателей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Прием заявителей в МФЦ возможен по предварительной записи.</w:t>
      </w:r>
    </w:p>
    <w:p w:rsidR="00EC45DE" w:rsidRPr="00232881" w:rsidRDefault="00EC45DE" w:rsidP="00EC45DE">
      <w:pPr>
        <w:tabs>
          <w:tab w:val="left" w:pos="3945"/>
        </w:tabs>
        <w:ind w:firstLine="567"/>
        <w:rPr>
          <w:lang w:eastAsia="zh-CN"/>
        </w:rPr>
      </w:pPr>
      <w:r w:rsidRPr="00A16C88">
        <w:rPr>
          <w:sz w:val="28"/>
          <w:szCs w:val="28"/>
          <w:lang w:eastAsia="zh-CN"/>
        </w:rPr>
        <w:t>10</w:t>
      </w:r>
      <w:r w:rsidRPr="00232881">
        <w:rPr>
          <w:sz w:val="28"/>
          <w:szCs w:val="28"/>
          <w:lang w:eastAsia="zh-CN"/>
        </w:rPr>
        <w:t>. Требования к оборудованию мест предоставления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ожидания предоставления муниципальной услуги оборудуются стульями, кресельными секциями.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Места получения информации оборудуются информационными стендами, стульями и столами.</w:t>
      </w:r>
    </w:p>
    <w:p w:rsidR="00EC45DE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C45DE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 Показатели доступности и качества муниципальной услуги.</w:t>
      </w:r>
    </w:p>
    <w:p w:rsidR="00EC45DE" w:rsidRDefault="00EC45DE" w:rsidP="00EC45DE">
      <w:pPr>
        <w:pStyle w:val="af0"/>
        <w:ind w:firstLine="567"/>
        <w:jc w:val="both"/>
        <w:rPr>
          <w:bCs/>
        </w:rPr>
      </w:pPr>
      <w:r>
        <w:rPr>
          <w:bCs/>
        </w:rPr>
        <w:t>Критериями доступности и качества оказания муниципальной услуги являются: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удовлетворенность заявителей качеством услуги;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доступность услуги;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доступность информации;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соблюдение сроков предоставления муниципальной услуги;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отсутствие обоснованных жалоб со стороны заявителей по результатам муниципальной услуги.</w:t>
      </w:r>
    </w:p>
    <w:p w:rsidR="00EC45DE" w:rsidRDefault="00EC45DE" w:rsidP="00EC45DE">
      <w:pPr>
        <w:pStyle w:val="af0"/>
        <w:ind w:firstLine="567"/>
        <w:jc w:val="both"/>
        <w:rPr>
          <w:bCs/>
        </w:rPr>
      </w:pPr>
      <w:r>
        <w:rPr>
          <w:bCs/>
        </w:rPr>
        <w:t>Основными требованиями к качеству предоставления муниципальной услуги являются: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б) наглядность форм предоставляемой информации об административных процедурах;</w:t>
      </w:r>
    </w:p>
    <w:p w:rsidR="00EC45DE" w:rsidRDefault="00EC45DE" w:rsidP="00EC45DE">
      <w:pPr>
        <w:pStyle w:val="af0"/>
        <w:jc w:val="both"/>
        <w:rPr>
          <w:bCs/>
        </w:rPr>
      </w:pPr>
      <w:r>
        <w:rPr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EC45DE" w:rsidRDefault="00EC45DE" w:rsidP="00EC45DE">
      <w:pPr>
        <w:pStyle w:val="af0"/>
        <w:jc w:val="both"/>
        <w:rPr>
          <w:bCs/>
          <w:color w:val="000000"/>
        </w:rPr>
      </w:pPr>
      <w:r>
        <w:rPr>
          <w:bCs/>
          <w:color w:val="000000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C45DE" w:rsidRDefault="00EC45DE" w:rsidP="00EC45DE">
      <w:pPr>
        <w:pStyle w:val="af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</w:t>
      </w:r>
      <w:proofErr w:type="spellEnd"/>
      <w:r>
        <w:rPr>
          <w:bCs/>
          <w:color w:val="000000"/>
        </w:rPr>
        <w:t xml:space="preserve">) допуск на объекты </w:t>
      </w:r>
      <w:proofErr w:type="spellStart"/>
      <w:r>
        <w:rPr>
          <w:bCs/>
          <w:color w:val="000000"/>
        </w:rPr>
        <w:t>сурдопереводчика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тифлосурдопереводчика</w:t>
      </w:r>
      <w:proofErr w:type="spellEnd"/>
      <w:r>
        <w:rPr>
          <w:bCs/>
          <w:color w:val="000000"/>
        </w:rPr>
        <w:t>;</w:t>
      </w:r>
    </w:p>
    <w:p w:rsidR="00EC45DE" w:rsidRDefault="00EC45DE" w:rsidP="00EC45DE">
      <w:pPr>
        <w:pStyle w:val="af0"/>
        <w:jc w:val="both"/>
        <w:rPr>
          <w:bCs/>
          <w:color w:val="000000"/>
        </w:rPr>
      </w:pPr>
      <w:r>
        <w:rPr>
          <w:bCs/>
          <w:color w:val="000000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C45DE" w:rsidRDefault="00EC45DE" w:rsidP="00EC45DE">
      <w:pPr>
        <w:pStyle w:val="af0"/>
        <w:jc w:val="both"/>
        <w:rPr>
          <w:bCs/>
          <w:color w:val="000000"/>
        </w:rPr>
      </w:pPr>
      <w:r>
        <w:rPr>
          <w:bCs/>
          <w:color w:val="000000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III</w:t>
      </w:r>
      <w:r w:rsidRPr="00232881">
        <w:rPr>
          <w:b/>
          <w:sz w:val="28"/>
          <w:szCs w:val="28"/>
          <w:lang w:eastAsia="zh-C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42796E">
        <w:rPr>
          <w:sz w:val="28"/>
          <w:szCs w:val="28"/>
        </w:rPr>
        <w:lastRenderedPageBreak/>
        <w:t>Перевод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Процесс оказания муниципальной услуги начинается с обращения заявит</w:t>
      </w:r>
      <w:r>
        <w:rPr>
          <w:sz w:val="28"/>
          <w:szCs w:val="28"/>
          <w:lang w:eastAsia="zh-CN"/>
        </w:rPr>
        <w:t xml:space="preserve">еля в Администрацию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 или МФЦ с заявлением</w:t>
      </w:r>
      <w:r>
        <w:rPr>
          <w:sz w:val="28"/>
          <w:szCs w:val="28"/>
          <w:lang w:eastAsia="zh-CN"/>
        </w:rPr>
        <w:t xml:space="preserve"> о</w:t>
      </w: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</w:t>
      </w:r>
      <w:r w:rsidRPr="0042796E">
        <w:rPr>
          <w:sz w:val="28"/>
          <w:szCs w:val="28"/>
        </w:rPr>
        <w:t>еревод</w:t>
      </w:r>
      <w:r>
        <w:rPr>
          <w:sz w:val="28"/>
          <w:szCs w:val="28"/>
        </w:rPr>
        <w:t>е</w:t>
      </w:r>
      <w:r w:rsidRPr="0042796E">
        <w:rPr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232881">
        <w:rPr>
          <w:sz w:val="28"/>
          <w:szCs w:val="28"/>
          <w:lang w:eastAsia="zh-CN"/>
        </w:rPr>
        <w:t>. (Приложение № 2 к Административному регламенту).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К заявлению прикладывается пакет документов, предусмотренных п. </w:t>
      </w:r>
      <w:r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 xml:space="preserve"> Административного регламента.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При предъявлении физическим лицом документа, удостоверяющего личность, должностное</w:t>
      </w:r>
      <w:r>
        <w:rPr>
          <w:sz w:val="28"/>
          <w:szCs w:val="28"/>
          <w:lang w:eastAsia="zh-CN"/>
        </w:rPr>
        <w:t xml:space="preserve"> лицо Администрации </w:t>
      </w:r>
      <w:r w:rsidR="001B74E9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</w:t>
      </w:r>
      <w:r w:rsidR="001B74E9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>сельского поселения.</w:t>
      </w:r>
      <w:proofErr w:type="gramEnd"/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В ходе приема документов от заинтересованного лица должностное</w:t>
      </w:r>
      <w:r>
        <w:rPr>
          <w:sz w:val="28"/>
          <w:szCs w:val="28"/>
          <w:lang w:eastAsia="zh-CN"/>
        </w:rPr>
        <w:t xml:space="preserve"> лицо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 сельского поселения или сотрудник МФЦ осуществляет проверку представленных документов на предмет: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всех необходимых документов, указанных в Приложении к Административному регламенту;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В приеме заявления может быть отказано в следующих случаях: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EC45DE" w:rsidRPr="00642976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642976">
        <w:rPr>
          <w:sz w:val="28"/>
          <w:szCs w:val="28"/>
          <w:lang w:eastAsia="zh-CN"/>
        </w:rPr>
        <w:t xml:space="preserve">Должностное лицо Администрации </w:t>
      </w:r>
      <w:r w:rsidR="00B1228B">
        <w:rPr>
          <w:sz w:val="28"/>
          <w:szCs w:val="28"/>
          <w:lang w:eastAsia="zh-CN"/>
        </w:rPr>
        <w:t xml:space="preserve">Щепкинского </w:t>
      </w:r>
      <w:r w:rsidRPr="00642976">
        <w:rPr>
          <w:sz w:val="28"/>
          <w:szCs w:val="28"/>
          <w:lang w:eastAsia="zh-CN"/>
        </w:rPr>
        <w:t xml:space="preserve"> сельского поселения проводит правовую экспертизу, рассматривает документы и выдает уведомление</w:t>
      </w:r>
      <w:r w:rsidRPr="00642976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642976"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642976">
        <w:rPr>
          <w:sz w:val="28"/>
          <w:szCs w:val="28"/>
          <w:lang w:eastAsia="zh-CN"/>
        </w:rPr>
        <w:t>ведомление</w:t>
      </w:r>
      <w:r w:rsidRPr="00642976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выдается заявителю в поме</w:t>
      </w:r>
      <w:r>
        <w:rPr>
          <w:sz w:val="28"/>
          <w:szCs w:val="28"/>
          <w:lang w:eastAsia="zh-CN"/>
        </w:rPr>
        <w:t xml:space="preserve">щении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 сельского поселения и является основанием предоставления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Срок оказания муниципальной услуги с момента приема заявления до момента выдачи   не должен превышать </w:t>
      </w:r>
      <w:r>
        <w:rPr>
          <w:sz w:val="28"/>
          <w:szCs w:val="28"/>
          <w:lang w:eastAsia="zh-CN"/>
        </w:rPr>
        <w:t>48</w:t>
      </w:r>
      <w:r w:rsidRPr="0023288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календарных</w:t>
      </w:r>
      <w:r w:rsidRPr="00232881">
        <w:rPr>
          <w:sz w:val="28"/>
          <w:szCs w:val="28"/>
          <w:lang w:eastAsia="zh-CN"/>
        </w:rPr>
        <w:t xml:space="preserve"> дней.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>Блок-схема предоставления муниципальной услуги указана в Приложении 3 к настоящему Административному регламенту.</w:t>
      </w:r>
    </w:p>
    <w:p w:rsidR="00EC45DE" w:rsidRPr="00232881" w:rsidRDefault="00EC45DE" w:rsidP="00EC45DE">
      <w:pPr>
        <w:tabs>
          <w:tab w:val="left" w:pos="3945"/>
        </w:tabs>
        <w:jc w:val="both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IV</w:t>
      </w:r>
      <w:r w:rsidRPr="00232881">
        <w:rPr>
          <w:b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1</w:t>
      </w:r>
      <w:r w:rsidRPr="00232881">
        <w:rPr>
          <w:sz w:val="28"/>
          <w:szCs w:val="28"/>
          <w:lang w:eastAsia="zh-CN"/>
        </w:rPr>
        <w:t>.  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</w:t>
      </w:r>
      <w:r>
        <w:rPr>
          <w:sz w:val="28"/>
          <w:szCs w:val="28"/>
          <w:lang w:eastAsia="zh-CN"/>
        </w:rPr>
        <w:t xml:space="preserve">лавой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 w:rsidRPr="00232881">
        <w:rPr>
          <w:sz w:val="28"/>
          <w:szCs w:val="28"/>
          <w:lang w:eastAsia="zh-CN"/>
        </w:rPr>
        <w:t xml:space="preserve">сельского поселения (далее </w:t>
      </w:r>
      <w:proofErr w:type="gramStart"/>
      <w:r w:rsidRPr="00232881">
        <w:rPr>
          <w:sz w:val="28"/>
          <w:szCs w:val="28"/>
          <w:lang w:eastAsia="zh-CN"/>
        </w:rPr>
        <w:t>–Г</w:t>
      </w:r>
      <w:proofErr w:type="gramEnd"/>
      <w:r w:rsidRPr="00232881">
        <w:rPr>
          <w:sz w:val="28"/>
          <w:szCs w:val="28"/>
          <w:lang w:eastAsia="zh-CN"/>
        </w:rPr>
        <w:t>лава).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2</w:t>
      </w:r>
      <w:r w:rsidRPr="00232881">
        <w:rPr>
          <w:sz w:val="28"/>
          <w:szCs w:val="28"/>
          <w:lang w:eastAsia="zh-CN"/>
        </w:rPr>
        <w:t xml:space="preserve">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Pr="00232881">
        <w:rPr>
          <w:sz w:val="28"/>
          <w:szCs w:val="28"/>
          <w:lang w:eastAsia="zh-CN"/>
        </w:rPr>
        <w:t>контроль за</w:t>
      </w:r>
      <w:proofErr w:type="gramEnd"/>
      <w:r w:rsidRPr="00232881">
        <w:rPr>
          <w:sz w:val="28"/>
          <w:szCs w:val="28"/>
          <w:lang w:eastAsia="zh-CN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3957ED">
        <w:rPr>
          <w:sz w:val="28"/>
          <w:szCs w:val="28"/>
          <w:lang w:eastAsia="zh-CN"/>
        </w:rPr>
        <w:t>3</w:t>
      </w:r>
      <w:r w:rsidRPr="00232881">
        <w:rPr>
          <w:sz w:val="28"/>
          <w:szCs w:val="28"/>
          <w:lang w:eastAsia="zh-CN"/>
        </w:rPr>
        <w:t xml:space="preserve">. </w:t>
      </w:r>
      <w:proofErr w:type="gramStart"/>
      <w:r w:rsidRPr="00232881">
        <w:rPr>
          <w:sz w:val="28"/>
          <w:szCs w:val="28"/>
          <w:lang w:eastAsia="zh-CN"/>
        </w:rPr>
        <w:t>Контроль за</w:t>
      </w:r>
      <w:proofErr w:type="gramEnd"/>
      <w:r w:rsidRPr="00232881">
        <w:rPr>
          <w:sz w:val="28"/>
          <w:szCs w:val="28"/>
          <w:lang w:eastAsia="zh-CN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</w:t>
      </w:r>
      <w:r>
        <w:rPr>
          <w:sz w:val="28"/>
          <w:szCs w:val="28"/>
          <w:lang w:eastAsia="zh-CN"/>
        </w:rPr>
        <w:t xml:space="preserve">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сельского поселения</w:t>
      </w:r>
      <w:r w:rsidRPr="00232881">
        <w:rPr>
          <w:sz w:val="28"/>
          <w:szCs w:val="28"/>
          <w:lang w:eastAsia="zh-CN"/>
        </w:rPr>
        <w:t>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4</w:t>
      </w:r>
      <w:r w:rsidRPr="00232881">
        <w:rPr>
          <w:sz w:val="28"/>
          <w:szCs w:val="28"/>
          <w:lang w:eastAsia="zh-CN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5B1E11">
        <w:rPr>
          <w:sz w:val="28"/>
          <w:szCs w:val="28"/>
          <w:lang w:eastAsia="zh-CN"/>
        </w:rPr>
        <w:t>5</w:t>
      </w:r>
      <w:r w:rsidRPr="00232881">
        <w:rPr>
          <w:sz w:val="28"/>
          <w:szCs w:val="28"/>
          <w:lang w:eastAsia="zh-CN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EC45DE" w:rsidRPr="00232881" w:rsidRDefault="00EC45DE" w:rsidP="00EC45DE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val="en-US" w:eastAsia="zh-CN"/>
        </w:rPr>
        <w:t>V</w:t>
      </w:r>
      <w:r w:rsidRPr="00232881">
        <w:rPr>
          <w:b/>
          <w:sz w:val="28"/>
          <w:szCs w:val="28"/>
          <w:lang w:eastAsia="zh-CN"/>
        </w:rPr>
        <w:t>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EC45DE" w:rsidRPr="00232881" w:rsidRDefault="00EC45DE" w:rsidP="00EC45DE">
      <w:pPr>
        <w:ind w:firstLine="567"/>
        <w:jc w:val="both"/>
        <w:rPr>
          <w:lang w:eastAsia="zh-CN"/>
        </w:rPr>
      </w:pPr>
      <w:r w:rsidRPr="00754FD9">
        <w:rPr>
          <w:sz w:val="28"/>
          <w:szCs w:val="28"/>
          <w:lang w:eastAsia="zh-CN"/>
        </w:rPr>
        <w:t>1.</w:t>
      </w:r>
      <w:r w:rsidRPr="00232881">
        <w:rPr>
          <w:b/>
          <w:sz w:val="28"/>
          <w:szCs w:val="28"/>
          <w:lang w:eastAsia="zh-CN"/>
        </w:rPr>
        <w:t xml:space="preserve"> </w:t>
      </w:r>
      <w:proofErr w:type="gramStart"/>
      <w:r w:rsidRPr="00232881">
        <w:rPr>
          <w:sz w:val="28"/>
          <w:szCs w:val="28"/>
          <w:lang w:eastAsia="zh-C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EC45DE" w:rsidRPr="00232881" w:rsidRDefault="00EC45DE" w:rsidP="00EC45DE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EC45DE" w:rsidRPr="00232881" w:rsidRDefault="00EC45DE" w:rsidP="00EC45DE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EC45DE" w:rsidRPr="00232881" w:rsidRDefault="00EC45DE" w:rsidP="00EC45DE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Предметом досудебного обжалования может быть: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нарушение срока регистрации запроса заявителя о предоставлении муниципальной услуги;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нарушение срока предоставления муниципальной услуги;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</w:t>
      </w:r>
      <w:proofErr w:type="gramStart"/>
      <w:r w:rsidRPr="00232881">
        <w:rPr>
          <w:sz w:val="28"/>
          <w:szCs w:val="28"/>
          <w:lang w:eastAsia="zh-C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  </w:t>
      </w:r>
      <w:proofErr w:type="gramStart"/>
      <w:r w:rsidRPr="00232881">
        <w:rPr>
          <w:sz w:val="28"/>
          <w:szCs w:val="28"/>
          <w:lang w:eastAsia="zh-CN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45DE" w:rsidRPr="00232881" w:rsidRDefault="00EC45DE" w:rsidP="00EC45DE">
      <w:pPr>
        <w:ind w:firstLine="709"/>
        <w:jc w:val="both"/>
        <w:rPr>
          <w:lang w:eastAsia="zh-CN"/>
        </w:rPr>
      </w:pPr>
      <w:r w:rsidRPr="00DA2E18">
        <w:rPr>
          <w:sz w:val="28"/>
          <w:szCs w:val="28"/>
          <w:lang w:eastAsia="zh-CN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</w:t>
      </w:r>
      <w:r w:rsidRPr="00DA2E18">
        <w:rPr>
          <w:sz w:val="28"/>
          <w:szCs w:val="28"/>
          <w:lang w:val="en-US" w:eastAsia="zh-CN"/>
        </w:rPr>
        <w:t>sp</w:t>
      </w:r>
      <w:r w:rsidRPr="00DA2E18">
        <w:rPr>
          <w:sz w:val="28"/>
          <w:szCs w:val="28"/>
          <w:lang w:eastAsia="zh-CN"/>
        </w:rPr>
        <w:t>0202</w:t>
      </w:r>
      <w:r w:rsidR="006A7534" w:rsidRPr="00DA2E18">
        <w:rPr>
          <w:sz w:val="28"/>
          <w:szCs w:val="28"/>
          <w:lang w:eastAsia="zh-CN"/>
        </w:rPr>
        <w:t>8</w:t>
      </w:r>
      <w:r w:rsidRPr="00DA2E18">
        <w:rPr>
          <w:sz w:val="28"/>
          <w:szCs w:val="28"/>
          <w:lang w:eastAsia="zh-CN"/>
        </w:rPr>
        <w:t>@</w:t>
      </w:r>
      <w:proofErr w:type="spellStart"/>
      <w:r w:rsidRPr="00DA2E18">
        <w:rPr>
          <w:sz w:val="28"/>
          <w:szCs w:val="28"/>
          <w:lang w:val="en-US" w:eastAsia="zh-CN"/>
        </w:rPr>
        <w:t>donpac</w:t>
      </w:r>
      <w:proofErr w:type="spellEnd"/>
      <w:r w:rsidRPr="00DA2E18">
        <w:rPr>
          <w:sz w:val="28"/>
          <w:szCs w:val="28"/>
          <w:lang w:eastAsia="zh-CN"/>
        </w:rPr>
        <w:t>.</w:t>
      </w:r>
      <w:proofErr w:type="spellStart"/>
      <w:r w:rsidRPr="00DA2E18">
        <w:rPr>
          <w:sz w:val="28"/>
          <w:szCs w:val="28"/>
          <w:lang w:eastAsia="zh-CN"/>
        </w:rPr>
        <w:t>ru</w:t>
      </w:r>
      <w:proofErr w:type="spellEnd"/>
      <w:r w:rsidRPr="00DA2E18">
        <w:rPr>
          <w:sz w:val="28"/>
          <w:szCs w:val="28"/>
          <w:lang w:eastAsia="zh-CN"/>
        </w:rPr>
        <w:t xml:space="preserve">, официальный интернет-сайт Администрации Грушевского сельского поселения: </w:t>
      </w:r>
      <w:r w:rsidR="006A7534" w:rsidRPr="00DA2E18">
        <w:rPr>
          <w:sz w:val="28"/>
          <w:szCs w:val="28"/>
        </w:rPr>
        <w:t>https://щепкинскоесп</w:t>
      </w:r>
      <w:proofErr w:type="gramStart"/>
      <w:r w:rsidR="006A7534" w:rsidRPr="00DA2E18">
        <w:rPr>
          <w:sz w:val="28"/>
          <w:szCs w:val="28"/>
        </w:rPr>
        <w:t>.р</w:t>
      </w:r>
      <w:proofErr w:type="gramEnd"/>
      <w:r w:rsidR="006A7534" w:rsidRPr="00DA2E18">
        <w:rPr>
          <w:sz w:val="28"/>
          <w:szCs w:val="28"/>
        </w:rPr>
        <w:t>ф/.</w:t>
      </w:r>
      <w:r w:rsidRPr="00DA2E18">
        <w:rPr>
          <w:sz w:val="28"/>
          <w:szCs w:val="28"/>
          <w:lang w:eastAsia="zh-CN"/>
        </w:rPr>
        <w:t>а также может быть принята при личном приеме заявителя.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EC45DE" w:rsidRPr="00232881" w:rsidRDefault="00EC45DE" w:rsidP="00EC45DE">
      <w:pPr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должна содержать: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</w:t>
      </w:r>
      <w:proofErr w:type="gramStart"/>
      <w:r w:rsidRPr="00232881">
        <w:rPr>
          <w:sz w:val="28"/>
          <w:szCs w:val="28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232881">
        <w:rPr>
          <w:sz w:val="28"/>
          <w:szCs w:val="28"/>
          <w:lang w:eastAsia="zh-CN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EC45DE" w:rsidRPr="00232881" w:rsidRDefault="00EC45DE" w:rsidP="00EC45DE">
      <w:pPr>
        <w:ind w:firstLine="567"/>
        <w:jc w:val="both"/>
        <w:rPr>
          <w:b/>
          <w:sz w:val="28"/>
          <w:szCs w:val="28"/>
          <w:lang w:eastAsia="zh-CN"/>
        </w:rPr>
      </w:pPr>
      <w:r w:rsidRPr="00A14B60">
        <w:rPr>
          <w:sz w:val="28"/>
          <w:szCs w:val="28"/>
          <w:lang w:eastAsia="zh-CN"/>
        </w:rPr>
        <w:t>2.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C45DE" w:rsidRPr="00232881" w:rsidRDefault="00EC45DE" w:rsidP="00EC45DE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32881">
        <w:rPr>
          <w:sz w:val="28"/>
          <w:szCs w:val="28"/>
          <w:lang w:eastAsia="zh-C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C45DE" w:rsidRPr="00232881" w:rsidRDefault="00EC45DE" w:rsidP="00EC45DE">
      <w:pPr>
        <w:ind w:firstLine="709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Субъекты могут обжаловать действия (бездействие) должностных лиц Администрации и МФЦ: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 xml:space="preserve"> Главе Администрации </w:t>
      </w:r>
      <w:r w:rsidR="00815C97">
        <w:rPr>
          <w:sz w:val="28"/>
          <w:szCs w:val="28"/>
          <w:lang w:eastAsia="zh-CN"/>
        </w:rPr>
        <w:t xml:space="preserve">Щепкинского 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сельского поселения;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232881">
        <w:rPr>
          <w:sz w:val="28"/>
          <w:szCs w:val="28"/>
          <w:lang w:eastAsia="zh-CN"/>
        </w:rPr>
        <w:t>директору МФЦ (только в случае обжалования действии должностных лиц МФЦ);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- Главе Администрации Аксайского района.</w:t>
      </w:r>
    </w:p>
    <w:p w:rsidR="00EC45DE" w:rsidRPr="00232881" w:rsidRDefault="00EC45DE" w:rsidP="00EC45DE">
      <w:pPr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1) удовлетворяет жалобу, в том числе в форме отмены принятого решения,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C45DE" w:rsidRPr="00232881" w:rsidRDefault="00EC45DE" w:rsidP="00EC45DE">
      <w:pPr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2) отказывает в удовлетворении жалобы.</w:t>
      </w:r>
    </w:p>
    <w:p w:rsidR="00EC45DE" w:rsidRPr="00232881" w:rsidRDefault="00EC45DE" w:rsidP="00EC45DE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45DE" w:rsidRPr="00232881" w:rsidRDefault="00EC45DE" w:rsidP="00EC45DE">
      <w:pPr>
        <w:ind w:firstLine="720"/>
        <w:jc w:val="both"/>
        <w:rPr>
          <w:color w:val="FF0000"/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EC45DE" w:rsidRPr="00232881" w:rsidRDefault="00EC45DE" w:rsidP="00A83620">
      <w:pPr>
        <w:ind w:firstLine="72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232881">
        <w:rPr>
          <w:rFonts w:eastAsia="Calibri"/>
          <w:sz w:val="28"/>
          <w:szCs w:val="28"/>
          <w:lang w:eastAsia="zh-CN"/>
        </w:rPr>
        <w:t xml:space="preserve">курирующий </w:t>
      </w:r>
      <w:r w:rsidRPr="00232881">
        <w:rPr>
          <w:sz w:val="28"/>
          <w:szCs w:val="28"/>
          <w:lang w:eastAsia="zh-CN"/>
        </w:rPr>
        <w:t>вопросы строительного комплекса, архитектуры и градостроительства.</w:t>
      </w:r>
    </w:p>
    <w:p w:rsidR="00EC45DE" w:rsidRPr="00232881" w:rsidRDefault="00EC45DE" w:rsidP="00A83620">
      <w:pPr>
        <w:tabs>
          <w:tab w:val="left" w:pos="1080"/>
          <w:tab w:val="left" w:pos="1620"/>
        </w:tabs>
        <w:ind w:firstLine="720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</w:t>
      </w:r>
      <w:r w:rsidRPr="00232881">
        <w:rPr>
          <w:sz w:val="28"/>
          <w:szCs w:val="28"/>
          <w:lang w:eastAsia="zh-CN"/>
        </w:rPr>
        <w:lastRenderedPageBreak/>
        <w:t>случае необходимости на прием приглашаются начальники соответствующих</w:t>
      </w:r>
      <w:r>
        <w:rPr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 xml:space="preserve">отделов (заведующие соответствующими секторами) Органа. </w:t>
      </w:r>
    </w:p>
    <w:p w:rsidR="00EC45DE" w:rsidRPr="00232881" w:rsidRDefault="00EC45DE" w:rsidP="00A83620">
      <w:pPr>
        <w:jc w:val="both"/>
        <w:rPr>
          <w:b/>
          <w:sz w:val="28"/>
          <w:szCs w:val="28"/>
          <w:lang w:eastAsia="zh-CN"/>
        </w:rPr>
      </w:pPr>
      <w:r w:rsidRPr="004E1491">
        <w:rPr>
          <w:sz w:val="28"/>
          <w:szCs w:val="28"/>
          <w:lang w:eastAsia="zh-CN"/>
        </w:rPr>
        <w:t>3.</w:t>
      </w:r>
      <w:r w:rsidRPr="00232881">
        <w:rPr>
          <w:b/>
          <w:sz w:val="28"/>
          <w:szCs w:val="28"/>
          <w:lang w:eastAsia="zh-CN"/>
        </w:rPr>
        <w:t xml:space="preserve"> </w:t>
      </w:r>
      <w:r w:rsidRPr="00232881">
        <w:rPr>
          <w:sz w:val="28"/>
          <w:szCs w:val="28"/>
          <w:lang w:eastAsia="zh-C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sz w:val="28"/>
          <w:szCs w:val="28"/>
          <w:lang w:eastAsia="zh-CN"/>
        </w:rPr>
        <w:t>.</w:t>
      </w:r>
    </w:p>
    <w:p w:rsidR="00EC45DE" w:rsidRPr="00232881" w:rsidRDefault="00EC45DE" w:rsidP="00A83620">
      <w:pPr>
        <w:ind w:firstLine="720"/>
        <w:jc w:val="both"/>
        <w:rPr>
          <w:color w:val="000000"/>
          <w:sz w:val="28"/>
          <w:szCs w:val="28"/>
          <w:lang w:eastAsia="ar-SA"/>
        </w:rPr>
      </w:pPr>
      <w:r w:rsidRPr="00232881">
        <w:rPr>
          <w:sz w:val="28"/>
          <w:szCs w:val="28"/>
          <w:lang w:eastAsia="zh-CN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EC45DE" w:rsidRPr="00232881" w:rsidRDefault="00EC45DE" w:rsidP="00A83620">
      <w:pPr>
        <w:ind w:firstLine="142"/>
        <w:jc w:val="both"/>
        <w:rPr>
          <w:b/>
          <w:sz w:val="28"/>
          <w:szCs w:val="28"/>
          <w:lang w:eastAsia="zh-CN"/>
        </w:rPr>
      </w:pPr>
      <w:r w:rsidRPr="00195238">
        <w:rPr>
          <w:sz w:val="28"/>
          <w:szCs w:val="28"/>
          <w:lang w:eastAsia="zh-CN"/>
        </w:rPr>
        <w:t>4</w:t>
      </w:r>
      <w:r w:rsidRPr="00232881">
        <w:rPr>
          <w:b/>
          <w:sz w:val="28"/>
          <w:szCs w:val="28"/>
          <w:lang w:eastAsia="zh-CN"/>
        </w:rPr>
        <w:t xml:space="preserve">. </w:t>
      </w:r>
      <w:r w:rsidRPr="00232881">
        <w:rPr>
          <w:sz w:val="28"/>
          <w:szCs w:val="28"/>
          <w:lang w:eastAsia="zh-C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>
        <w:rPr>
          <w:sz w:val="28"/>
          <w:szCs w:val="28"/>
          <w:lang w:eastAsia="zh-CN"/>
        </w:rPr>
        <w:t>.</w:t>
      </w:r>
    </w:p>
    <w:p w:rsidR="00EC45DE" w:rsidRPr="00232881" w:rsidRDefault="00EC45DE" w:rsidP="00A83620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tabs>
          <w:tab w:val="left" w:pos="3945"/>
        </w:tabs>
        <w:ind w:firstLine="540"/>
        <w:jc w:val="center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</w:t>
      </w:r>
      <w:r w:rsidRPr="00232881">
        <w:rPr>
          <w:b/>
          <w:sz w:val="28"/>
          <w:szCs w:val="28"/>
          <w:lang w:eastAsia="zh-CN"/>
        </w:rPr>
        <w:t>Иные требования к предоставлению муниципальной услуги.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EC45DE" w:rsidRPr="00232881" w:rsidRDefault="00EC45DE" w:rsidP="00EC45D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 w:rsidRPr="00232881">
        <w:rPr>
          <w:sz w:val="28"/>
          <w:szCs w:val="28"/>
          <w:lang w:eastAsia="zh-CN"/>
        </w:rPr>
        <w:t>осуществляется</w:t>
      </w:r>
      <w:proofErr w:type="gramEnd"/>
      <w:r w:rsidRPr="00232881">
        <w:rPr>
          <w:sz w:val="28"/>
          <w:szCs w:val="28"/>
          <w:lang w:eastAsia="zh-CN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 w:rsidRPr="00232881">
        <w:rPr>
          <w:sz w:val="28"/>
          <w:szCs w:val="28"/>
          <w:lang w:eastAsia="zh-CN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EC45DE" w:rsidRPr="00232881" w:rsidRDefault="00EC45DE" w:rsidP="00EC45DE">
      <w:pPr>
        <w:suppressAutoHyphens/>
        <w:ind w:firstLine="708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 xml:space="preserve"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</w:t>
      </w:r>
      <w:r w:rsidRPr="00232881">
        <w:rPr>
          <w:sz w:val="28"/>
          <w:szCs w:val="28"/>
          <w:lang w:eastAsia="zh-CN"/>
        </w:rPr>
        <w:lastRenderedPageBreak/>
        <w:t>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232881">
        <w:rPr>
          <w:sz w:val="28"/>
          <w:szCs w:val="28"/>
          <w:lang w:eastAsia="zh-CN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EC45DE" w:rsidRPr="00232881" w:rsidRDefault="00EC45DE" w:rsidP="00EC45DE">
      <w:pPr>
        <w:numPr>
          <w:ilvl w:val="0"/>
          <w:numId w:val="7"/>
        </w:numPr>
        <w:tabs>
          <w:tab w:val="left" w:pos="1843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наименование органа или организации, направляющих межведомственный запрос;</w:t>
      </w:r>
    </w:p>
    <w:p w:rsidR="00EC45DE" w:rsidRPr="00232881" w:rsidRDefault="00EC45DE" w:rsidP="00EC45DE">
      <w:pPr>
        <w:numPr>
          <w:ilvl w:val="0"/>
          <w:numId w:val="7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наименование органа или организации, в адрес которых направляется межведомственный запрос; </w:t>
      </w:r>
    </w:p>
    <w:p w:rsidR="00EC45DE" w:rsidRPr="00232881" w:rsidRDefault="00EC45DE" w:rsidP="00EC45DE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C45DE" w:rsidRPr="00232881" w:rsidRDefault="00EC45DE" w:rsidP="00EC45DE">
      <w:pPr>
        <w:numPr>
          <w:ilvl w:val="0"/>
          <w:numId w:val="7"/>
        </w:numPr>
        <w:tabs>
          <w:tab w:val="left" w:pos="1985"/>
        </w:tabs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32881">
        <w:rPr>
          <w:sz w:val="28"/>
          <w:szCs w:val="28"/>
          <w:lang w:eastAsia="zh-CN"/>
        </w:rPr>
        <w:t>необходимых</w:t>
      </w:r>
      <w:proofErr w:type="gramEnd"/>
      <w:r w:rsidRPr="00232881">
        <w:rPr>
          <w:sz w:val="28"/>
          <w:szCs w:val="28"/>
          <w:lang w:eastAsia="zh-CN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C45DE" w:rsidRPr="00232881" w:rsidRDefault="00EC45DE" w:rsidP="00EC45DE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32881">
        <w:rPr>
          <w:sz w:val="28"/>
          <w:szCs w:val="28"/>
          <w:lang w:eastAsia="zh-CN"/>
        </w:rPr>
        <w:t>таких</w:t>
      </w:r>
      <w:proofErr w:type="gramEnd"/>
      <w:r w:rsidRPr="00232881">
        <w:rPr>
          <w:sz w:val="28"/>
          <w:szCs w:val="28"/>
          <w:lang w:eastAsia="zh-CN"/>
        </w:rPr>
        <w:t xml:space="preserve"> документа и (или) информации; </w:t>
      </w:r>
    </w:p>
    <w:p w:rsidR="00EC45DE" w:rsidRPr="00232881" w:rsidRDefault="00EC45DE" w:rsidP="00EC45DE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контактная информация для направления ответа на межведомственный запрос;</w:t>
      </w:r>
    </w:p>
    <w:p w:rsidR="00EC45DE" w:rsidRPr="00232881" w:rsidRDefault="00EC45DE" w:rsidP="00EC45DE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дата направления межведомственного запроса;</w:t>
      </w:r>
    </w:p>
    <w:p w:rsidR="00EC45DE" w:rsidRPr="00232881" w:rsidRDefault="00EC45DE" w:rsidP="00EC45DE">
      <w:pPr>
        <w:numPr>
          <w:ilvl w:val="0"/>
          <w:numId w:val="7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  <w:proofErr w:type="gramStart"/>
      <w:r w:rsidRPr="00232881">
        <w:rPr>
          <w:sz w:val="28"/>
          <w:szCs w:val="28"/>
          <w:lang w:eastAsia="zh-CN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232881">
        <w:rPr>
          <w:sz w:val="28"/>
          <w:szCs w:val="28"/>
          <w:lang w:eastAsia="zh-CN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tabs>
          <w:tab w:val="left" w:pos="3945"/>
        </w:tabs>
        <w:jc w:val="both"/>
        <w:rPr>
          <w:lang w:eastAsia="zh-CN"/>
        </w:rPr>
      </w:pP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  <w:r w:rsidRPr="00232881">
        <w:rPr>
          <w:sz w:val="28"/>
          <w:szCs w:val="28"/>
          <w:lang w:eastAsia="zh-CN"/>
        </w:rPr>
        <w:tab/>
      </w:r>
    </w:p>
    <w:p w:rsidR="00EC45DE" w:rsidRPr="00232881" w:rsidRDefault="00EC45DE" w:rsidP="00EC45DE">
      <w:pPr>
        <w:tabs>
          <w:tab w:val="left" w:pos="3945"/>
        </w:tabs>
        <w:jc w:val="both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tabs>
          <w:tab w:val="left" w:pos="3945"/>
        </w:tabs>
        <w:ind w:firstLine="540"/>
        <w:jc w:val="both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</w:t>
      </w:r>
      <w:r w:rsidRPr="00232881">
        <w:rPr>
          <w:sz w:val="28"/>
          <w:szCs w:val="28"/>
          <w:lang w:eastAsia="zh-CN"/>
        </w:rPr>
        <w:t xml:space="preserve"> № 1</w:t>
      </w:r>
    </w:p>
    <w:p w:rsidR="00EC45DE" w:rsidRPr="00232881" w:rsidRDefault="00EC45DE" w:rsidP="00EC45DE">
      <w:pPr>
        <w:autoSpaceDE w:val="0"/>
        <w:ind w:firstLine="540"/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EC45DE" w:rsidRPr="00232881" w:rsidRDefault="00EC45DE" w:rsidP="00EC45DE">
      <w:pPr>
        <w:autoSpaceDE w:val="0"/>
        <w:ind w:firstLine="540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autoSpaceDE w:val="0"/>
        <w:ind w:firstLine="540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ПЕРЕЧЕНЬ ДОКУМЕНТОВ,</w:t>
      </w:r>
    </w:p>
    <w:p w:rsidR="00EC45DE" w:rsidRPr="00232881" w:rsidRDefault="00EC45DE" w:rsidP="00EC45DE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proofErr w:type="gramStart"/>
      <w:r w:rsidRPr="00232881">
        <w:rPr>
          <w:b/>
          <w:sz w:val="28"/>
          <w:szCs w:val="28"/>
          <w:lang w:eastAsia="zh-CN"/>
        </w:rPr>
        <w:t>НЕОБХОДИМЫХ</w:t>
      </w:r>
      <w:proofErr w:type="gramEnd"/>
      <w:r w:rsidRPr="00232881">
        <w:rPr>
          <w:b/>
          <w:sz w:val="28"/>
          <w:szCs w:val="28"/>
          <w:lang w:eastAsia="zh-CN"/>
        </w:rPr>
        <w:t xml:space="preserve"> ДЛЯ ОКАЗАНЯ МУНЦИПАЛЬНОЙ УСЛУГИ</w:t>
      </w:r>
    </w:p>
    <w:p w:rsidR="00EC45DE" w:rsidRPr="005F4AB1" w:rsidRDefault="00EC45DE" w:rsidP="00EC45DE">
      <w:pPr>
        <w:jc w:val="center"/>
        <w:rPr>
          <w:b/>
          <w:sz w:val="28"/>
          <w:szCs w:val="28"/>
          <w:lang w:eastAsia="zh-CN"/>
        </w:rPr>
      </w:pPr>
      <w:r w:rsidRPr="005F4AB1">
        <w:rPr>
          <w:b/>
          <w:sz w:val="28"/>
          <w:szCs w:val="28"/>
          <w:lang w:eastAsia="zh-CN"/>
        </w:rPr>
        <w:t>«</w:t>
      </w:r>
      <w:r w:rsidRPr="005F4AB1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F4AB1">
        <w:rPr>
          <w:b/>
          <w:sz w:val="28"/>
          <w:szCs w:val="28"/>
          <w:lang w:eastAsia="zh-CN"/>
        </w:rPr>
        <w:t>»</w:t>
      </w:r>
    </w:p>
    <w:p w:rsidR="00EC45DE" w:rsidRPr="00232881" w:rsidRDefault="00EC45DE" w:rsidP="00EC45DE">
      <w:pPr>
        <w:rPr>
          <w:b/>
          <w:sz w:val="28"/>
          <w:szCs w:val="28"/>
          <w:lang w:eastAsia="zh-CN"/>
        </w:rPr>
      </w:pPr>
    </w:p>
    <w:tbl>
      <w:tblPr>
        <w:tblW w:w="105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05"/>
        <w:gridCol w:w="3544"/>
        <w:gridCol w:w="2268"/>
        <w:gridCol w:w="1417"/>
        <w:gridCol w:w="1449"/>
        <w:gridCol w:w="1412"/>
      </w:tblGrid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sz w:val="28"/>
                <w:szCs w:val="28"/>
                <w:lang w:eastAsia="zh-CN"/>
              </w:rPr>
              <w:t>№</w:t>
            </w:r>
          </w:p>
          <w:p w:rsidR="00EC45DE" w:rsidRPr="00232881" w:rsidRDefault="00EC45DE" w:rsidP="00552209">
            <w:pPr>
              <w:rPr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232881">
              <w:rPr>
                <w:b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232881">
              <w:rPr>
                <w:b/>
                <w:sz w:val="28"/>
                <w:szCs w:val="28"/>
                <w:lang w:eastAsia="zh-CN"/>
              </w:rPr>
              <w:t>/</w:t>
            </w:r>
            <w:proofErr w:type="spellStart"/>
            <w:r w:rsidRPr="00232881">
              <w:rPr>
                <w:b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ind w:hanging="143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lang w:eastAsia="zh-CN"/>
              </w:rPr>
              <w:t xml:space="preserve">  </w:t>
            </w:r>
            <w:r w:rsidRPr="00232881">
              <w:rPr>
                <w:b/>
                <w:lang w:eastAsia="zh-CN"/>
              </w:rPr>
              <w:t>Срок предоставления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Default="00EC45DE" w:rsidP="00552209">
            <w:pPr>
              <w:rPr>
                <w:b/>
                <w:lang w:eastAsia="zh-CN"/>
              </w:rPr>
            </w:pPr>
            <w:r w:rsidRPr="007F2F3C">
              <w:rPr>
                <w:b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Наименование органа власти, предоставляющего документ (сведения)</w:t>
            </w: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1. Заявление</w:t>
            </w:r>
            <w:r w:rsidRPr="003F657B">
              <w:t xml:space="preserve"> о переводе помещения</w:t>
            </w:r>
          </w:p>
          <w:p w:rsidR="00EC45DE" w:rsidRPr="00232881" w:rsidRDefault="00EC45DE" w:rsidP="00552209">
            <w:pPr>
              <w:rPr>
                <w:b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32434F" w:rsidRDefault="00EC45DE" w:rsidP="00552209">
            <w:pPr>
              <w:rPr>
                <w:rFonts w:eastAsia="Calibri"/>
              </w:rPr>
            </w:pPr>
            <w:r w:rsidRPr="0032434F">
              <w:rPr>
                <w:rFonts w:eastAsia="Calibri"/>
              </w:rPr>
              <w:t>45 календарных дней – принятие решения</w:t>
            </w:r>
          </w:p>
          <w:p w:rsidR="00EC45DE" w:rsidRPr="0032434F" w:rsidRDefault="00EC45DE" w:rsidP="00552209">
            <w:pPr>
              <w:rPr>
                <w:rFonts w:eastAsia="Calibri"/>
              </w:rPr>
            </w:pPr>
          </w:p>
          <w:p w:rsidR="00EC45DE" w:rsidRPr="00232881" w:rsidRDefault="00EC45DE" w:rsidP="00552209">
            <w:pPr>
              <w:rPr>
                <w:lang w:eastAsia="zh-CN"/>
              </w:rPr>
            </w:pPr>
            <w:r w:rsidRPr="0032434F">
              <w:rPr>
                <w:rFonts w:eastAsia="Calibri"/>
              </w:rPr>
              <w:t>Не позднее 3 календарных дней – выдача или направление  результата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rPr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bCs/>
                <w:lang w:eastAsia="zh-CN"/>
              </w:rPr>
              <w:t>2. Документ, удостоверяющий личность заявителя или представителя заявителя:*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sz w:val="16"/>
                <w:szCs w:val="16"/>
                <w:lang w:eastAsia="zh-CN"/>
              </w:rPr>
            </w:pPr>
            <w:r w:rsidRPr="00232881">
              <w:rPr>
                <w:bCs/>
                <w:lang w:eastAsia="zh-CN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2.5. Вид на жительство (для лиц без гражданства)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2.7. 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2.9. </w:t>
            </w:r>
            <w:r w:rsidRPr="003343CB">
              <w:rPr>
                <w:bCs/>
                <w:i/>
                <w:lang w:eastAsia="zh-CN"/>
              </w:rPr>
              <w:t>Для лиц, не достигших возраста 14 лет:</w:t>
            </w:r>
          </w:p>
          <w:p w:rsidR="00EC45DE" w:rsidRDefault="00EC45DE" w:rsidP="005522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2.9.1 Сведения о государственной регистрации рождения </w:t>
            </w:r>
          </w:p>
          <w:p w:rsidR="00EC45DE" w:rsidRDefault="00EC45DE" w:rsidP="005522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Или</w:t>
            </w:r>
          </w:p>
          <w:p w:rsidR="00EC45DE" w:rsidRPr="00232881" w:rsidRDefault="00EC45DE" w:rsidP="005522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2.9.2 Свидетельство о государственной регистрации рождения, выданное компетентными органами иностранного государства, и </w:t>
            </w:r>
            <w:r>
              <w:rPr>
                <w:bCs/>
                <w:lang w:eastAsia="zh-CN"/>
              </w:rPr>
              <w:lastRenderedPageBreak/>
              <w:t xml:space="preserve">их нотариально удостоверенный перевод на русский язык </w:t>
            </w:r>
            <w:r w:rsidRPr="003343CB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Pr="002A0477" w:rsidRDefault="00EC45DE" w:rsidP="00552209">
            <w:pPr>
              <w:snapToGrid w:val="0"/>
              <w:rPr>
                <w:bCs/>
                <w:lang w:eastAsia="zh-CN"/>
              </w:rPr>
            </w:pPr>
            <w:r w:rsidRPr="002A0477">
              <w:rPr>
                <w:bCs/>
                <w:lang w:eastAsia="zh-CN"/>
              </w:rPr>
              <w:t>2.9.2</w:t>
            </w:r>
            <w:proofErr w:type="gramStart"/>
            <w:r w:rsidRPr="002A0477">
              <w:rPr>
                <w:bCs/>
                <w:lang w:eastAsia="zh-CN"/>
              </w:rPr>
              <w:t xml:space="preserve"> Н</w:t>
            </w:r>
            <w:proofErr w:type="gramEnd"/>
            <w:r w:rsidRPr="002A0477">
              <w:rPr>
                <w:bCs/>
                <w:lang w:eastAsia="zh-CN"/>
              </w:rPr>
              <w:t>отариально удостоверенный перевод на русский язык - 1</w:t>
            </w:r>
          </w:p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522FE3" w:rsidRDefault="00EC45DE" w:rsidP="00552209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522FE3" w:rsidRDefault="00EC45DE" w:rsidP="00552209">
            <w:pPr>
              <w:snapToGrid w:val="0"/>
              <w:rPr>
                <w:lang w:eastAsia="zh-CN"/>
              </w:rPr>
            </w:pPr>
            <w:r w:rsidRPr="003F657B">
              <w:t>2.9.1. Сведения о 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t>ФНС России (ЕГР ЗАГС)</w:t>
            </w: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jc w:val="both"/>
              <w:rPr>
                <w:sz w:val="28"/>
                <w:szCs w:val="28"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 Документ, </w:t>
            </w:r>
            <w:r>
              <w:rPr>
                <w:bCs/>
                <w:lang w:eastAsia="zh-CN"/>
              </w:rPr>
              <w:t>подтверждающий полномочия</w:t>
            </w:r>
            <w:r w:rsidRPr="00232881">
              <w:rPr>
                <w:bCs/>
                <w:lang w:eastAsia="zh-CN"/>
              </w:rPr>
              <w:t xml:space="preserve">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3.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006FFD" w:rsidRDefault="00EC45DE" w:rsidP="00552209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 Для представителей физического лица:</w:t>
            </w:r>
          </w:p>
          <w:p w:rsidR="00EC45DE" w:rsidRPr="00006FFD" w:rsidRDefault="00EC45DE" w:rsidP="00552209">
            <w:pPr>
              <w:rPr>
                <w:bCs/>
                <w:lang w:eastAsia="zh-CN"/>
              </w:rPr>
            </w:pPr>
          </w:p>
          <w:p w:rsidR="00EC45DE" w:rsidRPr="00006FFD" w:rsidRDefault="00EC45DE" w:rsidP="00552209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EC45DE" w:rsidRPr="00006FFD" w:rsidRDefault="00EC45DE" w:rsidP="0055220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3.1.2. Сведения</w:t>
            </w:r>
            <w:r w:rsidRPr="00006FFD">
              <w:rPr>
                <w:bCs/>
                <w:lang w:eastAsia="zh-CN"/>
              </w:rPr>
              <w:t xml:space="preserve"> о государственной регистрации рождения </w:t>
            </w:r>
          </w:p>
          <w:p w:rsidR="00EC45DE" w:rsidRPr="00006FFD" w:rsidRDefault="00EC45DE" w:rsidP="00552209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Или</w:t>
            </w:r>
          </w:p>
          <w:p w:rsidR="00EC45DE" w:rsidRPr="00A254DE" w:rsidRDefault="00EC45DE" w:rsidP="00552209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006FFD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EC45DE" w:rsidRPr="00006FFD" w:rsidRDefault="00EC45DE" w:rsidP="00552209">
            <w:pPr>
              <w:snapToGrid w:val="0"/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3.1.2.2. </w:t>
            </w:r>
            <w:proofErr w:type="gramStart"/>
            <w:r w:rsidRPr="00006FFD">
              <w:rPr>
                <w:bCs/>
                <w:lang w:eastAsia="zh-CN"/>
              </w:rPr>
              <w:t>Нотариальном</w:t>
            </w:r>
            <w:proofErr w:type="gramEnd"/>
            <w:r w:rsidRPr="00006FFD">
              <w:rPr>
                <w:bCs/>
                <w:lang w:eastAsia="zh-CN"/>
              </w:rPr>
              <w:t xml:space="preserve">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Default="00EC45DE" w:rsidP="00552209">
            <w:pPr>
              <w:snapToGrid w:val="0"/>
            </w:pPr>
            <w:r>
              <w:t xml:space="preserve"> </w:t>
            </w:r>
          </w:p>
          <w:p w:rsidR="00EC45DE" w:rsidRDefault="00EC45DE" w:rsidP="00552209">
            <w:pPr>
              <w:snapToGrid w:val="0"/>
            </w:pPr>
          </w:p>
          <w:p w:rsidR="00EC45DE" w:rsidRDefault="00EC45DE" w:rsidP="00552209">
            <w:pPr>
              <w:snapToGrid w:val="0"/>
            </w:pPr>
          </w:p>
          <w:p w:rsidR="00EC45DE" w:rsidRDefault="00EC45DE" w:rsidP="00552209">
            <w:pPr>
              <w:snapToGrid w:val="0"/>
            </w:pPr>
          </w:p>
          <w:p w:rsidR="00EC45DE" w:rsidRDefault="00EC45DE" w:rsidP="00552209">
            <w:pPr>
              <w:snapToGrid w:val="0"/>
            </w:pPr>
          </w:p>
          <w:p w:rsidR="00EC45DE" w:rsidRDefault="00EC45DE" w:rsidP="00552209">
            <w:pPr>
              <w:snapToGrid w:val="0"/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  <w:r w:rsidRPr="003F657B">
              <w:t>3.1.2.1. Сведения о 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Default="00EC45DE" w:rsidP="00552209">
            <w:pPr>
              <w:snapToGrid w:val="0"/>
              <w:rPr>
                <w:lang w:eastAsia="zh-CN"/>
              </w:rPr>
            </w:pPr>
          </w:p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t>ФНС России (ЕГР ЗАГС)</w:t>
            </w: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3.2. Для представителей юридического лица: </w:t>
            </w:r>
          </w:p>
          <w:p w:rsidR="00EC45DE" w:rsidRPr="00232881" w:rsidRDefault="00EC45DE" w:rsidP="00552209">
            <w:pPr>
              <w:rPr>
                <w:bCs/>
                <w:lang w:eastAsia="zh-CN"/>
              </w:rPr>
            </w:pPr>
          </w:p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EC45DE" w:rsidRPr="00232881" w:rsidRDefault="00EC45DE" w:rsidP="00552209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AF6C31" w:rsidRDefault="00EC45DE" w:rsidP="00552209">
            <w:pPr>
              <w:pStyle w:val="af1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 xml:space="preserve">4.1. </w:t>
            </w:r>
            <w:r w:rsidRPr="00AF6C31">
              <w:rPr>
                <w:i/>
                <w:sz w:val="24"/>
                <w:szCs w:val="24"/>
              </w:rPr>
              <w:t>В случае если право на переводимое помещение не зарегистрировано в ЕГРН:</w:t>
            </w:r>
          </w:p>
          <w:p w:rsidR="00EC45DE" w:rsidRPr="003F657B" w:rsidRDefault="00EC45DE" w:rsidP="00552209">
            <w:pPr>
              <w:pStyle w:val="af1"/>
            </w:pPr>
            <w:r w:rsidRPr="00AF6C31">
              <w:rPr>
                <w:sz w:val="24"/>
                <w:szCs w:val="24"/>
              </w:rPr>
              <w:t>Правоустанавливающие документы на переводимое помещение: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AF6C31" w:rsidRDefault="00EC45DE" w:rsidP="00552209">
            <w:pPr>
              <w:rPr>
                <w:lang w:eastAsia="zh-CN"/>
              </w:rPr>
            </w:pPr>
            <w:r w:rsidRPr="00AF6C31">
              <w:t>4.1. Копия при предъявлении подлинника или засвидетельствованной в нотариальном порядке копии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4.1.</w:t>
            </w:r>
            <w:r>
              <w:rPr>
                <w:lang w:eastAsia="zh-CN"/>
              </w:rPr>
              <w:t>1</w:t>
            </w:r>
            <w:r w:rsidRPr="00232881">
              <w:rPr>
                <w:lang w:eastAsia="zh-CN"/>
              </w:rPr>
              <w:t xml:space="preserve"> 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232881">
              <w:rPr>
                <w:i/>
                <w:lang w:eastAsia="zh-CN"/>
              </w:rPr>
              <w:t>(выданное организациями технической инвентаризации)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2. Договор купли-продажи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3. Договор дарения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4. Договор мены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5. Договор ренты (пожизненного содержания с иждивением)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6. Свидетельство о праве на наследство по закону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7. Свидетельство о праве на наследство по завещанию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>8. Решение 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Default="00EC45DE" w:rsidP="0055220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4.2. </w:t>
            </w:r>
            <w:r w:rsidRPr="00170304">
              <w:rPr>
                <w:i/>
                <w:lang w:eastAsia="zh-CN"/>
              </w:rPr>
              <w:t>В случае если право собственности, владения, пользования на объект недвижимого имущества (за исключением многоквартирных домов) зарегистрировано в ЕГРН:</w:t>
            </w:r>
          </w:p>
          <w:p w:rsidR="00EC45DE" w:rsidRPr="00232881" w:rsidRDefault="00EC45DE" w:rsidP="00552209">
            <w:pPr>
              <w:rPr>
                <w:lang w:eastAsia="zh-CN"/>
              </w:rPr>
            </w:pPr>
            <w:r>
              <w:rPr>
                <w:lang w:eastAsia="zh-CN"/>
              </w:rPr>
              <w:t>Выписка их ЕГРН об объекте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C0DE4" w:rsidRDefault="00EC45DE" w:rsidP="00552209">
            <w:pPr>
              <w:snapToGrid w:val="0"/>
              <w:rPr>
                <w:lang w:eastAsia="zh-CN"/>
              </w:rPr>
            </w:pPr>
            <w:r w:rsidRPr="003F657B">
              <w:t>Выписка из ЕГРН об объекте недвижимости (о переводимом помещении)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  <w:proofErr w:type="spellStart"/>
            <w:r w:rsidRPr="002C0DE4">
              <w:rPr>
                <w:lang w:eastAsia="zh-CN"/>
              </w:rPr>
              <w:t>Росреестр</w:t>
            </w:r>
            <w:proofErr w:type="spellEnd"/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rPr>
                <w:lang w:eastAsia="zh-CN"/>
              </w:rPr>
            </w:pPr>
            <w:r w:rsidRPr="003F657B">
      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AF6C31" w:rsidRDefault="00EC45DE" w:rsidP="00552209">
            <w:pPr>
              <w:pStyle w:val="af1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>5.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732F69" w:rsidRDefault="00EC45DE" w:rsidP="00552209">
            <w:pPr>
              <w:pStyle w:val="af1"/>
              <w:rPr>
                <w:sz w:val="24"/>
                <w:szCs w:val="24"/>
              </w:rPr>
            </w:pPr>
            <w:r w:rsidRPr="00732F69">
              <w:rPr>
                <w:sz w:val="24"/>
                <w:szCs w:val="24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</w:t>
            </w:r>
            <w:r w:rsidRPr="00732F69">
              <w:rPr>
                <w:sz w:val="24"/>
                <w:szCs w:val="24"/>
              </w:rPr>
              <w:lastRenderedPageBreak/>
              <w:t>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  <w:r w:rsidRPr="003F657B">
              <w:lastRenderedPageBreak/>
              <w:t>Организации технической инвентаризации</w:t>
            </w: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rPr>
                <w:lang w:eastAsia="zh-CN"/>
              </w:rPr>
            </w:pPr>
            <w:r w:rsidRPr="008F1AD4">
              <w:t>6. Поэтажный план дома, в котором находится переводимое помещение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rPr>
                <w:lang w:eastAsia="zh-CN"/>
              </w:rPr>
            </w:pPr>
            <w:r w:rsidRPr="008F1AD4">
              <w:t>6.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3F657B" w:rsidRDefault="00EC45DE" w:rsidP="00552209">
            <w:pPr>
              <w:snapToGrid w:val="0"/>
            </w:pPr>
            <w:r w:rsidRPr="003F657B">
              <w:t>Поэтажный план дома, в котором находится переводимое помещение 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C0DE4" w:rsidRDefault="00EC45DE" w:rsidP="00552209">
            <w:pPr>
              <w:snapToGrid w:val="0"/>
              <w:rPr>
                <w:lang w:eastAsia="zh-CN"/>
              </w:rPr>
            </w:pPr>
            <w:r w:rsidRPr="003F657B">
              <w:t>Организации технической инвентаризации</w:t>
            </w: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pStyle w:val="af1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7.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rPr>
                <w:lang w:eastAsia="zh-CN"/>
              </w:rPr>
            </w:pPr>
            <w:r w:rsidRPr="008F1AD4">
              <w:t>7.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C0DE4" w:rsidRDefault="00EC45DE" w:rsidP="00552209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C0DE4" w:rsidRDefault="00EC45DE" w:rsidP="00552209">
            <w:pPr>
              <w:snapToGrid w:val="0"/>
              <w:rPr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pStyle w:val="af1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8. </w:t>
            </w:r>
            <w:proofErr w:type="gramStart"/>
            <w:r w:rsidRPr="008F1AD4">
              <w:rPr>
                <w:sz w:val="24"/>
                <w:szCs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rPr>
                <w:lang w:eastAsia="zh-CN"/>
              </w:rPr>
            </w:pPr>
            <w:r w:rsidRPr="008F1AD4">
              <w:t>8.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EC45DE" w:rsidRPr="00232881" w:rsidTr="0055220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pPr>
              <w:pStyle w:val="af1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9. </w:t>
            </w:r>
            <w:proofErr w:type="gramStart"/>
            <w:r w:rsidRPr="008F1AD4">
              <w:rPr>
                <w:sz w:val="24"/>
                <w:szCs w:val="24"/>
              </w:rPr>
              <w:t xml:space="preserve">Согласие каждого собственника всех помещений, </w:t>
            </w:r>
            <w:r w:rsidRPr="008F1AD4">
              <w:rPr>
                <w:sz w:val="24"/>
                <w:szCs w:val="24"/>
              </w:rPr>
              <w:lastRenderedPageBreak/>
              <w:t xml:space="preserve">примыкающих к переводимому помещению,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DE" w:rsidRPr="008F1AD4" w:rsidRDefault="00EC45DE" w:rsidP="00552209">
            <w:r w:rsidRPr="008F1AD4">
              <w:lastRenderedPageBreak/>
              <w:t>9.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DE" w:rsidRPr="00232881" w:rsidRDefault="00EC45DE" w:rsidP="0055220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EC45DE" w:rsidRPr="00232881" w:rsidRDefault="00EC45DE" w:rsidP="00EC45DE">
      <w:pPr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815C97" w:rsidRDefault="00815C97" w:rsidP="00EC45DE">
      <w:pPr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jc w:val="right"/>
        <w:rPr>
          <w:sz w:val="28"/>
          <w:szCs w:val="28"/>
          <w:lang w:eastAsia="zh-CN"/>
        </w:rPr>
      </w:pPr>
    </w:p>
    <w:p w:rsidR="00A83620" w:rsidRDefault="00A83620" w:rsidP="00EC45DE">
      <w:pPr>
        <w:jc w:val="right"/>
        <w:rPr>
          <w:sz w:val="28"/>
          <w:szCs w:val="28"/>
          <w:lang w:eastAsia="zh-CN"/>
        </w:rPr>
      </w:pPr>
    </w:p>
    <w:p w:rsidR="00815C97" w:rsidRPr="00232881" w:rsidRDefault="00815C97" w:rsidP="00EC45DE">
      <w:pPr>
        <w:jc w:val="right"/>
        <w:rPr>
          <w:sz w:val="28"/>
          <w:szCs w:val="28"/>
          <w:lang w:eastAsia="zh-CN"/>
        </w:rPr>
      </w:pPr>
    </w:p>
    <w:p w:rsidR="00EC45DE" w:rsidRDefault="00EC45DE" w:rsidP="00EC45DE">
      <w:pPr>
        <w:jc w:val="right"/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Приложение № 2</w:t>
      </w:r>
    </w:p>
    <w:p w:rsidR="00EC45DE" w:rsidRPr="00232881" w:rsidRDefault="00EC45DE" w:rsidP="00EC45DE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EC45DE" w:rsidRPr="00232881" w:rsidRDefault="00EC45DE" w:rsidP="00EC45DE">
      <w:pPr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rPr>
          <w:sz w:val="28"/>
          <w:szCs w:val="28"/>
          <w:lang w:eastAsia="zh-CN"/>
        </w:rPr>
      </w:pPr>
    </w:p>
    <w:p w:rsidR="00EC45DE" w:rsidRPr="00232881" w:rsidRDefault="00EC45DE" w:rsidP="00EC45DE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Образец заявления</w:t>
      </w:r>
    </w:p>
    <w:p w:rsidR="00EC45DE" w:rsidRPr="00232881" w:rsidRDefault="00EC45DE" w:rsidP="00EC45DE">
      <w:pPr>
        <w:jc w:val="center"/>
        <w:rPr>
          <w:b/>
          <w:sz w:val="28"/>
          <w:szCs w:val="28"/>
          <w:lang w:eastAsia="zh-CN"/>
        </w:rPr>
      </w:pPr>
    </w:p>
    <w:p w:rsidR="00EC45DE" w:rsidRPr="00232881" w:rsidRDefault="00EC45DE" w:rsidP="00EC45DE">
      <w:pPr>
        <w:jc w:val="right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   </w:t>
      </w:r>
    </w:p>
    <w:p w:rsidR="00EC45DE" w:rsidRPr="00232881" w:rsidRDefault="00EC45DE" w:rsidP="00EC45DE">
      <w:pPr>
        <w:ind w:left="4956" w:firstLine="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</w:t>
      </w:r>
    </w:p>
    <w:p w:rsidR="00EC45DE" w:rsidRPr="00232881" w:rsidRDefault="00EC45DE" w:rsidP="00EC45DE">
      <w:pPr>
        <w:jc w:val="right"/>
        <w:rPr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</w:t>
      </w:r>
      <w:r w:rsidRPr="00232881">
        <w:rPr>
          <w:sz w:val="28"/>
          <w:szCs w:val="28"/>
          <w:lang w:eastAsia="zh-CN"/>
        </w:rPr>
        <w:t xml:space="preserve">       </w:t>
      </w:r>
      <w:r w:rsidRPr="00232881">
        <w:rPr>
          <w:lang w:eastAsia="zh-CN"/>
        </w:rPr>
        <w:t>кому, должность, Ф.И.О</w:t>
      </w:r>
      <w:r>
        <w:rPr>
          <w:lang w:eastAsia="zh-CN"/>
        </w:rPr>
        <w:t>.</w:t>
      </w:r>
      <w:r w:rsidRPr="00232881">
        <w:rPr>
          <w:lang w:eastAsia="zh-CN"/>
        </w:rPr>
        <w:t xml:space="preserve">         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 xml:space="preserve">      _____________________________________</w:t>
      </w:r>
    </w:p>
    <w:p w:rsidR="00EC45DE" w:rsidRPr="00232881" w:rsidRDefault="00EC45DE" w:rsidP="00EC45DE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(Ф.И.О. получателя услуги)</w:t>
      </w:r>
    </w:p>
    <w:p w:rsidR="00EC45DE" w:rsidRPr="00232881" w:rsidRDefault="00EC45DE" w:rsidP="00EC45DE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</w:t>
      </w:r>
      <w:r>
        <w:rPr>
          <w:lang w:eastAsia="zh-CN"/>
        </w:rPr>
        <w:t xml:space="preserve">         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__</w:t>
      </w:r>
      <w:r w:rsidRPr="00232881">
        <w:rPr>
          <w:lang w:eastAsia="zh-CN"/>
        </w:rPr>
        <w:t>___________________________________</w:t>
      </w:r>
    </w:p>
    <w:p w:rsidR="00EC45DE" w:rsidRPr="00232881" w:rsidRDefault="00EC45DE" w:rsidP="00EC45DE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</w:t>
      </w:r>
      <w:r>
        <w:rPr>
          <w:lang w:eastAsia="zh-CN"/>
        </w:rPr>
        <w:t xml:space="preserve">                                 </w:t>
      </w:r>
      <w:r w:rsidRPr="00232881">
        <w:rPr>
          <w:lang w:eastAsia="zh-CN"/>
        </w:rPr>
        <w:t xml:space="preserve">  (адрес регистрации)</w:t>
      </w:r>
      <w:r>
        <w:rPr>
          <w:lang w:eastAsia="zh-CN"/>
        </w:rPr>
        <w:t xml:space="preserve">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>_</w:t>
      </w:r>
      <w:r>
        <w:rPr>
          <w:lang w:eastAsia="zh-CN"/>
        </w:rPr>
        <w:t>_</w:t>
      </w:r>
      <w:r w:rsidRPr="00232881">
        <w:rPr>
          <w:lang w:eastAsia="zh-CN"/>
        </w:rPr>
        <w:t>___________________________________</w:t>
      </w:r>
    </w:p>
    <w:p w:rsidR="00EC45DE" w:rsidRPr="00232881" w:rsidRDefault="00EC45DE" w:rsidP="00EC45DE">
      <w:pPr>
        <w:autoSpaceDE w:val="0"/>
        <w:jc w:val="right"/>
        <w:outlineLvl w:val="1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                              (контактный телефон)</w:t>
      </w:r>
    </w:p>
    <w:p w:rsidR="00EC45DE" w:rsidRPr="00232881" w:rsidRDefault="00EC45DE" w:rsidP="00EC45DE">
      <w:pPr>
        <w:autoSpaceDE w:val="0"/>
        <w:jc w:val="center"/>
        <w:outlineLvl w:val="1"/>
        <w:rPr>
          <w:lang w:eastAsia="zh-CN"/>
        </w:rPr>
      </w:pPr>
    </w:p>
    <w:p w:rsidR="00EC45DE" w:rsidRPr="00232881" w:rsidRDefault="00EC45DE" w:rsidP="00EC45DE">
      <w:pPr>
        <w:autoSpaceDE w:val="0"/>
        <w:jc w:val="center"/>
        <w:outlineLvl w:val="1"/>
        <w:rPr>
          <w:b/>
          <w:lang w:eastAsia="zh-CN"/>
        </w:rPr>
      </w:pPr>
      <w:r w:rsidRPr="00232881">
        <w:rPr>
          <w:b/>
          <w:lang w:eastAsia="zh-CN"/>
        </w:rPr>
        <w:t>ЗАЯВЛЕНИЕ</w:t>
      </w:r>
    </w:p>
    <w:p w:rsidR="00EC45DE" w:rsidRDefault="00EC45DE" w:rsidP="00EC45DE">
      <w:pPr>
        <w:tabs>
          <w:tab w:val="left" w:pos="5535"/>
        </w:tabs>
        <w:jc w:val="center"/>
        <w:rPr>
          <w:b/>
          <w:lang w:eastAsia="zh-CN"/>
        </w:rPr>
      </w:pPr>
      <w:r w:rsidRPr="00F51BFA">
        <w:rPr>
          <w:b/>
          <w:lang w:eastAsia="zh-CN"/>
        </w:rPr>
        <w:t xml:space="preserve">о </w:t>
      </w:r>
      <w:r w:rsidRPr="00F51BFA">
        <w:rPr>
          <w:b/>
        </w:rPr>
        <w:t>переводе жилого помещения в нежилое помещение и нежилого помещения в жилое помещение</w:t>
      </w:r>
      <w:r w:rsidRPr="00232881">
        <w:rPr>
          <w:b/>
          <w:lang w:eastAsia="zh-CN"/>
        </w:rPr>
        <w:t xml:space="preserve"> 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Прошу</w:t>
      </w:r>
      <w:r w:rsidRPr="00232881">
        <w:rPr>
          <w:lang w:eastAsia="zh-CN"/>
        </w:rPr>
        <w:t>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Прилагаю копии следующих документов: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1. 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2. 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3._______________________________________________________________________________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4._______________________________________________________________________________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5._______________________________________________________________________________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6._______________________________________________________________________________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7._______________________________________________________________________________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8._______________________________________________________________________________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9._______________________________________________________________________________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10.______________________________________________________________________________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</w:p>
    <w:p w:rsidR="00EC45DE" w:rsidRDefault="00EC45DE" w:rsidP="00EC45DE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</w:t>
      </w:r>
      <w:r w:rsidRPr="00232881">
        <w:rPr>
          <w:lang w:eastAsia="zh-CN"/>
        </w:rPr>
        <w:t xml:space="preserve">______________                 </w:t>
      </w:r>
      <w:r>
        <w:rPr>
          <w:lang w:eastAsia="zh-CN"/>
        </w:rPr>
        <w:t xml:space="preserve">                                                                     </w:t>
      </w:r>
      <w:r w:rsidRPr="00232881">
        <w:rPr>
          <w:lang w:eastAsia="zh-CN"/>
        </w:rPr>
        <w:t xml:space="preserve"> ____________________</w:t>
      </w:r>
    </w:p>
    <w:p w:rsidR="00EC45DE" w:rsidRPr="00232881" w:rsidRDefault="00EC45DE" w:rsidP="00EC45DE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    </w:t>
      </w:r>
      <w:r w:rsidRPr="00232881">
        <w:rPr>
          <w:lang w:eastAsia="zh-CN"/>
        </w:rPr>
        <w:t xml:space="preserve">подпись                                   </w:t>
      </w:r>
      <w:r>
        <w:rPr>
          <w:lang w:eastAsia="zh-CN"/>
        </w:rPr>
        <w:t xml:space="preserve">                                                                       </w:t>
      </w:r>
      <w:r w:rsidRPr="00232881">
        <w:rPr>
          <w:lang w:eastAsia="zh-CN"/>
        </w:rPr>
        <w:t xml:space="preserve">  дата</w:t>
      </w:r>
    </w:p>
    <w:p w:rsidR="00EC45DE" w:rsidRDefault="00EC45DE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815C97" w:rsidRPr="00232881" w:rsidRDefault="00815C97" w:rsidP="00EC45DE">
      <w:pPr>
        <w:autoSpaceDE w:val="0"/>
        <w:jc w:val="center"/>
        <w:outlineLvl w:val="1"/>
        <w:rPr>
          <w:lang w:eastAsia="zh-CN"/>
        </w:rPr>
      </w:pPr>
    </w:p>
    <w:p w:rsidR="00EC45DE" w:rsidRDefault="00EC45DE" w:rsidP="00EC45DE">
      <w:pPr>
        <w:autoSpaceDE w:val="0"/>
        <w:outlineLvl w:val="1"/>
        <w:rPr>
          <w:lang w:eastAsia="zh-CN"/>
        </w:rPr>
      </w:pPr>
    </w:p>
    <w:p w:rsidR="00EC45DE" w:rsidRPr="00232881" w:rsidRDefault="00EC45DE" w:rsidP="00EC45DE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 xml:space="preserve">Приложение № </w:t>
      </w:r>
      <w:r>
        <w:rPr>
          <w:sz w:val="28"/>
          <w:szCs w:val="28"/>
          <w:lang w:eastAsia="zh-CN"/>
        </w:rPr>
        <w:t>3</w:t>
      </w:r>
    </w:p>
    <w:p w:rsidR="00EC45DE" w:rsidRPr="00232881" w:rsidRDefault="00EC45DE" w:rsidP="00EC45DE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EC45DE" w:rsidRPr="008A53D1" w:rsidRDefault="00EC45DE" w:rsidP="00EC45DE">
      <w:pPr>
        <w:jc w:val="center"/>
        <w:rPr>
          <w:sz w:val="28"/>
          <w:szCs w:val="22"/>
        </w:rPr>
      </w:pPr>
      <w:r w:rsidRPr="008A53D1">
        <w:rPr>
          <w:sz w:val="28"/>
          <w:szCs w:val="22"/>
        </w:rPr>
        <w:t>Блок-схема</w:t>
      </w:r>
    </w:p>
    <w:p w:rsidR="00EC45DE" w:rsidRPr="008A53D1" w:rsidRDefault="00EC45DE" w:rsidP="00EC45DE">
      <w:pPr>
        <w:rPr>
          <w:sz w:val="26"/>
          <w:szCs w:val="28"/>
        </w:rPr>
      </w:pPr>
    </w:p>
    <w:p w:rsidR="00EC45DE" w:rsidRPr="008A53D1" w:rsidRDefault="00EC45DE" w:rsidP="00EC45DE">
      <w:pPr>
        <w:rPr>
          <w:sz w:val="26"/>
          <w:szCs w:val="28"/>
        </w:rPr>
      </w:pPr>
    </w:p>
    <w:p w:rsidR="00EC45DE" w:rsidRPr="008A53D1" w:rsidRDefault="00EC45DE" w:rsidP="00EC45DE">
      <w:pPr>
        <w:rPr>
          <w:sz w:val="26"/>
          <w:szCs w:val="28"/>
        </w:rPr>
      </w:pPr>
    </w:p>
    <w:p w:rsidR="00EC45DE" w:rsidRPr="008A53D1" w:rsidRDefault="00DF475C" w:rsidP="00EC45DE">
      <w:pPr>
        <w:rPr>
          <w:sz w:val="26"/>
          <w:szCs w:val="28"/>
        </w:rPr>
      </w:pPr>
      <w:r w:rsidRPr="00DF475C">
        <w:rPr>
          <w:noProof/>
          <w:sz w:val="2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47.95pt;margin-top:1.5pt;width:.75pt;height:34.2pt;z-index:251661312" o:connectortype="straight">
            <v:stroke endarrow="block"/>
          </v:shape>
        </w:pict>
      </w:r>
      <w:r w:rsidRPr="00DF475C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62.8pt;margin-top:335.5pt;width:144.15pt;height:51.05pt;z-index:251668480">
            <v:textbox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 w:rsidRPr="00DF475C">
        <w:rPr>
          <w:noProof/>
          <w:sz w:val="28"/>
          <w:szCs w:val="22"/>
        </w:rPr>
        <w:pict>
          <v:shape id="_x0000_s1077" type="#_x0000_t32" style="position:absolute;margin-left:366.6pt;margin-top:276.25pt;width:76.5pt;height:59.25pt;z-index:251667456" o:connectortype="straight">
            <v:stroke endarrow="block"/>
          </v:shape>
        </w:pict>
      </w:r>
      <w:r w:rsidRPr="00DF475C">
        <w:rPr>
          <w:noProof/>
          <w:sz w:val="28"/>
          <w:szCs w:val="22"/>
        </w:rPr>
        <w:pict>
          <v:shape id="_x0000_s1075" type="#_x0000_t202" style="position:absolute;margin-left:137.1pt;margin-top:248.5pt;width:229.5pt;height:27.75pt;z-index:251665408">
            <v:textbox style="mso-next-textbox:#_x0000_s1075"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>Рассмотрение заявления</w:t>
                  </w:r>
                </w:p>
              </w:txbxContent>
            </v:textbox>
          </v:shape>
        </w:pict>
      </w:r>
      <w:r w:rsidRPr="00DF475C">
        <w:rPr>
          <w:noProof/>
          <w:sz w:val="28"/>
          <w:szCs w:val="22"/>
        </w:rPr>
        <w:pict>
          <v:shape id="_x0000_s1070" type="#_x0000_t202" style="position:absolute;margin-left:199.95pt;margin-top:-21.75pt;width:107.25pt;height:23.25pt;z-index:251660288">
            <v:textbox>
              <w:txbxContent>
                <w:p w:rsidR="00552209" w:rsidRPr="00232ECD" w:rsidRDefault="00552209" w:rsidP="00EC45DE">
                  <w:pPr>
                    <w:jc w:val="center"/>
                  </w:pPr>
                  <w:r w:rsidRPr="00232ECD">
                    <w:t>НАЧАЛО</w:t>
                  </w:r>
                </w:p>
              </w:txbxContent>
            </v:textbox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72" type="#_x0000_t202" style="position:absolute;margin-left:75.45pt;margin-top:4.65pt;width:324pt;height:53.05pt;z-index:251662336">
            <v:textbox style="mso-next-textbox:#_x0000_s1072">
              <w:txbxContent>
                <w:p w:rsidR="00552209" w:rsidRPr="00051DEB" w:rsidRDefault="00552209" w:rsidP="00EC45D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051DEB">
                    <w:rPr>
                      <w:rStyle w:val="FontStyle53"/>
                      <w:rFonts w:eastAsia="font254"/>
                      <w:sz w:val="24"/>
                      <w:szCs w:val="24"/>
                    </w:rPr>
                    <w:t xml:space="preserve">Заявление </w:t>
                  </w:r>
                  <w:r w:rsidRPr="00051DEB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</w:t>
                  </w:r>
                  <w:r w:rsidRPr="00051DEB">
                    <w:rPr>
                      <w:sz w:val="24"/>
                      <w:szCs w:val="24"/>
                    </w:rPr>
                    <w:t xml:space="preserve">переводе жилого помещения в нежилое помещение и нежилого помещения в жилое </w:t>
                  </w:r>
                </w:p>
              </w:txbxContent>
            </v:textbox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80" type="#_x0000_t32" style="position:absolute;margin-left:345.35pt;margin-top:9.4pt;width:75.75pt;height:54.75pt;z-index:251670528" o:connectortype="straight">
            <v:stroke endarrow="block"/>
          </v:shape>
        </w:pict>
      </w:r>
      <w:r>
        <w:rPr>
          <w:noProof/>
          <w:sz w:val="28"/>
          <w:szCs w:val="22"/>
        </w:rPr>
        <w:pict>
          <v:shape id="_x0000_s1073" type="#_x0000_t32" style="position:absolute;margin-left:98.7pt;margin-top:9.4pt;width:66pt;height:69.75pt;flip:x;z-index:251663360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79" style="position:absolute;margin-left:338.6pt;margin-top:15.15pt;width:168.35pt;height:54.75pt;z-index:251669504">
            <v:textbox>
              <w:txbxContent>
                <w:p w:rsidR="00552209" w:rsidRPr="007529FF" w:rsidRDefault="00552209" w:rsidP="00EC45DE">
                  <w:pPr>
                    <w:jc w:val="center"/>
                  </w:pPr>
                  <w:r>
                    <w:t>МФЦ</w:t>
                  </w:r>
                </w:p>
                <w:p w:rsidR="00552209" w:rsidRDefault="00552209" w:rsidP="00EC45DE"/>
              </w:txbxContent>
            </v:textbox>
          </v:rect>
        </w:pict>
      </w:r>
      <w:r>
        <w:rPr>
          <w:noProof/>
          <w:sz w:val="28"/>
          <w:szCs w:val="22"/>
        </w:rPr>
        <w:pict>
          <v:shape id="_x0000_s1081" type="#_x0000_t32" style="position:absolute;margin-left:133.6pt;margin-top:15.15pt;width:205pt;height:32.25pt;flip:x;z-index:251671552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74" type="#_x0000_t202" style="position:absolute;margin-left:-24.75pt;margin-top:3.8pt;width:158.35pt;height:46.7pt;z-index:251664384">
            <v:textbox style="mso-next-textbox:#_x0000_s1074"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 xml:space="preserve">Администрация </w:t>
                  </w:r>
                  <w:r>
                    <w:t xml:space="preserve">Щепкинского </w:t>
                  </w:r>
                  <w:r w:rsidRPr="007529FF">
                    <w:t>сельского поселения</w:t>
                  </w:r>
                </w:p>
              </w:txbxContent>
            </v:textbox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76" type="#_x0000_t32" style="position:absolute;margin-left:81.35pt;margin-top:1.2pt;width:55.75pt;height:40.55pt;z-index:251666432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83" type="#_x0000_t32" style="position:absolute;margin-left:109.1pt;margin-top:3.75pt;width:47.25pt;height:32.2pt;flip:x;z-index:251673600" o:connectortype="straight">
            <v:stroke endarrow="block"/>
          </v:shape>
        </w:pict>
      </w: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82" style="position:absolute;margin-left:-42.75pt;margin-top:19.85pt;width:261.4pt;height:49.05pt;z-index:251672576">
            <v:textbox style="mso-next-textbox:#_x0000_s1082">
              <w:txbxContent>
                <w:p w:rsidR="00552209" w:rsidRPr="001E4857" w:rsidRDefault="00552209" w:rsidP="00EC45DE">
                  <w:pPr>
                    <w:tabs>
                      <w:tab w:val="left" w:pos="3945"/>
                    </w:tabs>
                    <w:jc w:val="center"/>
                    <w:rPr>
                      <w:lang w:eastAsia="zh-CN"/>
                    </w:rPr>
                  </w:pPr>
                  <w:r w:rsidRPr="00051DEB">
                    <w:t>У</w:t>
                  </w:r>
                  <w:r>
                    <w:t xml:space="preserve">ведомление о переводе </w:t>
                  </w:r>
                  <w:r w:rsidRPr="00051DEB">
                    <w:t>(нежилого) помещения в нежилое (жилое) помещение</w:t>
                  </w:r>
                </w:p>
              </w:txbxContent>
            </v:textbox>
          </v:rect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85" type="#_x0000_t32" style="position:absolute;margin-left:98.7pt;margin-top:1.25pt;width:89.25pt;height:87.9pt;z-index:251675648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86" type="#_x0000_t32" style="position:absolute;margin-left:307.2pt;margin-top:1.35pt;width:113.9pt;height:55.6pt;flip:x;z-index:251676672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84" style="position:absolute;margin-left:179.6pt;margin-top:7.3pt;width:165.75pt;height:43.5pt;z-index:251674624">
            <v:textbox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>Результат услуги</w:t>
                  </w:r>
                </w:p>
                <w:p w:rsidR="00552209" w:rsidRDefault="00552209" w:rsidP="00EC45DE"/>
              </w:txbxContent>
            </v:textbox>
          </v:rect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shape id="_x0000_s1089" type="#_x0000_t32" style="position:absolute;margin-left:133.6pt;margin-top:1.45pt;width:106.5pt;height:49.5pt;flip:x;z-index:251679744" o:connectortype="straight">
            <v:stroke endarrow="block"/>
          </v:shape>
        </w:pict>
      </w:r>
      <w:r>
        <w:rPr>
          <w:noProof/>
          <w:sz w:val="28"/>
          <w:szCs w:val="22"/>
        </w:rPr>
        <w:pict>
          <v:shape id="_x0000_s1090" type="#_x0000_t32" style="position:absolute;margin-left:311.6pt;margin-top:1.45pt;width:64.6pt;height:70.5pt;z-index:251680768" o:connectortype="straight">
            <v:stroke endarrow="block"/>
          </v:shape>
        </w:pict>
      </w: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EC45DE" w:rsidP="00EC45DE">
      <w:pPr>
        <w:rPr>
          <w:sz w:val="28"/>
          <w:szCs w:val="22"/>
        </w:rPr>
      </w:pP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87" style="position:absolute;margin-left:3.35pt;margin-top:2.4pt;width:172.5pt;height:69.75pt;z-index:251677696">
            <v:textbox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 xml:space="preserve">Выдача результата услуги через Администрацию </w:t>
                  </w:r>
                  <w:r>
                    <w:t xml:space="preserve">Щепкинского </w:t>
                  </w:r>
                  <w:r w:rsidRPr="007529FF">
                    <w:t>сельского поселения</w:t>
                  </w:r>
                </w:p>
                <w:p w:rsidR="00552209" w:rsidRDefault="00552209" w:rsidP="00EC45DE"/>
              </w:txbxContent>
            </v:textbox>
          </v:rect>
        </w:pict>
      </w:r>
    </w:p>
    <w:p w:rsidR="00EC45DE" w:rsidRPr="008A53D1" w:rsidRDefault="00DF475C" w:rsidP="00EC45DE">
      <w:pPr>
        <w:rPr>
          <w:sz w:val="28"/>
          <w:szCs w:val="22"/>
        </w:rPr>
      </w:pPr>
      <w:r>
        <w:rPr>
          <w:noProof/>
          <w:sz w:val="28"/>
          <w:szCs w:val="22"/>
        </w:rPr>
        <w:pict>
          <v:rect id="_x0000_s1088" style="position:absolute;margin-left:349.1pt;margin-top:6.2pt;width:138pt;height:41.25pt;z-index:251678720">
            <v:textbox style="mso-next-textbox:#_x0000_s1088">
              <w:txbxContent>
                <w:p w:rsidR="00552209" w:rsidRPr="007529FF" w:rsidRDefault="00552209" w:rsidP="00EC45DE">
                  <w:pPr>
                    <w:jc w:val="center"/>
                  </w:pPr>
                  <w:r w:rsidRPr="007529FF">
                    <w:t>Выдача результата услуги через МФЦ</w:t>
                  </w:r>
                </w:p>
                <w:p w:rsidR="00552209" w:rsidRDefault="00552209" w:rsidP="00EC45DE"/>
              </w:txbxContent>
            </v:textbox>
          </v:rect>
        </w:pict>
      </w:r>
    </w:p>
    <w:p w:rsidR="00EC45DE" w:rsidRPr="00232881" w:rsidRDefault="00EC45DE" w:rsidP="00EC45DE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8D5B04" w:rsidRPr="007B3E81" w:rsidRDefault="008D5B04" w:rsidP="008C41F8">
      <w:pPr>
        <w:pStyle w:val="a6"/>
        <w:rPr>
          <w:sz w:val="26"/>
          <w:szCs w:val="26"/>
        </w:rPr>
      </w:pPr>
    </w:p>
    <w:sectPr w:rsidR="008D5B04" w:rsidRPr="007B3E81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09" w:rsidRDefault="00552209" w:rsidP="008C41F8">
      <w:r>
        <w:separator/>
      </w:r>
    </w:p>
  </w:endnote>
  <w:endnote w:type="continuationSeparator" w:id="1">
    <w:p w:rsidR="00552209" w:rsidRDefault="00552209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54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09" w:rsidRDefault="00552209" w:rsidP="008C41F8">
      <w:r>
        <w:separator/>
      </w:r>
    </w:p>
  </w:footnote>
  <w:footnote w:type="continuationSeparator" w:id="1">
    <w:p w:rsidR="00552209" w:rsidRDefault="00552209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12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47C8"/>
    <w:rsid w:val="000114F1"/>
    <w:rsid w:val="00013C17"/>
    <w:rsid w:val="00037A95"/>
    <w:rsid w:val="00042F56"/>
    <w:rsid w:val="00055A5E"/>
    <w:rsid w:val="0006753D"/>
    <w:rsid w:val="000856B3"/>
    <w:rsid w:val="00086518"/>
    <w:rsid w:val="00096353"/>
    <w:rsid w:val="000C0E31"/>
    <w:rsid w:val="000C470F"/>
    <w:rsid w:val="000C6261"/>
    <w:rsid w:val="000D0EB9"/>
    <w:rsid w:val="000F36EC"/>
    <w:rsid w:val="000F3EEE"/>
    <w:rsid w:val="00102521"/>
    <w:rsid w:val="001140F3"/>
    <w:rsid w:val="001605C7"/>
    <w:rsid w:val="00190524"/>
    <w:rsid w:val="00195AE9"/>
    <w:rsid w:val="001A499A"/>
    <w:rsid w:val="001A5CBA"/>
    <w:rsid w:val="001B4361"/>
    <w:rsid w:val="001B74E9"/>
    <w:rsid w:val="001E742F"/>
    <w:rsid w:val="002047C6"/>
    <w:rsid w:val="00215D38"/>
    <w:rsid w:val="00232C8B"/>
    <w:rsid w:val="00247B88"/>
    <w:rsid w:val="00252F5E"/>
    <w:rsid w:val="0025601B"/>
    <w:rsid w:val="00262936"/>
    <w:rsid w:val="002676E1"/>
    <w:rsid w:val="002761AC"/>
    <w:rsid w:val="002B5F6D"/>
    <w:rsid w:val="002C4F39"/>
    <w:rsid w:val="002D4111"/>
    <w:rsid w:val="002D4AB0"/>
    <w:rsid w:val="002E2FFB"/>
    <w:rsid w:val="002E47AC"/>
    <w:rsid w:val="002F0020"/>
    <w:rsid w:val="002F78F0"/>
    <w:rsid w:val="00303ACC"/>
    <w:rsid w:val="003040A3"/>
    <w:rsid w:val="00323FBB"/>
    <w:rsid w:val="00327257"/>
    <w:rsid w:val="003325F0"/>
    <w:rsid w:val="003366BD"/>
    <w:rsid w:val="00336DC7"/>
    <w:rsid w:val="00345E79"/>
    <w:rsid w:val="00356A37"/>
    <w:rsid w:val="0037119C"/>
    <w:rsid w:val="003733D5"/>
    <w:rsid w:val="0039052C"/>
    <w:rsid w:val="00397C6C"/>
    <w:rsid w:val="003A12FE"/>
    <w:rsid w:val="003A52A1"/>
    <w:rsid w:val="003C13C0"/>
    <w:rsid w:val="003C40CB"/>
    <w:rsid w:val="003D5D99"/>
    <w:rsid w:val="003E5188"/>
    <w:rsid w:val="004324FA"/>
    <w:rsid w:val="00440273"/>
    <w:rsid w:val="00452910"/>
    <w:rsid w:val="00494885"/>
    <w:rsid w:val="004D14A9"/>
    <w:rsid w:val="004D1BFB"/>
    <w:rsid w:val="004D382F"/>
    <w:rsid w:val="004D44E6"/>
    <w:rsid w:val="004E7E55"/>
    <w:rsid w:val="00547A84"/>
    <w:rsid w:val="00552209"/>
    <w:rsid w:val="005800E4"/>
    <w:rsid w:val="00591FD6"/>
    <w:rsid w:val="00594A8E"/>
    <w:rsid w:val="00595E19"/>
    <w:rsid w:val="005A3AE9"/>
    <w:rsid w:val="005A7FFD"/>
    <w:rsid w:val="00611A18"/>
    <w:rsid w:val="006168F9"/>
    <w:rsid w:val="00620AA2"/>
    <w:rsid w:val="00622190"/>
    <w:rsid w:val="00635EEE"/>
    <w:rsid w:val="00641B5C"/>
    <w:rsid w:val="00643D71"/>
    <w:rsid w:val="00651B41"/>
    <w:rsid w:val="00651B47"/>
    <w:rsid w:val="006620CB"/>
    <w:rsid w:val="00694854"/>
    <w:rsid w:val="006A7534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47235"/>
    <w:rsid w:val="00772927"/>
    <w:rsid w:val="00783CE9"/>
    <w:rsid w:val="007A2679"/>
    <w:rsid w:val="007B3E81"/>
    <w:rsid w:val="007B74B2"/>
    <w:rsid w:val="007C04DF"/>
    <w:rsid w:val="00801652"/>
    <w:rsid w:val="00815C97"/>
    <w:rsid w:val="00864AD8"/>
    <w:rsid w:val="0087221D"/>
    <w:rsid w:val="00872CA2"/>
    <w:rsid w:val="00876EF5"/>
    <w:rsid w:val="008B11CD"/>
    <w:rsid w:val="008B1DD0"/>
    <w:rsid w:val="008C41F8"/>
    <w:rsid w:val="008D15CA"/>
    <w:rsid w:val="008D5B04"/>
    <w:rsid w:val="008D6AF9"/>
    <w:rsid w:val="008E7D83"/>
    <w:rsid w:val="008F0C62"/>
    <w:rsid w:val="008F58CB"/>
    <w:rsid w:val="0091783B"/>
    <w:rsid w:val="009178DE"/>
    <w:rsid w:val="00952792"/>
    <w:rsid w:val="009548B7"/>
    <w:rsid w:val="00975209"/>
    <w:rsid w:val="009A5714"/>
    <w:rsid w:val="009A5EDA"/>
    <w:rsid w:val="009C12B1"/>
    <w:rsid w:val="009C5E29"/>
    <w:rsid w:val="009D1458"/>
    <w:rsid w:val="009D36A1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83620"/>
    <w:rsid w:val="00A90019"/>
    <w:rsid w:val="00A915BA"/>
    <w:rsid w:val="00AA0797"/>
    <w:rsid w:val="00AB130F"/>
    <w:rsid w:val="00AB2E49"/>
    <w:rsid w:val="00AB554F"/>
    <w:rsid w:val="00AD2DF0"/>
    <w:rsid w:val="00AE5111"/>
    <w:rsid w:val="00AF6F39"/>
    <w:rsid w:val="00B1041F"/>
    <w:rsid w:val="00B1228B"/>
    <w:rsid w:val="00B355FB"/>
    <w:rsid w:val="00B536A7"/>
    <w:rsid w:val="00B549B4"/>
    <w:rsid w:val="00B73662"/>
    <w:rsid w:val="00B771CF"/>
    <w:rsid w:val="00B77BB0"/>
    <w:rsid w:val="00B95D04"/>
    <w:rsid w:val="00BA3CF9"/>
    <w:rsid w:val="00BA62F2"/>
    <w:rsid w:val="00BB190E"/>
    <w:rsid w:val="00BC5306"/>
    <w:rsid w:val="00BC7CE3"/>
    <w:rsid w:val="00BD38E6"/>
    <w:rsid w:val="00BD3D14"/>
    <w:rsid w:val="00BE7154"/>
    <w:rsid w:val="00BF0E2D"/>
    <w:rsid w:val="00C01C6A"/>
    <w:rsid w:val="00C055B8"/>
    <w:rsid w:val="00C21007"/>
    <w:rsid w:val="00C35A4F"/>
    <w:rsid w:val="00C36E12"/>
    <w:rsid w:val="00C41884"/>
    <w:rsid w:val="00C56392"/>
    <w:rsid w:val="00C56C6E"/>
    <w:rsid w:val="00CA0BBB"/>
    <w:rsid w:val="00CC0A71"/>
    <w:rsid w:val="00D22BE4"/>
    <w:rsid w:val="00D27FDC"/>
    <w:rsid w:val="00D312DE"/>
    <w:rsid w:val="00D713D2"/>
    <w:rsid w:val="00D71528"/>
    <w:rsid w:val="00D945A4"/>
    <w:rsid w:val="00DA0165"/>
    <w:rsid w:val="00DA110C"/>
    <w:rsid w:val="00DA2E18"/>
    <w:rsid w:val="00DA38E4"/>
    <w:rsid w:val="00DB4C5F"/>
    <w:rsid w:val="00DB7612"/>
    <w:rsid w:val="00DC1E7C"/>
    <w:rsid w:val="00DD7611"/>
    <w:rsid w:val="00DF1286"/>
    <w:rsid w:val="00DF475C"/>
    <w:rsid w:val="00E043CE"/>
    <w:rsid w:val="00E31099"/>
    <w:rsid w:val="00E40DF7"/>
    <w:rsid w:val="00E518B9"/>
    <w:rsid w:val="00E648F8"/>
    <w:rsid w:val="00E664FE"/>
    <w:rsid w:val="00E8726F"/>
    <w:rsid w:val="00E91734"/>
    <w:rsid w:val="00EA2610"/>
    <w:rsid w:val="00EA6D05"/>
    <w:rsid w:val="00EC45DE"/>
    <w:rsid w:val="00ED5F53"/>
    <w:rsid w:val="00EE0E6A"/>
    <w:rsid w:val="00EF1D3D"/>
    <w:rsid w:val="00EF1DB8"/>
    <w:rsid w:val="00F158B4"/>
    <w:rsid w:val="00F23E2A"/>
    <w:rsid w:val="00F2718D"/>
    <w:rsid w:val="00F27FA1"/>
    <w:rsid w:val="00F34FE3"/>
    <w:rsid w:val="00F3736F"/>
    <w:rsid w:val="00F409C3"/>
    <w:rsid w:val="00FB69EE"/>
    <w:rsid w:val="00FB6C6E"/>
    <w:rsid w:val="00FC4190"/>
    <w:rsid w:val="00FE149D"/>
    <w:rsid w:val="00FF151A"/>
    <w:rsid w:val="00FF526D"/>
    <w:rsid w:val="00FF69E9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2" type="connector" idref="#_x0000_s1083"/>
        <o:r id="V:Rule13" type="connector" idref="#_x0000_s1077"/>
        <o:r id="V:Rule14" type="connector" idref="#_x0000_s1081"/>
        <o:r id="V:Rule15" type="connector" idref="#_x0000_s1089"/>
        <o:r id="V:Rule16" type="connector" idref="#_x0000_s1071"/>
        <o:r id="V:Rule17" type="connector" idref="#_x0000_s1076"/>
        <o:r id="V:Rule18" type="connector" idref="#_x0000_s1080"/>
        <o:r id="V:Rule19" type="connector" idref="#_x0000_s1085"/>
        <o:r id="V:Rule20" type="connector" idref="#_x0000_s1090"/>
        <o:r id="V:Rule21" type="connector" idref="#_x0000_s1086"/>
        <o:r id="V:Rule22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0"/>
    <w:next w:val="a0"/>
    <w:link w:val="12"/>
    <w:qFormat/>
    <w:rsid w:val="00EC45DE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0">
    <w:name w:val="heading 2"/>
    <w:aliases w:val="H2"/>
    <w:basedOn w:val="a0"/>
    <w:next w:val="a0"/>
    <w:link w:val="21"/>
    <w:uiPriority w:val="9"/>
    <w:qFormat/>
    <w:rsid w:val="002E4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paragraph" w:styleId="30">
    <w:name w:val="heading 3"/>
    <w:basedOn w:val="a0"/>
    <w:next w:val="a0"/>
    <w:link w:val="31"/>
    <w:unhideWhenUsed/>
    <w:qFormat/>
    <w:rsid w:val="00EC45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ko-KR"/>
    </w:rPr>
  </w:style>
  <w:style w:type="paragraph" w:styleId="40">
    <w:name w:val="heading 4"/>
    <w:basedOn w:val="a0"/>
    <w:next w:val="a0"/>
    <w:link w:val="41"/>
    <w:qFormat/>
    <w:rsid w:val="00EC45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4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0"/>
    <w:link w:val="a7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7">
    <w:name w:val="Название Знак"/>
    <w:basedOn w:val="a1"/>
    <w:link w:val="a6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622190"/>
    <w:pPr>
      <w:ind w:left="720"/>
      <w:contextualSpacing/>
    </w:pPr>
  </w:style>
  <w:style w:type="table" w:styleId="ad">
    <w:name w:val="Table Grid"/>
    <w:basedOn w:val="a2"/>
    <w:uiPriority w:val="5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1"/>
    <w:uiPriority w:val="99"/>
    <w:semiHidden/>
    <w:unhideWhenUsed/>
    <w:rsid w:val="00DB4C5F"/>
  </w:style>
  <w:style w:type="character" w:styleId="af">
    <w:name w:val="Hyperlink"/>
    <w:rsid w:val="00F409C3"/>
    <w:rPr>
      <w:rFonts w:ascii="inherit" w:hAnsi="inherit" w:hint="default"/>
      <w:color w:val="040465"/>
      <w:u w:val="single"/>
    </w:rPr>
  </w:style>
  <w:style w:type="paragraph" w:styleId="af0">
    <w:name w:val="No Spacing"/>
    <w:qFormat/>
    <w:rsid w:val="00F409C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F409C3"/>
    <w:rPr>
      <w:rFonts w:ascii="Times New Roman" w:hAnsi="Times New Roman" w:cs="Times New Roman"/>
      <w:sz w:val="26"/>
      <w:szCs w:val="26"/>
    </w:rPr>
  </w:style>
  <w:style w:type="paragraph" w:customStyle="1" w:styleId="af1">
    <w:name w:val="Описание документов"/>
    <w:basedOn w:val="a0"/>
    <w:link w:val="af2"/>
    <w:qFormat/>
    <w:rsid w:val="00F409C3"/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F409C3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2E47AC"/>
    <w:rPr>
      <w:rFonts w:ascii="Arial" w:eastAsia="Times New Roman" w:hAnsi="Arial" w:cs="Times New Roman"/>
      <w:b/>
      <w:bCs/>
      <w:i/>
      <w:iCs/>
      <w:sz w:val="28"/>
      <w:szCs w:val="28"/>
      <w:lang w:eastAsia="ko-KR"/>
    </w:rPr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1"/>
    <w:rsid w:val="00EC4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rsid w:val="00EC45DE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41">
    <w:name w:val="Заголовок 4 Знак"/>
    <w:basedOn w:val="a1"/>
    <w:link w:val="40"/>
    <w:rsid w:val="00EC45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45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3">
    <w:name w:val="Обычный текст"/>
    <w:basedOn w:val="a0"/>
    <w:rsid w:val="00EC45DE"/>
    <w:pPr>
      <w:ind w:firstLine="567"/>
      <w:jc w:val="both"/>
    </w:pPr>
    <w:rPr>
      <w:sz w:val="28"/>
      <w:szCs w:val="24"/>
    </w:rPr>
  </w:style>
  <w:style w:type="paragraph" w:styleId="22">
    <w:name w:val="Body Text Indent 2"/>
    <w:basedOn w:val="a0"/>
    <w:link w:val="23"/>
    <w:rsid w:val="00EC45DE"/>
    <w:pPr>
      <w:ind w:firstLine="540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EC45D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lock Text"/>
    <w:basedOn w:val="a0"/>
    <w:rsid w:val="00EC45DE"/>
    <w:pPr>
      <w:ind w:left="1080" w:right="-55"/>
      <w:jc w:val="both"/>
    </w:pPr>
    <w:rPr>
      <w:sz w:val="24"/>
      <w:szCs w:val="24"/>
    </w:rPr>
  </w:style>
  <w:style w:type="paragraph" w:styleId="af5">
    <w:name w:val="Body Text Indent"/>
    <w:basedOn w:val="a0"/>
    <w:link w:val="af6"/>
    <w:rsid w:val="00EC45DE"/>
    <w:pPr>
      <w:spacing w:after="120"/>
      <w:ind w:left="283"/>
    </w:pPr>
    <w:rPr>
      <w:sz w:val="24"/>
      <w:szCs w:val="24"/>
      <w:lang w:eastAsia="ko-KR"/>
    </w:rPr>
  </w:style>
  <w:style w:type="character" w:customStyle="1" w:styleId="af6">
    <w:name w:val="Основной текст с отступом Знак"/>
    <w:basedOn w:val="a1"/>
    <w:link w:val="af5"/>
    <w:rsid w:val="00EC45D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link w:val="ConsPlusNormal0"/>
    <w:rsid w:val="00EC4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C4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4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aliases w:val="Body Text Char"/>
    <w:basedOn w:val="a0"/>
    <w:link w:val="af8"/>
    <w:rsid w:val="00EC45DE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aliases w:val="Body Text Char Знак"/>
    <w:basedOn w:val="a1"/>
    <w:link w:val="af7"/>
    <w:rsid w:val="00EC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Черный,разреженный на  0,05 пт"/>
    <w:basedOn w:val="a0"/>
    <w:rsid w:val="00EC45DE"/>
    <w:pPr>
      <w:spacing w:before="120"/>
      <w:jc w:val="both"/>
    </w:pPr>
    <w:rPr>
      <w:color w:val="000000"/>
      <w:spacing w:val="1"/>
      <w:sz w:val="28"/>
      <w:szCs w:val="28"/>
    </w:rPr>
  </w:style>
  <w:style w:type="character" w:styleId="af9">
    <w:name w:val="page number"/>
    <w:basedOn w:val="a1"/>
    <w:rsid w:val="00EC45DE"/>
  </w:style>
  <w:style w:type="paragraph" w:customStyle="1" w:styleId="ConsPlusCell">
    <w:name w:val="ConsPlusCell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EC45DE"/>
  </w:style>
  <w:style w:type="character" w:customStyle="1" w:styleId="afa">
    <w:name w:val="Символ сноски"/>
    <w:rsid w:val="00EC45DE"/>
    <w:rPr>
      <w:vertAlign w:val="superscript"/>
    </w:rPr>
  </w:style>
  <w:style w:type="character" w:styleId="afb">
    <w:name w:val="footnote reference"/>
    <w:rsid w:val="00EC45DE"/>
    <w:rPr>
      <w:vertAlign w:val="superscript"/>
    </w:rPr>
  </w:style>
  <w:style w:type="paragraph" w:customStyle="1" w:styleId="ConsPlusNonformat">
    <w:name w:val="ConsPlusNonformat"/>
    <w:rsid w:val="00EC45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c">
    <w:name w:val="footnote text"/>
    <w:basedOn w:val="a0"/>
    <w:link w:val="afd"/>
    <w:rsid w:val="00EC45DE"/>
    <w:rPr>
      <w:lang w:eastAsia="zh-CN"/>
    </w:rPr>
  </w:style>
  <w:style w:type="character" w:customStyle="1" w:styleId="afd">
    <w:name w:val="Текст сноски Знак"/>
    <w:basedOn w:val="a1"/>
    <w:link w:val="afc"/>
    <w:rsid w:val="00EC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annotation text"/>
    <w:basedOn w:val="a0"/>
    <w:link w:val="aff"/>
    <w:semiHidden/>
    <w:rsid w:val="00EC45DE"/>
    <w:rPr>
      <w:lang w:eastAsia="ko-KR"/>
    </w:rPr>
  </w:style>
  <w:style w:type="character" w:customStyle="1" w:styleId="aff">
    <w:name w:val="Текст примечания Знак"/>
    <w:basedOn w:val="a1"/>
    <w:link w:val="afe"/>
    <w:semiHidden/>
    <w:rsid w:val="00EC45DE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ntStyle13">
    <w:name w:val="Font Style13"/>
    <w:rsid w:val="00EC45DE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EC45DE"/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0"/>
    <w:rsid w:val="00EC45DE"/>
    <w:pPr>
      <w:spacing w:after="120"/>
    </w:pPr>
    <w:rPr>
      <w:rFonts w:eastAsia="Calibri"/>
      <w:sz w:val="16"/>
      <w:szCs w:val="16"/>
      <w:lang w:eastAsia="ar-SA"/>
    </w:rPr>
  </w:style>
  <w:style w:type="paragraph" w:customStyle="1" w:styleId="Style1">
    <w:name w:val="Style1"/>
    <w:basedOn w:val="a0"/>
    <w:rsid w:val="00EC45DE"/>
    <w:pPr>
      <w:widowControl w:val="0"/>
      <w:autoSpaceDE w:val="0"/>
      <w:spacing w:line="222" w:lineRule="exact"/>
      <w:ind w:firstLine="547"/>
      <w:jc w:val="both"/>
    </w:pPr>
    <w:rPr>
      <w:rFonts w:ascii="Consolas" w:eastAsia="Calibri" w:hAnsi="Consolas"/>
      <w:sz w:val="24"/>
      <w:szCs w:val="24"/>
      <w:lang w:eastAsia="ar-SA"/>
    </w:rPr>
  </w:style>
  <w:style w:type="paragraph" w:customStyle="1" w:styleId="Style7">
    <w:name w:val="Style7"/>
    <w:basedOn w:val="a0"/>
    <w:rsid w:val="00EC45DE"/>
    <w:pPr>
      <w:widowControl w:val="0"/>
      <w:autoSpaceDE w:val="0"/>
      <w:spacing w:line="226" w:lineRule="exact"/>
      <w:jc w:val="center"/>
    </w:pPr>
    <w:rPr>
      <w:rFonts w:ascii="Consolas" w:eastAsia="Calibri" w:hAnsi="Consolas"/>
      <w:sz w:val="24"/>
      <w:szCs w:val="24"/>
      <w:lang w:eastAsia="ar-SA"/>
    </w:rPr>
  </w:style>
  <w:style w:type="paragraph" w:customStyle="1" w:styleId="15">
    <w:name w:val="Абзац списка1"/>
    <w:basedOn w:val="a0"/>
    <w:rsid w:val="00EC45DE"/>
    <w:pPr>
      <w:ind w:left="720"/>
      <w:contextualSpacing/>
    </w:pPr>
    <w:rPr>
      <w:rFonts w:eastAsia="Calibri"/>
      <w:sz w:val="24"/>
      <w:szCs w:val="24"/>
    </w:rPr>
  </w:style>
  <w:style w:type="paragraph" w:styleId="aff0">
    <w:name w:val="endnote text"/>
    <w:basedOn w:val="a0"/>
    <w:link w:val="aff1"/>
    <w:uiPriority w:val="99"/>
    <w:rsid w:val="00EC45DE"/>
    <w:pPr>
      <w:autoSpaceDE w:val="0"/>
      <w:autoSpaceDN w:val="0"/>
    </w:pPr>
  </w:style>
  <w:style w:type="character" w:customStyle="1" w:styleId="aff1">
    <w:name w:val="Текст концевой сноски Знак"/>
    <w:basedOn w:val="a1"/>
    <w:link w:val="aff0"/>
    <w:uiPriority w:val="99"/>
    <w:rsid w:val="00EC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uiPriority w:val="99"/>
    <w:rsid w:val="00EC45DE"/>
    <w:rPr>
      <w:vertAlign w:val="superscript"/>
    </w:rPr>
  </w:style>
  <w:style w:type="paragraph" w:customStyle="1" w:styleId="aff3">
    <w:name w:val="Знак"/>
    <w:basedOn w:val="a0"/>
    <w:rsid w:val="00EC45D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rsid w:val="00EC45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rsid w:val="00EC45DE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styleId="aff4">
    <w:name w:val="Normal (Web)"/>
    <w:basedOn w:val="a0"/>
    <w:unhideWhenUsed/>
    <w:rsid w:val="00EC45DE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u">
    <w:name w:val="u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EC45DE"/>
  </w:style>
  <w:style w:type="paragraph" w:customStyle="1" w:styleId="210">
    <w:name w:val="Основной текст с отступом 21"/>
    <w:basedOn w:val="a0"/>
    <w:uiPriority w:val="99"/>
    <w:rsid w:val="00EC45DE"/>
    <w:pPr>
      <w:suppressAutoHyphens/>
      <w:ind w:left="7797" w:hanging="7230"/>
      <w:jc w:val="both"/>
    </w:pPr>
    <w:rPr>
      <w:sz w:val="24"/>
      <w:lang w:eastAsia="ar-SA"/>
    </w:rPr>
  </w:style>
  <w:style w:type="paragraph" w:customStyle="1" w:styleId="note">
    <w:name w:val="note"/>
    <w:basedOn w:val="a0"/>
    <w:rsid w:val="00EC45DE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7">
    <w:name w:val="1"/>
    <w:basedOn w:val="a0"/>
    <w:next w:val="a6"/>
    <w:qFormat/>
    <w:rsid w:val="00EC45DE"/>
    <w:pPr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1">
    <w:name w:val="Список1"/>
    <w:basedOn w:val="a0"/>
    <w:rsid w:val="00EC45DE"/>
    <w:pPr>
      <w:numPr>
        <w:numId w:val="10"/>
      </w:numPr>
      <w:spacing w:before="80"/>
      <w:jc w:val="both"/>
    </w:pPr>
    <w:rPr>
      <w:lang w:eastAsia="en-US"/>
    </w:rPr>
  </w:style>
  <w:style w:type="paragraph" w:styleId="24">
    <w:name w:val="Body Text 2"/>
    <w:basedOn w:val="af7"/>
    <w:next w:val="af4"/>
    <w:link w:val="25"/>
    <w:rsid w:val="00EC45DE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EC45D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1">
    <w:name w:val="Body Text 1"/>
    <w:basedOn w:val="af7"/>
    <w:rsid w:val="00EC45DE"/>
    <w:pPr>
      <w:spacing w:after="0"/>
      <w:jc w:val="both"/>
    </w:pPr>
    <w:rPr>
      <w:sz w:val="20"/>
      <w:szCs w:val="20"/>
      <w:lang w:eastAsia="en-US"/>
    </w:rPr>
  </w:style>
  <w:style w:type="paragraph" w:styleId="32">
    <w:name w:val="Body Text Indent 3"/>
    <w:basedOn w:val="a0"/>
    <w:link w:val="33"/>
    <w:rsid w:val="00EC45DE"/>
    <w:pPr>
      <w:ind w:firstLine="702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EC45DE"/>
    <w:rPr>
      <w:rFonts w:ascii="Times New Roman" w:eastAsia="Times New Roman" w:hAnsi="Times New Roman" w:cs="Times New Roman"/>
      <w:sz w:val="24"/>
      <w:szCs w:val="20"/>
    </w:rPr>
  </w:style>
  <w:style w:type="paragraph" w:styleId="aff5">
    <w:name w:val="Plain Text"/>
    <w:basedOn w:val="a0"/>
    <w:link w:val="aff6"/>
    <w:rsid w:val="00EC45DE"/>
    <w:rPr>
      <w:rFonts w:ascii="Courier New" w:hAnsi="Courier New"/>
    </w:rPr>
  </w:style>
  <w:style w:type="character" w:customStyle="1" w:styleId="aff6">
    <w:name w:val="Текст Знак"/>
    <w:basedOn w:val="a1"/>
    <w:link w:val="aff5"/>
    <w:rsid w:val="00EC45DE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rsid w:val="00EC45DE"/>
    <w:rPr>
      <w:color w:val="800080"/>
      <w:u w:val="single"/>
    </w:rPr>
  </w:style>
  <w:style w:type="paragraph" w:customStyle="1" w:styleId="211">
    <w:name w:val="Основной текст 21"/>
    <w:basedOn w:val="a0"/>
    <w:rsid w:val="00EC45DE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EC45DE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uiPriority w:val="99"/>
    <w:rsid w:val="00EC45DE"/>
    <w:rPr>
      <w:rFonts w:ascii="Arial" w:hAnsi="Arial" w:cs="Arial"/>
    </w:rPr>
  </w:style>
  <w:style w:type="paragraph" w:styleId="HTML">
    <w:name w:val="HTML Preformatted"/>
    <w:basedOn w:val="a0"/>
    <w:link w:val="HTML0"/>
    <w:rsid w:val="00EC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EC45D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EC45DE"/>
  </w:style>
  <w:style w:type="paragraph" w:customStyle="1" w:styleId="ico-paragraph">
    <w:name w:val="ico-paragraph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EC45DE"/>
  </w:style>
  <w:style w:type="table" w:customStyle="1" w:styleId="1a">
    <w:name w:val="Сетка таблицы1"/>
    <w:basedOn w:val="a2"/>
    <w:next w:val="ad"/>
    <w:uiPriority w:val="59"/>
    <w:rsid w:val="00EC4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rsid w:val="00EC45DE"/>
  </w:style>
  <w:style w:type="paragraph" w:customStyle="1" w:styleId="10">
    <w:name w:val="Абзац Уровень 1"/>
    <w:basedOn w:val="a0"/>
    <w:rsid w:val="00EC45DE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0"/>
    <w:rsid w:val="00EC45DE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EC45DE"/>
    <w:pPr>
      <w:numPr>
        <w:ilvl w:val="2"/>
      </w:numPr>
    </w:pPr>
    <w:rPr>
      <w:rFonts w:eastAsia="font254"/>
      <w:lang w:eastAsia="ar-SA"/>
    </w:rPr>
  </w:style>
  <w:style w:type="paragraph" w:customStyle="1" w:styleId="4">
    <w:name w:val="Абзац Уровень 4"/>
    <w:basedOn w:val="10"/>
    <w:rsid w:val="00EC45DE"/>
    <w:pPr>
      <w:numPr>
        <w:ilvl w:val="3"/>
      </w:numPr>
    </w:pPr>
  </w:style>
  <w:style w:type="character" w:customStyle="1" w:styleId="34">
    <w:name w:val="Абзац Уровень 3 Знак"/>
    <w:link w:val="3"/>
    <w:rsid w:val="00EC45DE"/>
    <w:rPr>
      <w:rFonts w:ascii="Times New Roman" w:eastAsia="font254" w:hAnsi="Times New Roman" w:cs="Times New Roman"/>
      <w:sz w:val="28"/>
      <w:szCs w:val="28"/>
      <w:lang w:eastAsia="ar-SA"/>
    </w:rPr>
  </w:style>
  <w:style w:type="character" w:customStyle="1" w:styleId="aff8">
    <w:name w:val="Основной текст_"/>
    <w:link w:val="1b"/>
    <w:locked/>
    <w:rsid w:val="00EC45DE"/>
    <w:rPr>
      <w:sz w:val="19"/>
      <w:shd w:val="clear" w:color="auto" w:fill="FFFFFF"/>
    </w:rPr>
  </w:style>
  <w:style w:type="paragraph" w:customStyle="1" w:styleId="1b">
    <w:name w:val="Основной текст1"/>
    <w:basedOn w:val="a0"/>
    <w:link w:val="aff8"/>
    <w:rsid w:val="00EC45DE"/>
    <w:pPr>
      <w:widowControl w:val="0"/>
      <w:shd w:val="clear" w:color="auto" w:fill="FFFFFF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aff9">
    <w:basedOn w:val="a0"/>
    <w:next w:val="a0"/>
    <w:link w:val="affa"/>
    <w:uiPriority w:val="10"/>
    <w:qFormat/>
    <w:rsid w:val="00EC45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affa">
    <w:name w:val="Заголовок Знак"/>
    <w:link w:val="aff9"/>
    <w:uiPriority w:val="10"/>
    <w:rsid w:val="00EC45DE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7CA0-6051-4A27-8D34-046D755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21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105</cp:revision>
  <cp:lastPrinted>2022-05-24T12:22:00Z</cp:lastPrinted>
  <dcterms:created xsi:type="dcterms:W3CDTF">2021-12-06T12:15:00Z</dcterms:created>
  <dcterms:modified xsi:type="dcterms:W3CDTF">2022-05-25T11:25:00Z</dcterms:modified>
</cp:coreProperties>
</file>