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E9" w:rsidRDefault="00783CE9" w:rsidP="008C41F8">
      <w:pPr>
        <w:pStyle w:val="a6"/>
        <w:rPr>
          <w:sz w:val="28"/>
          <w:szCs w:val="28"/>
        </w:rPr>
      </w:pPr>
    </w:p>
    <w:p w:rsidR="00D713D2" w:rsidRDefault="00D713D2" w:rsidP="008C41F8">
      <w:pPr>
        <w:pStyle w:val="a6"/>
        <w:rPr>
          <w:sz w:val="28"/>
          <w:szCs w:val="28"/>
        </w:rPr>
      </w:pPr>
    </w:p>
    <w:p w:rsidR="00013C17" w:rsidRPr="00783CE9" w:rsidRDefault="00013C17" w:rsidP="007B3E81">
      <w:pPr>
        <w:pStyle w:val="a6"/>
        <w:tabs>
          <w:tab w:val="left" w:pos="4820"/>
        </w:tabs>
        <w:rPr>
          <w:sz w:val="28"/>
          <w:szCs w:val="28"/>
        </w:rPr>
      </w:pPr>
    </w:p>
    <w:p w:rsidR="008C41F8" w:rsidRPr="00102521" w:rsidRDefault="00783CE9" w:rsidP="008C41F8">
      <w:pPr>
        <w:pStyle w:val="a6"/>
      </w:pPr>
      <w:r w:rsidRPr="00783CE9">
        <w:rPr>
          <w:sz w:val="28"/>
          <w:szCs w:val="28"/>
        </w:rPr>
        <w:t>АДМИНИСТРАЦИЯ</w:t>
      </w:r>
      <w:r>
        <w:rPr>
          <w:b w:val="0"/>
          <w:sz w:val="36"/>
          <w:szCs w:val="36"/>
        </w:rPr>
        <w:t xml:space="preserve"> </w:t>
      </w:r>
      <w:r w:rsidR="008C41F8" w:rsidRPr="00102521">
        <w:rPr>
          <w:sz w:val="28"/>
        </w:rPr>
        <w:t xml:space="preserve"> ЩЕПКИНСКОГО СЕЛЬСКОГО ПОСЕЛЕНИЯ </w:t>
      </w:r>
    </w:p>
    <w:p w:rsidR="00013C17" w:rsidRPr="00102521" w:rsidRDefault="00013C17" w:rsidP="008C41F8">
      <w:pPr>
        <w:pStyle w:val="a6"/>
        <w:rPr>
          <w:sz w:val="28"/>
        </w:rPr>
      </w:pPr>
    </w:p>
    <w:p w:rsidR="006E2C99" w:rsidRPr="007B3E81" w:rsidRDefault="00232C8B" w:rsidP="008C41F8">
      <w:pPr>
        <w:pStyle w:val="a6"/>
        <w:rPr>
          <w:sz w:val="26"/>
          <w:szCs w:val="26"/>
        </w:rPr>
      </w:pPr>
      <w:r w:rsidRPr="007B3E81">
        <w:rPr>
          <w:sz w:val="26"/>
          <w:szCs w:val="26"/>
        </w:rPr>
        <w:t>ПОСТАНОВЛЕНИЕ</w:t>
      </w:r>
    </w:p>
    <w:p w:rsidR="00232C8B" w:rsidRDefault="00CC61F4" w:rsidP="00232C8B">
      <w:pPr>
        <w:pStyle w:val="a6"/>
        <w:jc w:val="left"/>
        <w:rPr>
          <w:b w:val="0"/>
          <w:sz w:val="26"/>
          <w:szCs w:val="26"/>
        </w:rPr>
      </w:pPr>
      <w:r>
        <w:rPr>
          <w:b w:val="0"/>
          <w:sz w:val="26"/>
          <w:szCs w:val="26"/>
        </w:rPr>
        <w:t xml:space="preserve">«19» мая </w:t>
      </w:r>
      <w:r w:rsidR="00661D19">
        <w:rPr>
          <w:b w:val="0"/>
          <w:sz w:val="26"/>
          <w:szCs w:val="26"/>
        </w:rPr>
        <w:t xml:space="preserve"> </w:t>
      </w:r>
      <w:r w:rsidR="008D5B04" w:rsidRPr="007B3E81">
        <w:rPr>
          <w:b w:val="0"/>
          <w:sz w:val="26"/>
          <w:szCs w:val="26"/>
        </w:rPr>
        <w:t xml:space="preserve"> 2022 г.                                                                         </w:t>
      </w:r>
      <w:r w:rsidR="007B3E81">
        <w:rPr>
          <w:b w:val="0"/>
          <w:sz w:val="26"/>
          <w:szCs w:val="26"/>
        </w:rPr>
        <w:t xml:space="preserve">         </w:t>
      </w:r>
      <w:r w:rsidR="008D5B04" w:rsidRPr="007B3E81">
        <w:rPr>
          <w:b w:val="0"/>
          <w:sz w:val="26"/>
          <w:szCs w:val="26"/>
        </w:rPr>
        <w:t xml:space="preserve">     </w:t>
      </w:r>
      <w:r>
        <w:rPr>
          <w:b w:val="0"/>
          <w:sz w:val="26"/>
          <w:szCs w:val="26"/>
        </w:rPr>
        <w:t xml:space="preserve">   </w:t>
      </w:r>
      <w:r w:rsidR="00661D19">
        <w:rPr>
          <w:b w:val="0"/>
          <w:sz w:val="26"/>
          <w:szCs w:val="26"/>
        </w:rPr>
        <w:t xml:space="preserve">       </w:t>
      </w:r>
      <w:r w:rsidR="008D5B04" w:rsidRPr="007B3E81">
        <w:rPr>
          <w:b w:val="0"/>
          <w:sz w:val="26"/>
          <w:szCs w:val="26"/>
        </w:rPr>
        <w:t xml:space="preserve">     №</w:t>
      </w:r>
      <w:r w:rsidR="005A7C81">
        <w:rPr>
          <w:b w:val="0"/>
          <w:sz w:val="26"/>
          <w:szCs w:val="26"/>
        </w:rPr>
        <w:t xml:space="preserve"> 234</w:t>
      </w:r>
    </w:p>
    <w:p w:rsidR="00EC45DE" w:rsidRPr="007B3E81" w:rsidRDefault="00EC45DE" w:rsidP="00232C8B">
      <w:pPr>
        <w:pStyle w:val="a6"/>
        <w:jc w:val="left"/>
        <w:rPr>
          <w:b w:val="0"/>
          <w:sz w:val="26"/>
          <w:szCs w:val="26"/>
        </w:rPr>
      </w:pPr>
    </w:p>
    <w:p w:rsidR="00232C8B" w:rsidRPr="005C5733" w:rsidRDefault="008D5B04" w:rsidP="008C41F8">
      <w:pPr>
        <w:pStyle w:val="a6"/>
        <w:rPr>
          <w:b w:val="0"/>
          <w:sz w:val="28"/>
          <w:szCs w:val="28"/>
        </w:rPr>
      </w:pPr>
      <w:r w:rsidRPr="005C5733">
        <w:rPr>
          <w:b w:val="0"/>
          <w:sz w:val="28"/>
          <w:szCs w:val="28"/>
        </w:rPr>
        <w:t xml:space="preserve">п. </w:t>
      </w:r>
      <w:r w:rsidR="00EF1DB8" w:rsidRPr="005C5733">
        <w:rPr>
          <w:b w:val="0"/>
          <w:sz w:val="28"/>
          <w:szCs w:val="28"/>
        </w:rPr>
        <w:t xml:space="preserve">Щепкин </w:t>
      </w:r>
    </w:p>
    <w:p w:rsidR="00E73856" w:rsidRDefault="00E73856" w:rsidP="00E73856">
      <w:pPr>
        <w:pStyle w:val="ac"/>
        <w:ind w:left="852"/>
        <w:jc w:val="center"/>
        <w:rPr>
          <w:sz w:val="24"/>
          <w:szCs w:val="24"/>
        </w:rPr>
      </w:pPr>
    </w:p>
    <w:tbl>
      <w:tblPr>
        <w:tblW w:w="0" w:type="auto"/>
        <w:tblInd w:w="-72" w:type="dxa"/>
        <w:tblLayout w:type="fixed"/>
        <w:tblLook w:val="0000"/>
      </w:tblPr>
      <w:tblGrid>
        <w:gridCol w:w="10001"/>
      </w:tblGrid>
      <w:tr w:rsidR="00E73856" w:rsidTr="006F4D1F">
        <w:trPr>
          <w:trHeight w:val="1208"/>
        </w:trPr>
        <w:tc>
          <w:tcPr>
            <w:tcW w:w="10001" w:type="dxa"/>
            <w:vAlign w:val="center"/>
          </w:tcPr>
          <w:p w:rsidR="00E73856" w:rsidRPr="006E5FA5" w:rsidRDefault="00E73856" w:rsidP="006F4D1F">
            <w:pPr>
              <w:rPr>
                <w:sz w:val="28"/>
                <w:szCs w:val="28"/>
              </w:rPr>
            </w:pPr>
            <w:r w:rsidRPr="006E5FA5">
              <w:rPr>
                <w:sz w:val="28"/>
                <w:szCs w:val="28"/>
              </w:rPr>
              <w:t xml:space="preserve">Об утверждении Административного </w:t>
            </w:r>
            <w:r>
              <w:rPr>
                <w:sz w:val="28"/>
                <w:szCs w:val="28"/>
              </w:rPr>
              <w:t xml:space="preserve">   </w:t>
            </w:r>
            <w:r w:rsidRPr="006E5FA5">
              <w:rPr>
                <w:sz w:val="28"/>
                <w:szCs w:val="28"/>
              </w:rPr>
              <w:t>регламента</w:t>
            </w:r>
          </w:p>
          <w:p w:rsidR="00E73856" w:rsidRPr="006E5FA5" w:rsidRDefault="00E73856" w:rsidP="006F4D1F">
            <w:pPr>
              <w:rPr>
                <w:sz w:val="28"/>
                <w:szCs w:val="28"/>
              </w:rPr>
            </w:pPr>
            <w:r w:rsidRPr="006E5FA5">
              <w:rPr>
                <w:sz w:val="28"/>
                <w:szCs w:val="28"/>
              </w:rPr>
              <w:t>по</w:t>
            </w:r>
            <w:r>
              <w:rPr>
                <w:sz w:val="28"/>
                <w:szCs w:val="28"/>
              </w:rPr>
              <w:t xml:space="preserve">   </w:t>
            </w:r>
            <w:r w:rsidRPr="006E5FA5">
              <w:rPr>
                <w:sz w:val="28"/>
                <w:szCs w:val="28"/>
              </w:rPr>
              <w:t xml:space="preserve"> предоставлению </w:t>
            </w:r>
            <w:r>
              <w:rPr>
                <w:sz w:val="28"/>
                <w:szCs w:val="28"/>
              </w:rPr>
              <w:t xml:space="preserve">    </w:t>
            </w:r>
            <w:r w:rsidRPr="006E5FA5">
              <w:rPr>
                <w:sz w:val="28"/>
                <w:szCs w:val="28"/>
              </w:rPr>
              <w:t xml:space="preserve">муниципальной </w:t>
            </w:r>
            <w:r>
              <w:rPr>
                <w:sz w:val="28"/>
                <w:szCs w:val="28"/>
              </w:rPr>
              <w:t xml:space="preserve"> </w:t>
            </w:r>
            <w:r w:rsidRPr="006E5FA5">
              <w:rPr>
                <w:sz w:val="28"/>
                <w:szCs w:val="28"/>
              </w:rPr>
              <w:t>услуги</w:t>
            </w:r>
          </w:p>
          <w:p w:rsidR="00E73856" w:rsidRDefault="00E73856" w:rsidP="006F4D1F">
            <w:pPr>
              <w:spacing w:line="100" w:lineRule="atLeast"/>
              <w:rPr>
                <w:rFonts w:eastAsia="Calibri"/>
                <w:color w:val="000000"/>
                <w:sz w:val="28"/>
                <w:szCs w:val="28"/>
              </w:rPr>
            </w:pPr>
            <w:r>
              <w:rPr>
                <w:rFonts w:eastAsia="Calibri"/>
                <w:color w:val="000000"/>
                <w:sz w:val="28"/>
                <w:szCs w:val="28"/>
              </w:rPr>
              <w:t>«Присвоение, изменение, аннулирование объекта</w:t>
            </w:r>
          </w:p>
          <w:p w:rsidR="00E73856" w:rsidRDefault="00E73856" w:rsidP="006F4D1F">
            <w:pPr>
              <w:spacing w:line="100" w:lineRule="atLeast"/>
              <w:rPr>
                <w:rFonts w:eastAsia="Calibri"/>
                <w:color w:val="000000"/>
                <w:sz w:val="28"/>
                <w:szCs w:val="28"/>
              </w:rPr>
            </w:pPr>
            <w:r>
              <w:rPr>
                <w:rFonts w:eastAsia="Calibri"/>
                <w:color w:val="000000"/>
                <w:sz w:val="28"/>
                <w:szCs w:val="28"/>
              </w:rPr>
              <w:t xml:space="preserve"> адресации»</w:t>
            </w:r>
          </w:p>
          <w:p w:rsidR="00E73856" w:rsidRDefault="00E73856" w:rsidP="006F4D1F">
            <w:pPr>
              <w:ind w:firstLine="567"/>
              <w:jc w:val="both"/>
              <w:rPr>
                <w:sz w:val="28"/>
                <w:szCs w:val="28"/>
              </w:rPr>
            </w:pPr>
          </w:p>
        </w:tc>
      </w:tr>
    </w:tbl>
    <w:p w:rsidR="00E73856" w:rsidRPr="00A81358" w:rsidRDefault="00E73856" w:rsidP="00E73856">
      <w:pPr>
        <w:ind w:firstLine="708"/>
        <w:jc w:val="both"/>
        <w:rPr>
          <w:sz w:val="28"/>
          <w:szCs w:val="28"/>
        </w:rPr>
      </w:pPr>
      <w:r w:rsidRPr="00A81358">
        <w:rPr>
          <w:sz w:val="28"/>
          <w:szCs w:val="28"/>
        </w:rPr>
        <w:t>В соответствии со статьей 12 Федерального законом от 27.07.2010г.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w:t>
      </w:r>
      <w:r>
        <w:rPr>
          <w:sz w:val="28"/>
          <w:szCs w:val="28"/>
        </w:rPr>
        <w:t xml:space="preserve"> </w:t>
      </w:r>
      <w:r w:rsidRPr="00575EE0">
        <w:rPr>
          <w:sz w:val="28"/>
          <w:szCs w:val="28"/>
        </w:rPr>
        <w:t xml:space="preserve">с целью </w:t>
      </w:r>
      <w:r>
        <w:rPr>
          <w:sz w:val="28"/>
          <w:szCs w:val="28"/>
        </w:rPr>
        <w:t>приведения в соответствие с Перечнем типовых муниципальных услуг в сфере земельных- имущественных отношений, архитектуры и градостроительства, жилищной сфере, а также в сфере архивного дела,-</w:t>
      </w:r>
    </w:p>
    <w:p w:rsidR="00E73856" w:rsidRPr="00413EAC" w:rsidRDefault="00E73856" w:rsidP="00E73856">
      <w:pPr>
        <w:jc w:val="center"/>
        <w:rPr>
          <w:color w:val="000000"/>
          <w:sz w:val="28"/>
          <w:szCs w:val="28"/>
        </w:rPr>
      </w:pPr>
      <w:r w:rsidRPr="00413EAC">
        <w:rPr>
          <w:color w:val="000000"/>
          <w:sz w:val="28"/>
          <w:szCs w:val="28"/>
        </w:rPr>
        <w:t>ПОСТАНОВЛЯЮ:</w:t>
      </w:r>
    </w:p>
    <w:p w:rsidR="00E73856" w:rsidRDefault="00E73856" w:rsidP="00852BB6">
      <w:pPr>
        <w:spacing w:line="100" w:lineRule="atLeast"/>
        <w:jc w:val="both"/>
        <w:rPr>
          <w:rFonts w:eastAsia="Calibri"/>
          <w:color w:val="000000"/>
          <w:sz w:val="28"/>
          <w:szCs w:val="28"/>
        </w:rPr>
      </w:pPr>
      <w:r>
        <w:rPr>
          <w:sz w:val="28"/>
          <w:szCs w:val="28"/>
        </w:rPr>
        <w:t xml:space="preserve">           1.</w:t>
      </w:r>
      <w:r w:rsidRPr="000E0844">
        <w:rPr>
          <w:sz w:val="28"/>
          <w:szCs w:val="28"/>
        </w:rPr>
        <w:t xml:space="preserve">Утвердить </w:t>
      </w:r>
      <w:r w:rsidRPr="000E0844">
        <w:rPr>
          <w:bCs/>
          <w:sz w:val="28"/>
          <w:szCs w:val="28"/>
        </w:rPr>
        <w:t xml:space="preserve">Административный регламент по предоставлению муниципальной услуги </w:t>
      </w:r>
      <w:r>
        <w:rPr>
          <w:rFonts w:eastAsia="Calibri"/>
          <w:color w:val="000000"/>
          <w:sz w:val="28"/>
          <w:szCs w:val="28"/>
        </w:rPr>
        <w:t>«Присвоение, изменение, аннулирование объекта</w:t>
      </w:r>
      <w:r w:rsidR="00852BB6">
        <w:rPr>
          <w:rFonts w:eastAsia="Calibri"/>
          <w:color w:val="000000"/>
          <w:sz w:val="28"/>
          <w:szCs w:val="28"/>
        </w:rPr>
        <w:t xml:space="preserve">   адресации» согласно приложению.</w:t>
      </w:r>
    </w:p>
    <w:p w:rsidR="00E73856" w:rsidRPr="00D204B1" w:rsidRDefault="00E73856" w:rsidP="00852BB6">
      <w:pPr>
        <w:pStyle w:val="ac"/>
        <w:ind w:left="644"/>
        <w:jc w:val="both"/>
        <w:rPr>
          <w:sz w:val="28"/>
          <w:szCs w:val="28"/>
        </w:rPr>
      </w:pPr>
      <w:r>
        <w:rPr>
          <w:sz w:val="28"/>
          <w:szCs w:val="28"/>
        </w:rPr>
        <w:t xml:space="preserve">  </w:t>
      </w:r>
      <w:r w:rsidRPr="00D204B1">
        <w:rPr>
          <w:sz w:val="28"/>
          <w:szCs w:val="28"/>
        </w:rPr>
        <w:t>2. Признать утратившими силу:</w:t>
      </w:r>
    </w:p>
    <w:p w:rsidR="00E73856" w:rsidRPr="00D204B1" w:rsidRDefault="00E73856" w:rsidP="00852BB6">
      <w:pPr>
        <w:pStyle w:val="ac"/>
        <w:ind w:left="644"/>
        <w:jc w:val="both"/>
        <w:rPr>
          <w:sz w:val="28"/>
          <w:szCs w:val="28"/>
        </w:rPr>
      </w:pPr>
      <w:r w:rsidRPr="00D204B1">
        <w:rPr>
          <w:sz w:val="28"/>
          <w:szCs w:val="28"/>
        </w:rPr>
        <w:t xml:space="preserve">- Постановление Администрации Щепкинского  сельского поселения от </w:t>
      </w:r>
      <w:r>
        <w:rPr>
          <w:sz w:val="28"/>
          <w:szCs w:val="28"/>
        </w:rPr>
        <w:t>29.12.2017</w:t>
      </w:r>
      <w:r w:rsidRPr="00D204B1">
        <w:rPr>
          <w:sz w:val="28"/>
          <w:szCs w:val="28"/>
        </w:rPr>
        <w:t xml:space="preserve"> № </w:t>
      </w:r>
      <w:r>
        <w:rPr>
          <w:sz w:val="28"/>
          <w:szCs w:val="28"/>
        </w:rPr>
        <w:t>618</w:t>
      </w:r>
      <w:r w:rsidRPr="00D204B1">
        <w:rPr>
          <w:sz w:val="28"/>
          <w:szCs w:val="28"/>
        </w:rPr>
        <w:t xml:space="preserve">  «Об утверждении Административного регламента  по предоставлению муниципальной услуги «</w:t>
      </w:r>
      <w:r>
        <w:rPr>
          <w:sz w:val="28"/>
          <w:szCs w:val="28"/>
        </w:rPr>
        <w:t>Присвоение, изменение, аннулирование объекта адресации</w:t>
      </w:r>
      <w:r w:rsidRPr="00D204B1">
        <w:rPr>
          <w:sz w:val="28"/>
          <w:szCs w:val="28"/>
        </w:rPr>
        <w:t>».</w:t>
      </w:r>
    </w:p>
    <w:p w:rsidR="00E73856" w:rsidRPr="00D204B1" w:rsidRDefault="00E73856" w:rsidP="00852BB6">
      <w:pPr>
        <w:tabs>
          <w:tab w:val="left" w:pos="0"/>
          <w:tab w:val="left" w:pos="900"/>
        </w:tabs>
        <w:ind w:left="284"/>
        <w:jc w:val="both"/>
        <w:rPr>
          <w:sz w:val="28"/>
          <w:szCs w:val="28"/>
        </w:rPr>
      </w:pPr>
      <w:r>
        <w:rPr>
          <w:sz w:val="28"/>
          <w:szCs w:val="28"/>
        </w:rPr>
        <w:t xml:space="preserve">       </w:t>
      </w:r>
      <w:r w:rsidRPr="00D204B1">
        <w:rPr>
          <w:sz w:val="28"/>
          <w:szCs w:val="28"/>
        </w:rPr>
        <w:t>3. Опубликовать настоящее постановление в информационном бюллетене Щепкинского  сельского поселения «</w:t>
      </w:r>
      <w:proofErr w:type="spellStart"/>
      <w:r w:rsidRPr="00D204B1">
        <w:rPr>
          <w:sz w:val="28"/>
          <w:szCs w:val="28"/>
        </w:rPr>
        <w:t>Аксайские</w:t>
      </w:r>
      <w:proofErr w:type="spellEnd"/>
      <w:r w:rsidRPr="00D204B1">
        <w:rPr>
          <w:sz w:val="28"/>
          <w:szCs w:val="28"/>
        </w:rPr>
        <w:t xml:space="preserve"> ведомости» и разместить на официальном интернет -  сайте Щепкинского сельского поселения.</w:t>
      </w:r>
    </w:p>
    <w:p w:rsidR="00E73856" w:rsidRPr="00D204B1" w:rsidRDefault="00E73856" w:rsidP="00852BB6">
      <w:pPr>
        <w:tabs>
          <w:tab w:val="left" w:pos="0"/>
          <w:tab w:val="left" w:pos="900"/>
        </w:tabs>
        <w:jc w:val="both"/>
        <w:rPr>
          <w:sz w:val="28"/>
          <w:szCs w:val="28"/>
        </w:rPr>
      </w:pPr>
      <w:r>
        <w:rPr>
          <w:sz w:val="28"/>
          <w:szCs w:val="28"/>
        </w:rPr>
        <w:t xml:space="preserve">           </w:t>
      </w:r>
      <w:r w:rsidRPr="00D204B1">
        <w:rPr>
          <w:sz w:val="28"/>
          <w:szCs w:val="28"/>
        </w:rPr>
        <w:t>4. Контроль за исполнением настоящего постановления оставляю за собой.</w:t>
      </w:r>
    </w:p>
    <w:p w:rsidR="00E73856" w:rsidRDefault="00E73856" w:rsidP="00E73856">
      <w:pPr>
        <w:tabs>
          <w:tab w:val="left" w:pos="851"/>
        </w:tabs>
        <w:rPr>
          <w:sz w:val="28"/>
          <w:szCs w:val="28"/>
        </w:rPr>
      </w:pPr>
    </w:p>
    <w:p w:rsidR="00E73856" w:rsidRDefault="00E73856" w:rsidP="00E73856">
      <w:pPr>
        <w:tabs>
          <w:tab w:val="left" w:pos="851"/>
        </w:tabs>
        <w:rPr>
          <w:sz w:val="28"/>
          <w:szCs w:val="28"/>
        </w:rPr>
      </w:pPr>
      <w:r>
        <w:rPr>
          <w:sz w:val="28"/>
          <w:szCs w:val="28"/>
        </w:rPr>
        <w:t xml:space="preserve">Глава </w:t>
      </w:r>
      <w:r w:rsidR="00852BB6">
        <w:rPr>
          <w:sz w:val="28"/>
          <w:szCs w:val="28"/>
        </w:rPr>
        <w:t>А</w:t>
      </w:r>
      <w:r>
        <w:rPr>
          <w:sz w:val="28"/>
          <w:szCs w:val="28"/>
        </w:rPr>
        <w:t xml:space="preserve">дминистрации </w:t>
      </w:r>
    </w:p>
    <w:p w:rsidR="00E73856" w:rsidRPr="006F45CB" w:rsidRDefault="00E73856" w:rsidP="00E73856">
      <w:pPr>
        <w:tabs>
          <w:tab w:val="left" w:pos="851"/>
        </w:tabs>
        <w:rPr>
          <w:sz w:val="28"/>
          <w:szCs w:val="28"/>
        </w:rPr>
      </w:pPr>
      <w:r>
        <w:rPr>
          <w:sz w:val="28"/>
          <w:szCs w:val="28"/>
        </w:rPr>
        <w:t xml:space="preserve">Щепкинского  сельского поселения                                                      Е.Н. </w:t>
      </w:r>
      <w:proofErr w:type="spellStart"/>
      <w:r>
        <w:rPr>
          <w:sz w:val="28"/>
          <w:szCs w:val="28"/>
        </w:rPr>
        <w:t>Камфарин</w:t>
      </w:r>
      <w:proofErr w:type="spellEnd"/>
      <w:r>
        <w:rPr>
          <w:sz w:val="28"/>
          <w:szCs w:val="28"/>
        </w:rPr>
        <w:t xml:space="preserve"> </w:t>
      </w:r>
    </w:p>
    <w:p w:rsidR="00E73856" w:rsidRDefault="00E73856" w:rsidP="00E73856">
      <w:pPr>
        <w:pStyle w:val="ac"/>
        <w:ind w:left="852"/>
        <w:jc w:val="center"/>
        <w:rPr>
          <w:sz w:val="24"/>
          <w:szCs w:val="24"/>
        </w:rPr>
      </w:pPr>
    </w:p>
    <w:p w:rsidR="00413EAC" w:rsidRDefault="00413EAC" w:rsidP="00E73856">
      <w:pPr>
        <w:pStyle w:val="ac"/>
        <w:ind w:left="852"/>
        <w:jc w:val="center"/>
        <w:rPr>
          <w:sz w:val="24"/>
          <w:szCs w:val="24"/>
        </w:rPr>
      </w:pPr>
    </w:p>
    <w:p w:rsidR="00413EAC" w:rsidRDefault="00413EAC" w:rsidP="00E73856">
      <w:pPr>
        <w:pStyle w:val="ac"/>
        <w:ind w:left="852"/>
        <w:jc w:val="center"/>
        <w:rPr>
          <w:sz w:val="24"/>
          <w:szCs w:val="24"/>
        </w:rPr>
      </w:pPr>
    </w:p>
    <w:p w:rsidR="00E73856" w:rsidRDefault="00E73856" w:rsidP="00E73856">
      <w:pPr>
        <w:pStyle w:val="ac"/>
        <w:ind w:left="852"/>
        <w:jc w:val="center"/>
        <w:rPr>
          <w:sz w:val="24"/>
          <w:szCs w:val="24"/>
        </w:rPr>
      </w:pPr>
    </w:p>
    <w:p w:rsidR="006F4D1F" w:rsidRPr="00FB5990" w:rsidRDefault="006F4D1F" w:rsidP="006F4D1F">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t>П</w:t>
      </w:r>
      <w:r w:rsidRPr="00FB5990">
        <w:rPr>
          <w:rFonts w:ascii="Times New Roman" w:hAnsi="Times New Roman" w:cs="Times New Roman"/>
          <w:b w:val="0"/>
          <w:sz w:val="28"/>
          <w:szCs w:val="28"/>
        </w:rPr>
        <w:t>риложение</w:t>
      </w:r>
    </w:p>
    <w:p w:rsidR="006F4D1F" w:rsidRDefault="006F4D1F" w:rsidP="006F4D1F">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t>к п</w:t>
      </w:r>
      <w:r w:rsidRPr="00FB5990">
        <w:rPr>
          <w:rFonts w:ascii="Times New Roman" w:hAnsi="Times New Roman" w:cs="Times New Roman"/>
          <w:b w:val="0"/>
          <w:sz w:val="28"/>
          <w:szCs w:val="28"/>
        </w:rPr>
        <w:t xml:space="preserve">остановлению Администрации </w:t>
      </w:r>
      <w:r>
        <w:rPr>
          <w:rFonts w:ascii="Times New Roman" w:hAnsi="Times New Roman" w:cs="Times New Roman"/>
          <w:b w:val="0"/>
          <w:sz w:val="28"/>
          <w:szCs w:val="28"/>
        </w:rPr>
        <w:t xml:space="preserve">Щепкинского  </w:t>
      </w:r>
      <w:r w:rsidRPr="00FB5990">
        <w:rPr>
          <w:rFonts w:ascii="Times New Roman" w:hAnsi="Times New Roman" w:cs="Times New Roman"/>
          <w:b w:val="0"/>
          <w:sz w:val="28"/>
          <w:szCs w:val="28"/>
        </w:rPr>
        <w:t xml:space="preserve">сельского поселения </w:t>
      </w:r>
    </w:p>
    <w:p w:rsidR="006F4D1F" w:rsidRPr="00041BC7" w:rsidRDefault="006F4D1F" w:rsidP="006F4D1F">
      <w:pPr>
        <w:pStyle w:val="ConsPlusTitle"/>
        <w:ind w:left="5103"/>
        <w:jc w:val="right"/>
        <w:rPr>
          <w:rFonts w:ascii="Times New Roman" w:hAnsi="Times New Roman" w:cs="Times New Roman"/>
          <w:b w:val="0"/>
          <w:sz w:val="28"/>
          <w:szCs w:val="28"/>
        </w:rPr>
      </w:pPr>
      <w:r w:rsidRPr="00FB5990">
        <w:rPr>
          <w:rFonts w:ascii="Times New Roman" w:hAnsi="Times New Roman" w:cs="Times New Roman"/>
          <w:b w:val="0"/>
          <w:sz w:val="28"/>
          <w:szCs w:val="28"/>
        </w:rPr>
        <w:lastRenderedPageBreak/>
        <w:t xml:space="preserve">от </w:t>
      </w:r>
      <w:r>
        <w:rPr>
          <w:rFonts w:ascii="Times New Roman" w:hAnsi="Times New Roman" w:cs="Times New Roman"/>
          <w:b w:val="0"/>
          <w:sz w:val="28"/>
          <w:szCs w:val="28"/>
        </w:rPr>
        <w:t>«</w:t>
      </w:r>
      <w:r w:rsidR="005A7C81">
        <w:rPr>
          <w:rFonts w:ascii="Times New Roman" w:hAnsi="Times New Roman" w:cs="Times New Roman"/>
          <w:b w:val="0"/>
          <w:sz w:val="28"/>
          <w:szCs w:val="28"/>
        </w:rPr>
        <w:t>19</w:t>
      </w:r>
      <w:r>
        <w:rPr>
          <w:rFonts w:ascii="Times New Roman" w:hAnsi="Times New Roman" w:cs="Times New Roman"/>
          <w:b w:val="0"/>
          <w:sz w:val="28"/>
          <w:szCs w:val="28"/>
        </w:rPr>
        <w:t>»</w:t>
      </w:r>
      <w:r w:rsidR="005A7C81">
        <w:rPr>
          <w:rFonts w:ascii="Times New Roman" w:hAnsi="Times New Roman" w:cs="Times New Roman"/>
          <w:b w:val="0"/>
          <w:sz w:val="28"/>
          <w:szCs w:val="28"/>
        </w:rPr>
        <w:t xml:space="preserve">мая </w:t>
      </w:r>
      <w:r>
        <w:rPr>
          <w:rFonts w:ascii="Times New Roman" w:hAnsi="Times New Roman" w:cs="Times New Roman"/>
          <w:b w:val="0"/>
          <w:sz w:val="28"/>
          <w:szCs w:val="28"/>
        </w:rPr>
        <w:t xml:space="preserve">2022  № </w:t>
      </w:r>
      <w:r w:rsidR="005A7C81">
        <w:rPr>
          <w:rFonts w:ascii="Times New Roman" w:hAnsi="Times New Roman" w:cs="Times New Roman"/>
          <w:b w:val="0"/>
          <w:sz w:val="28"/>
          <w:szCs w:val="28"/>
        </w:rPr>
        <w:t>234</w:t>
      </w:r>
    </w:p>
    <w:p w:rsidR="006F4D1F" w:rsidRDefault="006F4D1F" w:rsidP="006F4D1F">
      <w:pPr>
        <w:pStyle w:val="ConsPlusTitle"/>
        <w:widowControl/>
        <w:jc w:val="right"/>
        <w:rPr>
          <w:rFonts w:ascii="Times New Roman" w:hAnsi="Times New Roman" w:cs="Times New Roman"/>
          <w:sz w:val="28"/>
          <w:szCs w:val="28"/>
        </w:rPr>
      </w:pPr>
    </w:p>
    <w:p w:rsidR="006F4D1F" w:rsidRDefault="006F4D1F" w:rsidP="00E73856">
      <w:pPr>
        <w:pStyle w:val="paragraph"/>
        <w:spacing w:before="0" w:beforeAutospacing="0" w:after="0" w:afterAutospacing="0"/>
        <w:jc w:val="center"/>
        <w:textAlignment w:val="baseline"/>
        <w:rPr>
          <w:rStyle w:val="normaltextrun"/>
        </w:rPr>
      </w:pPr>
    </w:p>
    <w:p w:rsidR="006F4D1F" w:rsidRDefault="006F4D1F" w:rsidP="00E73856">
      <w:pPr>
        <w:pStyle w:val="paragraph"/>
        <w:spacing w:before="0" w:beforeAutospacing="0" w:after="0" w:afterAutospacing="0"/>
        <w:jc w:val="center"/>
        <w:textAlignment w:val="baseline"/>
        <w:rPr>
          <w:rStyle w:val="normaltextrun"/>
        </w:rPr>
      </w:pPr>
    </w:p>
    <w:p w:rsidR="00E73856" w:rsidRPr="000F3665" w:rsidRDefault="006F4D1F" w:rsidP="00E73856">
      <w:pPr>
        <w:pStyle w:val="paragraph"/>
        <w:spacing w:before="0" w:beforeAutospacing="0" w:after="0" w:afterAutospacing="0"/>
        <w:jc w:val="center"/>
        <w:textAlignment w:val="baseline"/>
        <w:rPr>
          <w:rFonts w:ascii="Segoe UI" w:hAnsi="Segoe UI" w:cs="Segoe UI"/>
          <w:b/>
          <w:bCs/>
        </w:rPr>
      </w:pPr>
      <w:r>
        <w:rPr>
          <w:rStyle w:val="normaltextrun"/>
        </w:rPr>
        <w:t xml:space="preserve">   АД</w:t>
      </w:r>
      <w:r w:rsidR="00772E1F">
        <w:rPr>
          <w:rStyle w:val="normaltextrun"/>
        </w:rPr>
        <w:t>М</w:t>
      </w:r>
      <w:r w:rsidR="00E73856" w:rsidRPr="000F3665">
        <w:rPr>
          <w:rStyle w:val="normaltextrun"/>
        </w:rPr>
        <w:t>ИСТРАТИВНЫЙ РЕГЛАМЕНТ</w:t>
      </w:r>
      <w:r w:rsidR="00E73856" w:rsidRPr="000F3665">
        <w:rPr>
          <w:rStyle w:val="eop"/>
          <w:b/>
          <w:bCs/>
        </w:rPr>
        <w:t> </w:t>
      </w:r>
    </w:p>
    <w:p w:rsidR="00E73856" w:rsidRPr="00772E1F" w:rsidRDefault="00E73856" w:rsidP="00E73856">
      <w:pPr>
        <w:pStyle w:val="paragraph"/>
        <w:spacing w:before="0" w:beforeAutospacing="0" w:after="0" w:afterAutospacing="0"/>
        <w:jc w:val="center"/>
        <w:textAlignment w:val="baseline"/>
        <w:rPr>
          <w:rFonts w:ascii="Segoe UI" w:hAnsi="Segoe UI" w:cs="Segoe UI"/>
          <w:sz w:val="28"/>
          <w:szCs w:val="28"/>
        </w:rPr>
      </w:pPr>
      <w:r w:rsidRPr="00772E1F">
        <w:rPr>
          <w:rStyle w:val="normaltextrun"/>
          <w:sz w:val="28"/>
          <w:szCs w:val="28"/>
        </w:rPr>
        <w:t>по предоставлению муниципальной услуги </w:t>
      </w:r>
      <w:r w:rsidRPr="00772E1F">
        <w:rPr>
          <w:rStyle w:val="eop"/>
          <w:sz w:val="28"/>
          <w:szCs w:val="28"/>
        </w:rPr>
        <w:t> </w:t>
      </w:r>
    </w:p>
    <w:p w:rsidR="00E73856" w:rsidRPr="00772E1F" w:rsidRDefault="00E73856" w:rsidP="00E73856">
      <w:pPr>
        <w:pStyle w:val="paragraph"/>
        <w:spacing w:before="0" w:beforeAutospacing="0" w:after="0" w:afterAutospacing="0"/>
        <w:ind w:firstLine="434"/>
        <w:jc w:val="center"/>
        <w:textAlignment w:val="baseline"/>
        <w:rPr>
          <w:rFonts w:ascii="Segoe UI" w:hAnsi="Segoe UI" w:cs="Segoe UI"/>
          <w:sz w:val="28"/>
          <w:szCs w:val="28"/>
        </w:rPr>
      </w:pPr>
      <w:r w:rsidRPr="00772E1F">
        <w:rPr>
          <w:rStyle w:val="normaltextrun"/>
          <w:rFonts w:ascii="Calibri" w:hAnsi="Calibri" w:cs="Calibri"/>
          <w:sz w:val="28"/>
          <w:szCs w:val="28"/>
        </w:rPr>
        <w:t> </w:t>
      </w:r>
      <w:r w:rsidRPr="00772E1F">
        <w:rPr>
          <w:rStyle w:val="normaltextrun"/>
          <w:sz w:val="28"/>
          <w:szCs w:val="28"/>
        </w:rPr>
        <w:t>«Присвоение, изменение и аннулирование адреса</w:t>
      </w:r>
      <w:r w:rsidR="006F4D1F" w:rsidRPr="00772E1F">
        <w:rPr>
          <w:rStyle w:val="normaltextrun"/>
          <w:sz w:val="28"/>
          <w:szCs w:val="28"/>
        </w:rPr>
        <w:t xml:space="preserve"> объекта адресации</w:t>
      </w:r>
      <w:r w:rsidRPr="00772E1F">
        <w:rPr>
          <w:rStyle w:val="normaltextrun"/>
          <w:sz w:val="28"/>
          <w:szCs w:val="28"/>
        </w:rPr>
        <w:t>»</w:t>
      </w:r>
      <w:r w:rsidRPr="00772E1F">
        <w:rPr>
          <w:rStyle w:val="eop"/>
          <w:sz w:val="28"/>
          <w:szCs w:val="28"/>
        </w:rPr>
        <w:t> </w:t>
      </w:r>
    </w:p>
    <w:p w:rsidR="00E73856" w:rsidRPr="00772E1F" w:rsidRDefault="00E73856" w:rsidP="00E73856">
      <w:pPr>
        <w:pStyle w:val="ac"/>
        <w:ind w:left="852"/>
        <w:jc w:val="center"/>
        <w:rPr>
          <w:sz w:val="28"/>
          <w:szCs w:val="28"/>
        </w:rPr>
      </w:pPr>
    </w:p>
    <w:p w:rsidR="00E73856" w:rsidRPr="00772E1F" w:rsidRDefault="00E73856" w:rsidP="00E73856">
      <w:pPr>
        <w:widowControl w:val="0"/>
        <w:tabs>
          <w:tab w:val="left" w:pos="142"/>
        </w:tabs>
        <w:autoSpaceDE w:val="0"/>
        <w:autoSpaceDN w:val="0"/>
        <w:adjustRightInd w:val="0"/>
        <w:contextualSpacing/>
        <w:jc w:val="center"/>
        <w:outlineLvl w:val="0"/>
        <w:rPr>
          <w:b/>
          <w:bCs/>
          <w:color w:val="000000"/>
          <w:sz w:val="28"/>
          <w:szCs w:val="28"/>
        </w:rPr>
      </w:pPr>
      <w:r w:rsidRPr="00772E1F">
        <w:rPr>
          <w:b/>
          <w:bCs/>
          <w:color w:val="000000"/>
          <w:sz w:val="28"/>
          <w:szCs w:val="28"/>
        </w:rPr>
        <w:t>1. Общие положения</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1.1. Административный регламент устанавливает порядок и стандарт предоставления муниципальной услуги.</w:t>
      </w:r>
    </w:p>
    <w:p w:rsidR="00E73856" w:rsidRPr="00772E1F" w:rsidRDefault="00E73856" w:rsidP="00E73856">
      <w:pPr>
        <w:tabs>
          <w:tab w:val="left" w:pos="142"/>
        </w:tabs>
        <w:ind w:firstLine="567"/>
        <w:contextualSpacing/>
        <w:jc w:val="both"/>
        <w:rPr>
          <w:sz w:val="28"/>
          <w:szCs w:val="28"/>
        </w:rPr>
      </w:pPr>
      <w:r w:rsidRPr="00772E1F">
        <w:rPr>
          <w:color w:val="000000"/>
          <w:sz w:val="28"/>
          <w:szCs w:val="28"/>
        </w:rPr>
        <w:t xml:space="preserve">1.2.  </w:t>
      </w:r>
      <w:r w:rsidRPr="00772E1F">
        <w:rPr>
          <w:sz w:val="28"/>
          <w:szCs w:val="28"/>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E73856" w:rsidRPr="00772E1F" w:rsidRDefault="00E73856" w:rsidP="00E73856">
      <w:pPr>
        <w:tabs>
          <w:tab w:val="left" w:pos="142"/>
        </w:tabs>
        <w:ind w:firstLine="567"/>
        <w:contextualSpacing/>
        <w:jc w:val="both"/>
        <w:rPr>
          <w:sz w:val="28"/>
          <w:szCs w:val="28"/>
        </w:rPr>
      </w:pPr>
      <w:r w:rsidRPr="00772E1F">
        <w:rPr>
          <w:sz w:val="28"/>
          <w:szCs w:val="28"/>
        </w:rPr>
        <w:t>а) право хозяйственного ведения;</w:t>
      </w:r>
    </w:p>
    <w:p w:rsidR="00E73856" w:rsidRPr="00772E1F" w:rsidRDefault="00E73856" w:rsidP="00E73856">
      <w:pPr>
        <w:tabs>
          <w:tab w:val="left" w:pos="142"/>
        </w:tabs>
        <w:ind w:firstLine="567"/>
        <w:contextualSpacing/>
        <w:jc w:val="both"/>
        <w:rPr>
          <w:sz w:val="28"/>
          <w:szCs w:val="28"/>
        </w:rPr>
      </w:pPr>
      <w:r w:rsidRPr="00772E1F">
        <w:rPr>
          <w:sz w:val="28"/>
          <w:szCs w:val="28"/>
        </w:rPr>
        <w:t>б) право оперативного управления;</w:t>
      </w:r>
    </w:p>
    <w:p w:rsidR="00E73856" w:rsidRPr="00772E1F" w:rsidRDefault="00E73856" w:rsidP="00E73856">
      <w:pPr>
        <w:tabs>
          <w:tab w:val="left" w:pos="142"/>
        </w:tabs>
        <w:ind w:firstLine="567"/>
        <w:contextualSpacing/>
        <w:jc w:val="both"/>
        <w:rPr>
          <w:sz w:val="28"/>
          <w:szCs w:val="28"/>
        </w:rPr>
      </w:pPr>
      <w:r w:rsidRPr="00772E1F">
        <w:rPr>
          <w:sz w:val="28"/>
          <w:szCs w:val="28"/>
        </w:rPr>
        <w:t>в) право пожизненно наследуемого владения;</w:t>
      </w:r>
    </w:p>
    <w:p w:rsidR="00E73856" w:rsidRPr="00772E1F" w:rsidRDefault="00E73856" w:rsidP="00E73856">
      <w:pPr>
        <w:tabs>
          <w:tab w:val="left" w:pos="142"/>
        </w:tabs>
        <w:ind w:firstLine="567"/>
        <w:contextualSpacing/>
        <w:jc w:val="both"/>
        <w:rPr>
          <w:sz w:val="28"/>
          <w:szCs w:val="28"/>
        </w:rPr>
      </w:pPr>
      <w:r w:rsidRPr="00772E1F">
        <w:rPr>
          <w:sz w:val="28"/>
          <w:szCs w:val="28"/>
        </w:rPr>
        <w:t>г) право постоянного (бессрочного) пользования.</w:t>
      </w:r>
    </w:p>
    <w:p w:rsidR="00E73856" w:rsidRPr="00772E1F" w:rsidRDefault="00E73856" w:rsidP="00E73856">
      <w:pPr>
        <w:tabs>
          <w:tab w:val="left" w:pos="142"/>
        </w:tabs>
        <w:ind w:firstLine="567"/>
        <w:contextualSpacing/>
        <w:jc w:val="both"/>
        <w:rPr>
          <w:sz w:val="28"/>
          <w:szCs w:val="28"/>
        </w:rPr>
      </w:pPr>
      <w:r w:rsidRPr="00772E1F">
        <w:rPr>
          <w:sz w:val="28"/>
          <w:szCs w:val="28"/>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E73856" w:rsidRPr="00772E1F" w:rsidRDefault="00E73856" w:rsidP="00E73856">
      <w:pPr>
        <w:tabs>
          <w:tab w:val="left" w:pos="142"/>
        </w:tabs>
        <w:ind w:firstLine="567"/>
        <w:contextualSpacing/>
        <w:jc w:val="both"/>
        <w:rPr>
          <w:sz w:val="28"/>
          <w:szCs w:val="28"/>
        </w:rPr>
      </w:pPr>
      <w:r w:rsidRPr="00772E1F">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73856" w:rsidRPr="00772E1F" w:rsidRDefault="00E73856" w:rsidP="00E73856">
      <w:pPr>
        <w:tabs>
          <w:tab w:val="left" w:pos="142"/>
        </w:tabs>
        <w:ind w:firstLine="567"/>
        <w:contextualSpacing/>
        <w:jc w:val="both"/>
        <w:rPr>
          <w:sz w:val="28"/>
          <w:szCs w:val="28"/>
        </w:rPr>
      </w:pPr>
      <w:r w:rsidRPr="00772E1F">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73856" w:rsidRPr="00772E1F" w:rsidRDefault="00E73856" w:rsidP="00E73856">
      <w:pPr>
        <w:tabs>
          <w:tab w:val="left" w:pos="142"/>
        </w:tabs>
        <w:ind w:firstLine="567"/>
        <w:contextualSpacing/>
        <w:jc w:val="both"/>
        <w:rPr>
          <w:sz w:val="28"/>
          <w:szCs w:val="28"/>
        </w:rPr>
      </w:pPr>
      <w:r w:rsidRPr="00772E1F">
        <w:rPr>
          <w:sz w:val="28"/>
          <w:szCs w:val="2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1.3. Информация о местах нахождения органа местного самоуправления (далее - ОМСУ), предоставляющих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772E1F" w:rsidRDefault="00E73856" w:rsidP="00772E1F">
      <w:pPr>
        <w:widowControl w:val="0"/>
        <w:suppressAutoHyphens/>
        <w:ind w:left="57" w:right="57" w:firstLine="510"/>
        <w:jc w:val="both"/>
        <w:rPr>
          <w:sz w:val="28"/>
          <w:szCs w:val="28"/>
        </w:rPr>
      </w:pPr>
      <w:r w:rsidRPr="00772E1F">
        <w:rPr>
          <w:color w:val="000000"/>
          <w:sz w:val="28"/>
          <w:szCs w:val="28"/>
        </w:rPr>
        <w:t xml:space="preserve">на сайте </w:t>
      </w:r>
      <w:r w:rsidR="00A4760E">
        <w:rPr>
          <w:color w:val="000000"/>
          <w:sz w:val="28"/>
          <w:szCs w:val="28"/>
        </w:rPr>
        <w:t>А</w:t>
      </w:r>
      <w:r w:rsidRPr="00772E1F">
        <w:rPr>
          <w:color w:val="000000"/>
          <w:sz w:val="28"/>
          <w:szCs w:val="28"/>
        </w:rPr>
        <w:t xml:space="preserve">дминистрации </w:t>
      </w:r>
      <w:r w:rsidR="006F4D1F" w:rsidRPr="00772E1F">
        <w:rPr>
          <w:color w:val="000000"/>
          <w:sz w:val="28"/>
          <w:szCs w:val="28"/>
        </w:rPr>
        <w:t>Щепкинско</w:t>
      </w:r>
      <w:r w:rsidR="00A4760E">
        <w:rPr>
          <w:color w:val="000000"/>
          <w:sz w:val="28"/>
          <w:szCs w:val="28"/>
        </w:rPr>
        <w:t>го</w:t>
      </w:r>
      <w:r w:rsidR="006F4D1F" w:rsidRPr="00772E1F">
        <w:rPr>
          <w:color w:val="000000"/>
          <w:sz w:val="28"/>
          <w:szCs w:val="28"/>
        </w:rPr>
        <w:t xml:space="preserve">  </w:t>
      </w:r>
      <w:r w:rsidRPr="00772E1F">
        <w:rPr>
          <w:color w:val="000000"/>
          <w:sz w:val="28"/>
          <w:szCs w:val="28"/>
        </w:rPr>
        <w:t>сельско</w:t>
      </w:r>
      <w:r w:rsidR="00A4760E">
        <w:rPr>
          <w:color w:val="000000"/>
          <w:sz w:val="28"/>
          <w:szCs w:val="28"/>
        </w:rPr>
        <w:t>го</w:t>
      </w:r>
      <w:r w:rsidRPr="00772E1F">
        <w:rPr>
          <w:color w:val="000000"/>
          <w:sz w:val="28"/>
          <w:szCs w:val="28"/>
        </w:rPr>
        <w:t xml:space="preserve"> поселени</w:t>
      </w:r>
      <w:r w:rsidR="00A4760E">
        <w:rPr>
          <w:color w:val="000000"/>
          <w:sz w:val="28"/>
          <w:szCs w:val="28"/>
        </w:rPr>
        <w:t>я</w:t>
      </w:r>
      <w:r w:rsidRPr="00772E1F">
        <w:rPr>
          <w:color w:val="000000"/>
          <w:sz w:val="28"/>
          <w:szCs w:val="28"/>
        </w:rPr>
        <w:t xml:space="preserve"> </w:t>
      </w:r>
      <w:r w:rsidR="00772E1F" w:rsidRPr="00772E1F">
        <w:rPr>
          <w:color w:val="000000"/>
          <w:sz w:val="28"/>
          <w:szCs w:val="28"/>
        </w:rPr>
        <w:t xml:space="preserve">Аксайского района Ростовской области </w:t>
      </w:r>
      <w:r w:rsidRPr="00772E1F">
        <w:rPr>
          <w:color w:val="000000"/>
          <w:sz w:val="28"/>
          <w:szCs w:val="28"/>
        </w:rPr>
        <w:t xml:space="preserve"> (</w:t>
      </w:r>
      <w:r w:rsidR="00772E1F" w:rsidRPr="00772E1F">
        <w:rPr>
          <w:color w:val="000000"/>
          <w:sz w:val="28"/>
          <w:szCs w:val="28"/>
        </w:rPr>
        <w:t>далее – местная администрация) -</w:t>
      </w:r>
      <w:r w:rsidR="00772E1F" w:rsidRPr="00772E1F">
        <w:rPr>
          <w:sz w:val="28"/>
          <w:szCs w:val="28"/>
        </w:rPr>
        <w:t>https://щепкинскоесп.рф/.</w:t>
      </w:r>
    </w:p>
    <w:p w:rsidR="004E1C1E" w:rsidRPr="00066892" w:rsidRDefault="004E1C1E" w:rsidP="004E1C1E">
      <w:pPr>
        <w:tabs>
          <w:tab w:val="left" w:pos="3945"/>
        </w:tabs>
        <w:ind w:firstLine="540"/>
        <w:jc w:val="both"/>
        <w:rPr>
          <w:sz w:val="28"/>
          <w:szCs w:val="28"/>
          <w:lang w:eastAsia="zh-CN"/>
        </w:rPr>
      </w:pPr>
      <w:r w:rsidRPr="00066892">
        <w:rPr>
          <w:sz w:val="28"/>
          <w:szCs w:val="28"/>
          <w:lang w:eastAsia="zh-CN"/>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4E1C1E" w:rsidRPr="00066892" w:rsidRDefault="004E1C1E" w:rsidP="004E1C1E">
      <w:pPr>
        <w:tabs>
          <w:tab w:val="left" w:pos="3945"/>
        </w:tabs>
        <w:ind w:firstLine="540"/>
        <w:jc w:val="both"/>
        <w:rPr>
          <w:sz w:val="28"/>
          <w:szCs w:val="28"/>
          <w:lang w:eastAsia="zh-CN"/>
        </w:rPr>
      </w:pPr>
      <w:r w:rsidRPr="00066892">
        <w:rPr>
          <w:sz w:val="28"/>
          <w:szCs w:val="28"/>
          <w:lang w:eastAsia="zh-CN"/>
        </w:rPr>
        <w:t>- Муниципальное автономное учреждение Аксайского района «Многофункциональный центр по предоставлению государственных и муниципальных услуг» (далее – МФЦ).</w:t>
      </w:r>
    </w:p>
    <w:p w:rsidR="00A4760E" w:rsidRPr="00232881" w:rsidRDefault="00A4760E" w:rsidP="00A4760E">
      <w:pPr>
        <w:tabs>
          <w:tab w:val="left" w:pos="3945"/>
        </w:tabs>
        <w:ind w:firstLine="540"/>
        <w:jc w:val="both"/>
        <w:rPr>
          <w:lang w:eastAsia="zh-CN"/>
        </w:rPr>
      </w:pPr>
      <w:r w:rsidRPr="00232881">
        <w:rPr>
          <w:sz w:val="28"/>
          <w:szCs w:val="28"/>
          <w:lang w:eastAsia="zh-CN"/>
        </w:rPr>
        <w:t xml:space="preserve">Информация о муниципальной услуге предоставляется непосредственно в помещении Администрации </w:t>
      </w:r>
      <w:r>
        <w:rPr>
          <w:sz w:val="28"/>
          <w:szCs w:val="28"/>
          <w:lang w:eastAsia="zh-CN"/>
        </w:rPr>
        <w:t xml:space="preserve">Щепкинского  сельского </w:t>
      </w:r>
      <w:r w:rsidRPr="00232881">
        <w:rPr>
          <w:sz w:val="28"/>
          <w:szCs w:val="28"/>
          <w:lang w:eastAsia="zh-CN"/>
        </w:rPr>
        <w:t>поселения и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A4760E" w:rsidRPr="00232881" w:rsidRDefault="00A4760E" w:rsidP="00A4760E">
      <w:pPr>
        <w:widowControl w:val="0"/>
        <w:suppressAutoHyphens/>
        <w:ind w:left="57" w:right="57" w:firstLine="510"/>
        <w:jc w:val="both"/>
        <w:rPr>
          <w:rFonts w:eastAsia="Lucida Sans Unicode"/>
          <w:kern w:val="2"/>
          <w:sz w:val="28"/>
          <w:szCs w:val="28"/>
          <w:lang w:eastAsia="zh-CN"/>
        </w:rPr>
      </w:pPr>
      <w:r>
        <w:rPr>
          <w:rFonts w:eastAsia="Lucida Sans Unicode"/>
          <w:kern w:val="2"/>
          <w:sz w:val="28"/>
          <w:szCs w:val="28"/>
          <w:lang w:eastAsia="zh-CN"/>
        </w:rPr>
        <w:t>Адрес А</w:t>
      </w:r>
      <w:r w:rsidRPr="00232881">
        <w:rPr>
          <w:rFonts w:eastAsia="Lucida Sans Unicode"/>
          <w:kern w:val="2"/>
          <w:sz w:val="28"/>
          <w:szCs w:val="28"/>
          <w:lang w:eastAsia="zh-CN"/>
        </w:rPr>
        <w:t xml:space="preserve">дминистрации </w:t>
      </w:r>
      <w:r>
        <w:rPr>
          <w:rFonts w:eastAsia="Lucida Sans Unicode"/>
          <w:kern w:val="2"/>
          <w:sz w:val="28"/>
          <w:szCs w:val="28"/>
          <w:lang w:eastAsia="zh-CN"/>
        </w:rPr>
        <w:t xml:space="preserve">Щепкинского </w:t>
      </w:r>
      <w:r w:rsidRPr="00232881">
        <w:rPr>
          <w:rFonts w:eastAsia="Lucida Sans Unicode"/>
          <w:kern w:val="2"/>
          <w:sz w:val="28"/>
          <w:szCs w:val="28"/>
          <w:lang w:eastAsia="zh-CN"/>
        </w:rPr>
        <w:t>сельского поселения: 3467</w:t>
      </w:r>
      <w:r>
        <w:rPr>
          <w:rFonts w:eastAsia="Lucida Sans Unicode"/>
          <w:kern w:val="2"/>
          <w:sz w:val="28"/>
          <w:szCs w:val="28"/>
          <w:lang w:eastAsia="zh-CN"/>
        </w:rPr>
        <w:t>31</w:t>
      </w:r>
      <w:r w:rsidRPr="00232881">
        <w:rPr>
          <w:rFonts w:eastAsia="Lucida Sans Unicode"/>
          <w:kern w:val="2"/>
          <w:sz w:val="28"/>
          <w:szCs w:val="28"/>
          <w:lang w:eastAsia="zh-CN"/>
        </w:rPr>
        <w:t>, Ростовская область, Аксайский район</w:t>
      </w:r>
      <w:r>
        <w:rPr>
          <w:rFonts w:eastAsia="Lucida Sans Unicode"/>
          <w:kern w:val="2"/>
          <w:sz w:val="28"/>
          <w:szCs w:val="28"/>
          <w:lang w:eastAsia="zh-CN"/>
        </w:rPr>
        <w:t>,</w:t>
      </w:r>
      <w:r w:rsidRPr="0088365D">
        <w:t xml:space="preserve"> </w:t>
      </w:r>
      <w:r>
        <w:rPr>
          <w:rFonts w:eastAsia="Lucida Sans Unicode"/>
          <w:kern w:val="2"/>
          <w:sz w:val="28"/>
          <w:szCs w:val="28"/>
          <w:lang w:eastAsia="zh-CN"/>
        </w:rPr>
        <w:t>п. Щепкин, ул. Строителей, 38 а.</w:t>
      </w:r>
    </w:p>
    <w:p w:rsidR="00A4760E" w:rsidRPr="00232881" w:rsidRDefault="00A4760E" w:rsidP="00A4760E">
      <w:pPr>
        <w:widowControl w:val="0"/>
        <w:suppressAutoHyphens/>
        <w:ind w:left="57" w:right="57" w:firstLine="510"/>
        <w:jc w:val="both"/>
        <w:rPr>
          <w:rFonts w:eastAsia="Lucida Sans Unicode"/>
          <w:kern w:val="2"/>
          <w:sz w:val="28"/>
          <w:szCs w:val="28"/>
          <w:lang w:eastAsia="zh-CN"/>
        </w:rPr>
      </w:pPr>
      <w:r w:rsidRPr="00232881">
        <w:rPr>
          <w:rFonts w:eastAsia="Lucida Sans Unicode"/>
          <w:kern w:val="2"/>
          <w:sz w:val="28"/>
          <w:szCs w:val="28"/>
          <w:lang w:eastAsia="zh-CN"/>
        </w:rPr>
        <w:t>Телефон, факс: 8(86350</w:t>
      </w:r>
      <w:r>
        <w:rPr>
          <w:rFonts w:eastAsia="Lucida Sans Unicode"/>
          <w:kern w:val="2"/>
          <w:sz w:val="28"/>
          <w:szCs w:val="28"/>
          <w:lang w:eastAsia="zh-CN"/>
        </w:rPr>
        <w:t>)35-4-04</w:t>
      </w:r>
    </w:p>
    <w:p w:rsidR="00A4760E" w:rsidRPr="00232881" w:rsidRDefault="00A4760E" w:rsidP="00A4760E">
      <w:pPr>
        <w:widowControl w:val="0"/>
        <w:suppressAutoHyphens/>
        <w:ind w:left="57" w:right="57" w:firstLine="510"/>
        <w:jc w:val="both"/>
        <w:rPr>
          <w:rFonts w:ascii="Arial" w:eastAsia="Lucida Sans Unicode" w:hAnsi="Arial" w:cs="Arial"/>
          <w:b/>
          <w:bCs/>
          <w:color w:val="0000FF"/>
          <w:kern w:val="2"/>
          <w:sz w:val="28"/>
          <w:szCs w:val="28"/>
          <w:u w:val="single"/>
          <w:lang w:eastAsia="zh-CN"/>
        </w:rPr>
      </w:pPr>
      <w:r w:rsidRPr="00232881">
        <w:rPr>
          <w:rFonts w:eastAsia="Lucida Sans Unicode"/>
          <w:kern w:val="2"/>
          <w:sz w:val="28"/>
          <w:szCs w:val="28"/>
          <w:lang w:eastAsia="zh-CN"/>
        </w:rPr>
        <w:t>Электронная почта:</w:t>
      </w:r>
      <w:r w:rsidRPr="00232881">
        <w:rPr>
          <w:rFonts w:eastAsia="Lucida Sans Unicode"/>
          <w:color w:val="0000FF"/>
          <w:kern w:val="2"/>
          <w:sz w:val="28"/>
          <w:szCs w:val="28"/>
          <w:lang w:eastAsia="zh-CN"/>
        </w:rPr>
        <w:t xml:space="preserve"> </w:t>
      </w:r>
      <w:r w:rsidRPr="00EF7CCE">
        <w:rPr>
          <w:rFonts w:eastAsia="Lucida Sans Unicode"/>
          <w:kern w:val="2"/>
          <w:sz w:val="28"/>
          <w:szCs w:val="28"/>
          <w:lang w:eastAsia="zh-CN"/>
        </w:rPr>
        <w:t>sp0202</w:t>
      </w:r>
      <w:r>
        <w:rPr>
          <w:rFonts w:eastAsia="Lucida Sans Unicode"/>
          <w:kern w:val="2"/>
          <w:sz w:val="28"/>
          <w:szCs w:val="28"/>
          <w:lang w:eastAsia="zh-CN"/>
        </w:rPr>
        <w:t>8</w:t>
      </w:r>
      <w:r w:rsidRPr="00EF7CCE">
        <w:rPr>
          <w:rFonts w:eastAsia="Lucida Sans Unicode"/>
          <w:kern w:val="2"/>
          <w:sz w:val="28"/>
          <w:szCs w:val="28"/>
          <w:lang w:eastAsia="zh-CN"/>
        </w:rPr>
        <w:t>@donpac.ru</w:t>
      </w:r>
    </w:p>
    <w:p w:rsidR="00A4760E" w:rsidRPr="00232881" w:rsidRDefault="00A4760E" w:rsidP="00A4760E">
      <w:pPr>
        <w:tabs>
          <w:tab w:val="left" w:pos="3945"/>
        </w:tabs>
        <w:ind w:firstLine="540"/>
        <w:jc w:val="both"/>
        <w:rPr>
          <w:sz w:val="28"/>
          <w:szCs w:val="28"/>
          <w:lang w:eastAsia="zh-CN"/>
        </w:rPr>
      </w:pPr>
      <w:r>
        <w:rPr>
          <w:sz w:val="28"/>
          <w:szCs w:val="28"/>
          <w:lang w:eastAsia="zh-CN"/>
        </w:rPr>
        <w:t>Адрес сайта:</w:t>
      </w:r>
      <w:r w:rsidRPr="0088365D">
        <w:t xml:space="preserve"> </w:t>
      </w:r>
      <w:r w:rsidRPr="00BD3D14">
        <w:rPr>
          <w:sz w:val="28"/>
          <w:szCs w:val="28"/>
        </w:rPr>
        <w:t>https://щепкинскоесп.рф/</w:t>
      </w:r>
      <w:r>
        <w:rPr>
          <w:sz w:val="28"/>
          <w:szCs w:val="28"/>
        </w:rPr>
        <w:t>.</w:t>
      </w:r>
    </w:p>
    <w:p w:rsidR="00A4760E" w:rsidRPr="00232881" w:rsidRDefault="00A4760E" w:rsidP="00A4760E">
      <w:pPr>
        <w:tabs>
          <w:tab w:val="left" w:pos="3945"/>
        </w:tabs>
        <w:ind w:firstLine="540"/>
        <w:jc w:val="both"/>
        <w:rPr>
          <w:sz w:val="28"/>
          <w:szCs w:val="28"/>
          <w:lang w:eastAsia="zh-CN"/>
        </w:rPr>
      </w:pPr>
      <w:r w:rsidRPr="00232881">
        <w:rPr>
          <w:sz w:val="28"/>
          <w:szCs w:val="28"/>
          <w:lang w:eastAsia="zh-CN"/>
        </w:rPr>
        <w:t>С графиком (режимом) работы можно ознакомиться на официальном сайте Администрации</w:t>
      </w:r>
      <w:r>
        <w:rPr>
          <w:sz w:val="28"/>
          <w:szCs w:val="28"/>
          <w:lang w:eastAsia="zh-CN"/>
        </w:rPr>
        <w:t xml:space="preserve"> Щепкинского  </w:t>
      </w:r>
      <w:r w:rsidRPr="00232881">
        <w:rPr>
          <w:sz w:val="28"/>
          <w:szCs w:val="28"/>
          <w:lang w:eastAsia="zh-CN"/>
        </w:rPr>
        <w:t xml:space="preserve">сельского поселения. </w:t>
      </w:r>
    </w:p>
    <w:p w:rsidR="00A4760E" w:rsidRPr="000D35B8" w:rsidRDefault="00A4760E" w:rsidP="00A4760E">
      <w:pPr>
        <w:autoSpaceDE w:val="0"/>
        <w:ind w:firstLine="720"/>
        <w:jc w:val="both"/>
        <w:rPr>
          <w:sz w:val="28"/>
          <w:szCs w:val="28"/>
          <w:lang w:eastAsia="zh-CN"/>
        </w:rPr>
      </w:pPr>
      <w:r w:rsidRPr="000D35B8">
        <w:rPr>
          <w:sz w:val="28"/>
          <w:szCs w:val="28"/>
          <w:lang w:eastAsia="zh-CN"/>
        </w:rPr>
        <w:t xml:space="preserve">Сведения о центральном офисе МФЦ: </w:t>
      </w:r>
    </w:p>
    <w:p w:rsidR="00A4760E" w:rsidRPr="000D35B8" w:rsidRDefault="00A4760E" w:rsidP="00A4760E">
      <w:pPr>
        <w:autoSpaceDE w:val="0"/>
        <w:ind w:firstLine="720"/>
        <w:jc w:val="both"/>
        <w:rPr>
          <w:sz w:val="28"/>
          <w:szCs w:val="28"/>
          <w:lang w:eastAsia="zh-CN"/>
        </w:rPr>
      </w:pPr>
      <w:r w:rsidRPr="000D35B8">
        <w:rPr>
          <w:sz w:val="28"/>
          <w:szCs w:val="28"/>
          <w:lang w:eastAsia="zh-CN"/>
        </w:rPr>
        <w:t>г. Аксай, ул. Чапаева/пер. Короткий, 163/1, тел. 8 (863 50) 4-49-95.</w:t>
      </w:r>
    </w:p>
    <w:p w:rsidR="00A4760E" w:rsidRDefault="00A4760E" w:rsidP="00A4760E">
      <w:pPr>
        <w:autoSpaceDE w:val="0"/>
        <w:ind w:firstLine="720"/>
        <w:jc w:val="both"/>
        <w:rPr>
          <w:sz w:val="28"/>
          <w:szCs w:val="28"/>
          <w:lang w:eastAsia="zh-CN"/>
        </w:rPr>
      </w:pPr>
      <w:r w:rsidRPr="000D35B8">
        <w:rPr>
          <w:sz w:val="28"/>
          <w:szCs w:val="28"/>
          <w:lang w:eastAsia="zh-CN"/>
        </w:rPr>
        <w:t>Сведения о центр</w:t>
      </w:r>
      <w:r>
        <w:rPr>
          <w:sz w:val="28"/>
          <w:szCs w:val="28"/>
          <w:lang w:eastAsia="zh-CN"/>
        </w:rPr>
        <w:t xml:space="preserve">ах </w:t>
      </w:r>
      <w:r w:rsidRPr="000D35B8">
        <w:rPr>
          <w:sz w:val="28"/>
          <w:szCs w:val="28"/>
          <w:lang w:eastAsia="zh-CN"/>
        </w:rPr>
        <w:t>удаленного доступа МФЦ:</w:t>
      </w:r>
    </w:p>
    <w:tbl>
      <w:tblPr>
        <w:tblW w:w="9639"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426"/>
        <w:gridCol w:w="3118"/>
        <w:gridCol w:w="3827"/>
        <w:gridCol w:w="2268"/>
      </w:tblGrid>
      <w:tr w:rsidR="00A4760E" w:rsidRPr="00600CCC" w:rsidTr="00733499">
        <w:tc>
          <w:tcPr>
            <w:tcW w:w="426" w:type="dxa"/>
          </w:tcPr>
          <w:p w:rsidR="00A4760E" w:rsidRPr="00600CCC" w:rsidRDefault="00A4760E" w:rsidP="00733499">
            <w:pPr>
              <w:jc w:val="both"/>
              <w:rPr>
                <w:b/>
                <w:sz w:val="28"/>
                <w:szCs w:val="28"/>
              </w:rPr>
            </w:pPr>
            <w:r w:rsidRPr="00600CCC">
              <w:rPr>
                <w:b/>
                <w:sz w:val="28"/>
                <w:szCs w:val="28"/>
              </w:rPr>
              <w:t xml:space="preserve">№ </w:t>
            </w:r>
          </w:p>
          <w:p w:rsidR="00A4760E" w:rsidRPr="00600CCC" w:rsidRDefault="00A4760E" w:rsidP="00733499">
            <w:pPr>
              <w:jc w:val="both"/>
              <w:rPr>
                <w:b/>
                <w:sz w:val="28"/>
                <w:szCs w:val="28"/>
              </w:rPr>
            </w:pPr>
            <w:proofErr w:type="spellStart"/>
            <w:r w:rsidRPr="00600CCC">
              <w:rPr>
                <w:b/>
                <w:sz w:val="28"/>
                <w:szCs w:val="28"/>
              </w:rPr>
              <w:t>п</w:t>
            </w:r>
            <w:proofErr w:type="spellEnd"/>
            <w:r w:rsidRPr="00600CCC">
              <w:rPr>
                <w:b/>
                <w:sz w:val="28"/>
                <w:szCs w:val="28"/>
              </w:rPr>
              <w:t>/</w:t>
            </w:r>
            <w:proofErr w:type="spellStart"/>
            <w:r w:rsidRPr="00600CCC">
              <w:rPr>
                <w:b/>
                <w:sz w:val="28"/>
                <w:szCs w:val="28"/>
              </w:rPr>
              <w:t>п</w:t>
            </w:r>
            <w:proofErr w:type="spellEnd"/>
          </w:p>
        </w:tc>
        <w:tc>
          <w:tcPr>
            <w:tcW w:w="3118" w:type="dxa"/>
          </w:tcPr>
          <w:p w:rsidR="00A4760E" w:rsidRPr="00600CCC" w:rsidRDefault="00A4760E" w:rsidP="00733499">
            <w:pPr>
              <w:jc w:val="both"/>
              <w:rPr>
                <w:b/>
                <w:sz w:val="28"/>
                <w:szCs w:val="28"/>
              </w:rPr>
            </w:pPr>
            <w:r w:rsidRPr="00600CCC">
              <w:rPr>
                <w:b/>
                <w:sz w:val="28"/>
                <w:szCs w:val="28"/>
              </w:rPr>
              <w:t>Наименование сельского поселения</w:t>
            </w:r>
          </w:p>
        </w:tc>
        <w:tc>
          <w:tcPr>
            <w:tcW w:w="3827" w:type="dxa"/>
          </w:tcPr>
          <w:p w:rsidR="00A4760E" w:rsidRPr="00600CCC" w:rsidRDefault="00A4760E" w:rsidP="00733499">
            <w:pPr>
              <w:jc w:val="both"/>
              <w:rPr>
                <w:b/>
                <w:sz w:val="28"/>
                <w:szCs w:val="28"/>
              </w:rPr>
            </w:pPr>
            <w:r w:rsidRPr="00600CCC">
              <w:rPr>
                <w:b/>
                <w:sz w:val="28"/>
                <w:szCs w:val="28"/>
              </w:rPr>
              <w:t>Адрес местонахождения</w:t>
            </w:r>
          </w:p>
          <w:p w:rsidR="00A4760E" w:rsidRPr="00600CCC" w:rsidRDefault="00A4760E" w:rsidP="00733499">
            <w:pPr>
              <w:jc w:val="both"/>
              <w:rPr>
                <w:b/>
                <w:sz w:val="28"/>
                <w:szCs w:val="28"/>
              </w:rPr>
            </w:pPr>
            <w:r w:rsidRPr="00600CCC">
              <w:rPr>
                <w:b/>
                <w:sz w:val="28"/>
                <w:szCs w:val="28"/>
              </w:rPr>
              <w:t>ЦУД</w:t>
            </w:r>
          </w:p>
        </w:tc>
        <w:tc>
          <w:tcPr>
            <w:tcW w:w="2268" w:type="dxa"/>
          </w:tcPr>
          <w:p w:rsidR="00A4760E" w:rsidRPr="00600CCC" w:rsidRDefault="00A4760E" w:rsidP="00733499">
            <w:pPr>
              <w:jc w:val="both"/>
              <w:rPr>
                <w:b/>
                <w:sz w:val="28"/>
                <w:szCs w:val="28"/>
              </w:rPr>
            </w:pPr>
            <w:r w:rsidRPr="00600CCC">
              <w:rPr>
                <w:b/>
                <w:sz w:val="28"/>
                <w:szCs w:val="28"/>
              </w:rPr>
              <w:t>Контактный телефон</w:t>
            </w:r>
          </w:p>
          <w:p w:rsidR="00A4760E" w:rsidRPr="00600CCC" w:rsidRDefault="00A4760E" w:rsidP="00733499">
            <w:pPr>
              <w:jc w:val="both"/>
              <w:rPr>
                <w:b/>
                <w:sz w:val="28"/>
                <w:szCs w:val="28"/>
              </w:rPr>
            </w:pPr>
            <w:r w:rsidRPr="00600CCC">
              <w:rPr>
                <w:sz w:val="28"/>
                <w:szCs w:val="28"/>
              </w:rPr>
              <w:t>8 (863 50)</w:t>
            </w:r>
          </w:p>
        </w:tc>
      </w:tr>
      <w:tr w:rsidR="00A4760E" w:rsidRPr="00600CCC" w:rsidTr="00733499">
        <w:trPr>
          <w:trHeight w:val="135"/>
        </w:trPr>
        <w:tc>
          <w:tcPr>
            <w:tcW w:w="426" w:type="dxa"/>
            <w:vAlign w:val="center"/>
          </w:tcPr>
          <w:p w:rsidR="00A4760E" w:rsidRPr="00600CCC" w:rsidRDefault="00A4760E" w:rsidP="00733499">
            <w:pPr>
              <w:jc w:val="both"/>
              <w:rPr>
                <w:sz w:val="28"/>
                <w:szCs w:val="28"/>
              </w:rPr>
            </w:pPr>
            <w:r w:rsidRPr="00600CCC">
              <w:rPr>
                <w:sz w:val="28"/>
                <w:szCs w:val="28"/>
              </w:rPr>
              <w:t>1</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Большелогское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х. Большой Лог, </w:t>
            </w:r>
          </w:p>
          <w:p w:rsidR="00A4760E" w:rsidRPr="00600CCC" w:rsidRDefault="00A4760E" w:rsidP="00733499">
            <w:pPr>
              <w:jc w:val="both"/>
              <w:rPr>
                <w:sz w:val="28"/>
                <w:szCs w:val="28"/>
              </w:rPr>
            </w:pPr>
            <w:r w:rsidRPr="00600CCC">
              <w:rPr>
                <w:sz w:val="28"/>
                <w:szCs w:val="28"/>
              </w:rPr>
              <w:t>ул. Советская, 67</w:t>
            </w:r>
          </w:p>
        </w:tc>
        <w:tc>
          <w:tcPr>
            <w:tcW w:w="2268" w:type="dxa"/>
            <w:vAlign w:val="center"/>
          </w:tcPr>
          <w:p w:rsidR="00A4760E" w:rsidRPr="00600CCC" w:rsidRDefault="00A4760E" w:rsidP="00733499">
            <w:pPr>
              <w:jc w:val="both"/>
              <w:rPr>
                <w:sz w:val="28"/>
                <w:szCs w:val="28"/>
              </w:rPr>
            </w:pPr>
            <w:r w:rsidRPr="00600CCC">
              <w:rPr>
                <w:sz w:val="28"/>
                <w:szCs w:val="28"/>
              </w:rPr>
              <w:t>3-41-09</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2</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Верхнеподпольненское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х. </w:t>
            </w:r>
            <w:proofErr w:type="spellStart"/>
            <w:r w:rsidRPr="00600CCC">
              <w:rPr>
                <w:sz w:val="28"/>
                <w:szCs w:val="28"/>
              </w:rPr>
              <w:t>Верхнеподпольный</w:t>
            </w:r>
            <w:proofErr w:type="spellEnd"/>
            <w:r w:rsidRPr="00600CCC">
              <w:rPr>
                <w:sz w:val="28"/>
                <w:szCs w:val="28"/>
              </w:rPr>
              <w:t xml:space="preserve">, </w:t>
            </w:r>
          </w:p>
          <w:p w:rsidR="00A4760E" w:rsidRPr="00600CCC" w:rsidRDefault="00A4760E" w:rsidP="00733499">
            <w:pPr>
              <w:jc w:val="both"/>
              <w:rPr>
                <w:sz w:val="28"/>
                <w:szCs w:val="28"/>
              </w:rPr>
            </w:pPr>
            <w:r w:rsidRPr="00600CCC">
              <w:rPr>
                <w:sz w:val="28"/>
                <w:szCs w:val="28"/>
              </w:rPr>
              <w:t>ул. Школьная, 1</w:t>
            </w:r>
          </w:p>
        </w:tc>
        <w:tc>
          <w:tcPr>
            <w:tcW w:w="2268" w:type="dxa"/>
            <w:vAlign w:val="center"/>
          </w:tcPr>
          <w:p w:rsidR="00A4760E" w:rsidRPr="00600CCC" w:rsidRDefault="00A4760E" w:rsidP="00733499">
            <w:pPr>
              <w:jc w:val="both"/>
              <w:rPr>
                <w:sz w:val="28"/>
                <w:szCs w:val="28"/>
              </w:rPr>
            </w:pPr>
            <w:r w:rsidRPr="00600CCC">
              <w:rPr>
                <w:sz w:val="28"/>
                <w:szCs w:val="28"/>
              </w:rPr>
              <w:t>3-46-13</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3</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Грушевское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ст. Грушевская, </w:t>
            </w:r>
          </w:p>
          <w:p w:rsidR="00A4760E" w:rsidRPr="00600CCC" w:rsidRDefault="00A4760E" w:rsidP="00733499">
            <w:pPr>
              <w:jc w:val="both"/>
              <w:rPr>
                <w:sz w:val="28"/>
                <w:szCs w:val="28"/>
              </w:rPr>
            </w:pPr>
            <w:r w:rsidRPr="00600CCC">
              <w:rPr>
                <w:sz w:val="28"/>
                <w:szCs w:val="28"/>
              </w:rPr>
              <w:t>ул. Советская, 265а</w:t>
            </w:r>
          </w:p>
        </w:tc>
        <w:tc>
          <w:tcPr>
            <w:tcW w:w="2268" w:type="dxa"/>
            <w:vAlign w:val="center"/>
          </w:tcPr>
          <w:p w:rsidR="00A4760E" w:rsidRPr="00600CCC" w:rsidRDefault="00A4760E" w:rsidP="00733499">
            <w:pPr>
              <w:jc w:val="both"/>
              <w:rPr>
                <w:sz w:val="28"/>
                <w:szCs w:val="28"/>
              </w:rPr>
            </w:pPr>
            <w:r w:rsidRPr="00600CCC">
              <w:rPr>
                <w:sz w:val="28"/>
                <w:szCs w:val="28"/>
              </w:rPr>
              <w:t>3-56-18</w:t>
            </w:r>
          </w:p>
        </w:tc>
      </w:tr>
      <w:tr w:rsidR="00A4760E" w:rsidRPr="00600CCC" w:rsidTr="00733499">
        <w:trPr>
          <w:trHeight w:val="696"/>
        </w:trPr>
        <w:tc>
          <w:tcPr>
            <w:tcW w:w="426" w:type="dxa"/>
            <w:vAlign w:val="center"/>
          </w:tcPr>
          <w:p w:rsidR="00A4760E" w:rsidRPr="00600CCC" w:rsidRDefault="00A4760E" w:rsidP="00733499">
            <w:pPr>
              <w:jc w:val="both"/>
              <w:rPr>
                <w:sz w:val="28"/>
                <w:szCs w:val="28"/>
              </w:rPr>
            </w:pPr>
            <w:r w:rsidRPr="00600CCC">
              <w:rPr>
                <w:sz w:val="28"/>
                <w:szCs w:val="28"/>
              </w:rPr>
              <w:t>4</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Истоминское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п. Дорожный, </w:t>
            </w:r>
          </w:p>
          <w:p w:rsidR="00A4760E" w:rsidRPr="00600CCC" w:rsidRDefault="00A4760E" w:rsidP="00733499">
            <w:pPr>
              <w:jc w:val="both"/>
              <w:rPr>
                <w:sz w:val="28"/>
                <w:szCs w:val="28"/>
              </w:rPr>
            </w:pPr>
            <w:r w:rsidRPr="00600CCC">
              <w:rPr>
                <w:sz w:val="28"/>
                <w:szCs w:val="28"/>
              </w:rPr>
              <w:t>ул. Центральная, 25а</w:t>
            </w:r>
          </w:p>
        </w:tc>
        <w:tc>
          <w:tcPr>
            <w:tcW w:w="2268" w:type="dxa"/>
            <w:vAlign w:val="center"/>
          </w:tcPr>
          <w:p w:rsidR="00A4760E" w:rsidRPr="00600CCC" w:rsidRDefault="00A4760E" w:rsidP="00733499">
            <w:pPr>
              <w:jc w:val="both"/>
              <w:rPr>
                <w:sz w:val="28"/>
                <w:szCs w:val="28"/>
              </w:rPr>
            </w:pPr>
            <w:r w:rsidRPr="00600CCC">
              <w:rPr>
                <w:sz w:val="28"/>
                <w:szCs w:val="28"/>
              </w:rPr>
              <w:t>2-87-15</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5</w:t>
            </w:r>
          </w:p>
        </w:tc>
        <w:tc>
          <w:tcPr>
            <w:tcW w:w="3118" w:type="dxa"/>
            <w:vAlign w:val="center"/>
          </w:tcPr>
          <w:p w:rsidR="00A4760E" w:rsidRPr="00600CCC" w:rsidRDefault="00A4760E" w:rsidP="00733499">
            <w:pPr>
              <w:jc w:val="both"/>
              <w:rPr>
                <w:sz w:val="28"/>
                <w:szCs w:val="28"/>
              </w:rPr>
            </w:pPr>
            <w:r w:rsidRPr="00600CCC">
              <w:rPr>
                <w:sz w:val="28"/>
                <w:szCs w:val="28"/>
              </w:rPr>
              <w:t>Ленинское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х. Ленина, </w:t>
            </w:r>
          </w:p>
          <w:p w:rsidR="00A4760E" w:rsidRPr="00600CCC" w:rsidRDefault="00A4760E" w:rsidP="00733499">
            <w:pPr>
              <w:jc w:val="both"/>
              <w:rPr>
                <w:sz w:val="28"/>
                <w:szCs w:val="28"/>
              </w:rPr>
            </w:pPr>
            <w:r w:rsidRPr="00600CCC">
              <w:rPr>
                <w:sz w:val="28"/>
                <w:szCs w:val="28"/>
              </w:rPr>
              <w:t xml:space="preserve">ул. </w:t>
            </w:r>
            <w:proofErr w:type="spellStart"/>
            <w:r w:rsidRPr="00600CCC">
              <w:rPr>
                <w:sz w:val="28"/>
                <w:szCs w:val="28"/>
              </w:rPr>
              <w:t>Онучкина</w:t>
            </w:r>
            <w:proofErr w:type="spellEnd"/>
            <w:r w:rsidRPr="00600CCC">
              <w:rPr>
                <w:sz w:val="28"/>
                <w:szCs w:val="28"/>
              </w:rPr>
              <w:t>, 37</w:t>
            </w:r>
          </w:p>
        </w:tc>
        <w:tc>
          <w:tcPr>
            <w:tcW w:w="2268" w:type="dxa"/>
            <w:vAlign w:val="center"/>
          </w:tcPr>
          <w:p w:rsidR="00A4760E" w:rsidRPr="00600CCC" w:rsidRDefault="00A4760E" w:rsidP="00733499">
            <w:pPr>
              <w:jc w:val="both"/>
              <w:rPr>
                <w:sz w:val="28"/>
                <w:szCs w:val="28"/>
              </w:rPr>
            </w:pPr>
            <w:r w:rsidRPr="00600CCC">
              <w:rPr>
                <w:sz w:val="28"/>
                <w:szCs w:val="28"/>
              </w:rPr>
              <w:t>3-52-00</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lastRenderedPageBreak/>
              <w:t>6</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Мишкинское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ст. </w:t>
            </w:r>
            <w:proofErr w:type="spellStart"/>
            <w:r w:rsidRPr="00600CCC">
              <w:rPr>
                <w:sz w:val="28"/>
                <w:szCs w:val="28"/>
              </w:rPr>
              <w:t>Мишкинская</w:t>
            </w:r>
            <w:proofErr w:type="spellEnd"/>
            <w:r w:rsidRPr="00600CCC">
              <w:rPr>
                <w:sz w:val="28"/>
                <w:szCs w:val="28"/>
              </w:rPr>
              <w:t xml:space="preserve">, </w:t>
            </w:r>
          </w:p>
          <w:p w:rsidR="00A4760E" w:rsidRPr="00600CCC" w:rsidRDefault="00A4760E" w:rsidP="00733499">
            <w:pPr>
              <w:jc w:val="both"/>
              <w:rPr>
                <w:sz w:val="28"/>
                <w:szCs w:val="28"/>
              </w:rPr>
            </w:pPr>
            <w:r w:rsidRPr="00600CCC">
              <w:rPr>
                <w:sz w:val="28"/>
                <w:szCs w:val="28"/>
              </w:rPr>
              <w:t>ул. Просвещения, 27</w:t>
            </w:r>
          </w:p>
        </w:tc>
        <w:tc>
          <w:tcPr>
            <w:tcW w:w="2268" w:type="dxa"/>
            <w:vAlign w:val="center"/>
          </w:tcPr>
          <w:p w:rsidR="00A4760E" w:rsidRPr="00600CCC" w:rsidRDefault="00A4760E" w:rsidP="00733499">
            <w:pPr>
              <w:jc w:val="both"/>
              <w:rPr>
                <w:sz w:val="28"/>
                <w:szCs w:val="28"/>
              </w:rPr>
            </w:pPr>
            <w:r w:rsidRPr="00600CCC">
              <w:rPr>
                <w:sz w:val="28"/>
                <w:szCs w:val="28"/>
              </w:rPr>
              <w:t>4-49-13</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7</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Ольгинское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ст. </w:t>
            </w:r>
            <w:proofErr w:type="spellStart"/>
            <w:r w:rsidRPr="00600CCC">
              <w:rPr>
                <w:sz w:val="28"/>
                <w:szCs w:val="28"/>
              </w:rPr>
              <w:t>Ольгинская</w:t>
            </w:r>
            <w:proofErr w:type="spellEnd"/>
            <w:r w:rsidRPr="00600CCC">
              <w:rPr>
                <w:sz w:val="28"/>
                <w:szCs w:val="28"/>
              </w:rPr>
              <w:t xml:space="preserve">, </w:t>
            </w:r>
          </w:p>
          <w:p w:rsidR="00A4760E" w:rsidRPr="00600CCC" w:rsidRDefault="00A4760E" w:rsidP="00733499">
            <w:pPr>
              <w:jc w:val="both"/>
              <w:rPr>
                <w:sz w:val="28"/>
                <w:szCs w:val="28"/>
              </w:rPr>
            </w:pPr>
            <w:r w:rsidRPr="00600CCC">
              <w:rPr>
                <w:sz w:val="28"/>
                <w:szCs w:val="28"/>
              </w:rPr>
              <w:t>ул. Ленина, 1</w:t>
            </w:r>
          </w:p>
        </w:tc>
        <w:tc>
          <w:tcPr>
            <w:tcW w:w="2268" w:type="dxa"/>
            <w:vAlign w:val="center"/>
          </w:tcPr>
          <w:p w:rsidR="00A4760E" w:rsidRPr="00600CCC" w:rsidRDefault="00A4760E" w:rsidP="00733499">
            <w:pPr>
              <w:jc w:val="both"/>
              <w:rPr>
                <w:sz w:val="28"/>
                <w:szCs w:val="28"/>
              </w:rPr>
            </w:pPr>
            <w:r w:rsidRPr="00600CCC">
              <w:rPr>
                <w:sz w:val="28"/>
                <w:szCs w:val="28"/>
              </w:rPr>
              <w:t>3-82-57</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8</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Рассветовское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п. Рассвет, </w:t>
            </w:r>
          </w:p>
          <w:p w:rsidR="00A4760E" w:rsidRPr="00600CCC" w:rsidRDefault="00A4760E" w:rsidP="00733499">
            <w:pPr>
              <w:jc w:val="both"/>
              <w:rPr>
                <w:sz w:val="28"/>
                <w:szCs w:val="28"/>
              </w:rPr>
            </w:pPr>
            <w:r w:rsidRPr="00600CCC">
              <w:rPr>
                <w:sz w:val="28"/>
                <w:szCs w:val="28"/>
              </w:rPr>
              <w:t>ул. Комсомольская, 50</w:t>
            </w:r>
          </w:p>
        </w:tc>
        <w:tc>
          <w:tcPr>
            <w:tcW w:w="2268" w:type="dxa"/>
            <w:vAlign w:val="center"/>
          </w:tcPr>
          <w:p w:rsidR="00A4760E" w:rsidRPr="00600CCC" w:rsidRDefault="00A4760E" w:rsidP="00733499">
            <w:pPr>
              <w:jc w:val="both"/>
              <w:rPr>
                <w:sz w:val="28"/>
                <w:szCs w:val="28"/>
              </w:rPr>
            </w:pPr>
            <w:r w:rsidRPr="00600CCC">
              <w:rPr>
                <w:sz w:val="28"/>
                <w:szCs w:val="28"/>
              </w:rPr>
              <w:t>3-70-11</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9</w:t>
            </w:r>
          </w:p>
        </w:tc>
        <w:tc>
          <w:tcPr>
            <w:tcW w:w="3118" w:type="dxa"/>
            <w:vAlign w:val="center"/>
          </w:tcPr>
          <w:p w:rsidR="00A4760E" w:rsidRPr="00600CCC" w:rsidRDefault="00A4760E" w:rsidP="00733499">
            <w:pPr>
              <w:jc w:val="both"/>
              <w:rPr>
                <w:sz w:val="28"/>
                <w:szCs w:val="28"/>
              </w:rPr>
            </w:pPr>
            <w:proofErr w:type="spellStart"/>
            <w:r w:rsidRPr="00600CCC">
              <w:rPr>
                <w:sz w:val="28"/>
                <w:szCs w:val="28"/>
              </w:rPr>
              <w:t>Старочеркасское</w:t>
            </w:r>
            <w:proofErr w:type="spellEnd"/>
            <w:r w:rsidRPr="00600CCC">
              <w:rPr>
                <w:sz w:val="28"/>
                <w:szCs w:val="28"/>
              </w:rPr>
              <w:t xml:space="preserve"> сельское поселение</w:t>
            </w:r>
          </w:p>
        </w:tc>
        <w:tc>
          <w:tcPr>
            <w:tcW w:w="3827" w:type="dxa"/>
            <w:vAlign w:val="center"/>
          </w:tcPr>
          <w:p w:rsidR="00A4760E" w:rsidRDefault="00A4760E" w:rsidP="00733499">
            <w:pPr>
              <w:jc w:val="both"/>
              <w:rPr>
                <w:sz w:val="28"/>
                <w:szCs w:val="28"/>
              </w:rPr>
            </w:pPr>
            <w:r w:rsidRPr="00600CCC">
              <w:rPr>
                <w:sz w:val="28"/>
                <w:szCs w:val="28"/>
              </w:rPr>
              <w:t xml:space="preserve">ст. </w:t>
            </w:r>
            <w:proofErr w:type="spellStart"/>
            <w:r w:rsidRPr="00600CCC">
              <w:rPr>
                <w:sz w:val="28"/>
                <w:szCs w:val="28"/>
              </w:rPr>
              <w:t>Старочеркасская</w:t>
            </w:r>
            <w:proofErr w:type="spellEnd"/>
            <w:r w:rsidRPr="00600CCC">
              <w:rPr>
                <w:sz w:val="28"/>
                <w:szCs w:val="28"/>
              </w:rPr>
              <w:t xml:space="preserve">, </w:t>
            </w:r>
          </w:p>
          <w:p w:rsidR="00A4760E" w:rsidRPr="00600CCC" w:rsidRDefault="00A4760E" w:rsidP="00733499">
            <w:pPr>
              <w:jc w:val="both"/>
              <w:rPr>
                <w:sz w:val="28"/>
                <w:szCs w:val="28"/>
              </w:rPr>
            </w:pPr>
            <w:r w:rsidRPr="00600CCC">
              <w:rPr>
                <w:sz w:val="28"/>
                <w:szCs w:val="28"/>
              </w:rPr>
              <w:t>ул. Пионерская, 43</w:t>
            </w:r>
          </w:p>
        </w:tc>
        <w:tc>
          <w:tcPr>
            <w:tcW w:w="2268" w:type="dxa"/>
            <w:vAlign w:val="center"/>
          </w:tcPr>
          <w:p w:rsidR="00A4760E" w:rsidRPr="00600CCC" w:rsidRDefault="00A4760E" w:rsidP="00733499">
            <w:pPr>
              <w:jc w:val="both"/>
              <w:rPr>
                <w:sz w:val="28"/>
                <w:szCs w:val="28"/>
              </w:rPr>
            </w:pPr>
            <w:r w:rsidRPr="00600CCC">
              <w:rPr>
                <w:sz w:val="28"/>
                <w:szCs w:val="28"/>
              </w:rPr>
              <w:t>2-99-48</w:t>
            </w:r>
          </w:p>
        </w:tc>
      </w:tr>
      <w:tr w:rsidR="00A4760E" w:rsidRPr="00600CCC" w:rsidTr="00733499">
        <w:tc>
          <w:tcPr>
            <w:tcW w:w="426" w:type="dxa"/>
            <w:vAlign w:val="center"/>
          </w:tcPr>
          <w:p w:rsidR="00A4760E" w:rsidRPr="00600CCC" w:rsidRDefault="00A4760E" w:rsidP="00733499">
            <w:pPr>
              <w:jc w:val="both"/>
              <w:rPr>
                <w:sz w:val="28"/>
                <w:szCs w:val="28"/>
              </w:rPr>
            </w:pPr>
            <w:r w:rsidRPr="00600CCC">
              <w:rPr>
                <w:sz w:val="28"/>
                <w:szCs w:val="28"/>
              </w:rPr>
              <w:t>10</w:t>
            </w:r>
          </w:p>
        </w:tc>
        <w:tc>
          <w:tcPr>
            <w:tcW w:w="3118" w:type="dxa"/>
            <w:vAlign w:val="center"/>
          </w:tcPr>
          <w:p w:rsidR="00A4760E" w:rsidRPr="00600CCC" w:rsidRDefault="00A4760E" w:rsidP="00733499">
            <w:pPr>
              <w:jc w:val="both"/>
              <w:rPr>
                <w:sz w:val="28"/>
                <w:szCs w:val="28"/>
              </w:rPr>
            </w:pPr>
            <w:r w:rsidRPr="00600CCC">
              <w:rPr>
                <w:sz w:val="28"/>
                <w:szCs w:val="28"/>
              </w:rPr>
              <w:t>Щепкинское сельское поселение</w:t>
            </w:r>
          </w:p>
        </w:tc>
        <w:tc>
          <w:tcPr>
            <w:tcW w:w="3827" w:type="dxa"/>
            <w:vAlign w:val="center"/>
          </w:tcPr>
          <w:p w:rsidR="00A4760E" w:rsidRDefault="00A4760E" w:rsidP="00733499">
            <w:pPr>
              <w:jc w:val="both"/>
              <w:rPr>
                <w:sz w:val="28"/>
                <w:szCs w:val="28"/>
              </w:rPr>
            </w:pPr>
            <w:r w:rsidRPr="00600CCC">
              <w:rPr>
                <w:sz w:val="28"/>
                <w:szCs w:val="28"/>
              </w:rPr>
              <w:t>п. Октябрьский,</w:t>
            </w:r>
          </w:p>
          <w:p w:rsidR="00A4760E" w:rsidRPr="00600CCC" w:rsidRDefault="00A4760E" w:rsidP="00733499">
            <w:pPr>
              <w:jc w:val="both"/>
              <w:rPr>
                <w:sz w:val="28"/>
                <w:szCs w:val="28"/>
              </w:rPr>
            </w:pPr>
            <w:r w:rsidRPr="00600CCC">
              <w:rPr>
                <w:sz w:val="28"/>
                <w:szCs w:val="28"/>
              </w:rPr>
              <w:t xml:space="preserve"> ул. Советская, 23</w:t>
            </w:r>
          </w:p>
        </w:tc>
        <w:tc>
          <w:tcPr>
            <w:tcW w:w="2268" w:type="dxa"/>
            <w:vAlign w:val="center"/>
          </w:tcPr>
          <w:p w:rsidR="00A4760E" w:rsidRPr="00600CCC" w:rsidRDefault="00A4760E" w:rsidP="00733499">
            <w:pPr>
              <w:jc w:val="both"/>
              <w:rPr>
                <w:sz w:val="28"/>
                <w:szCs w:val="28"/>
              </w:rPr>
            </w:pPr>
            <w:r w:rsidRPr="00600CCC">
              <w:rPr>
                <w:sz w:val="28"/>
                <w:szCs w:val="28"/>
              </w:rPr>
              <w:t>3-93-59</w:t>
            </w:r>
          </w:p>
        </w:tc>
      </w:tr>
    </w:tbl>
    <w:p w:rsidR="00A4760E" w:rsidRDefault="00A4760E" w:rsidP="00A4760E">
      <w:pPr>
        <w:autoSpaceDE w:val="0"/>
        <w:ind w:firstLine="720"/>
        <w:jc w:val="both"/>
        <w:rPr>
          <w:sz w:val="28"/>
          <w:szCs w:val="28"/>
          <w:lang w:eastAsia="zh-CN"/>
        </w:rPr>
      </w:pPr>
    </w:p>
    <w:p w:rsidR="00772E1F" w:rsidRPr="00772E1F" w:rsidRDefault="00772E1F" w:rsidP="00E73856">
      <w:pPr>
        <w:tabs>
          <w:tab w:val="left" w:pos="142"/>
        </w:tabs>
        <w:ind w:firstLine="567"/>
        <w:contextualSpacing/>
        <w:jc w:val="both"/>
        <w:rPr>
          <w:color w:val="000000"/>
          <w:sz w:val="28"/>
          <w:szCs w:val="28"/>
        </w:rPr>
      </w:pPr>
    </w:p>
    <w:p w:rsidR="00E73856" w:rsidRPr="00772E1F" w:rsidRDefault="00E73856" w:rsidP="00E73856">
      <w:pPr>
        <w:tabs>
          <w:tab w:val="left" w:pos="142"/>
        </w:tabs>
        <w:contextualSpacing/>
        <w:jc w:val="center"/>
        <w:rPr>
          <w:b/>
          <w:color w:val="000000"/>
          <w:sz w:val="28"/>
          <w:szCs w:val="28"/>
        </w:rPr>
      </w:pPr>
      <w:r w:rsidRPr="00772E1F">
        <w:rPr>
          <w:b/>
          <w:color w:val="000000"/>
          <w:sz w:val="28"/>
          <w:szCs w:val="28"/>
        </w:rPr>
        <w:t>2. Стандарт предоставления муниципальной услуги</w:t>
      </w:r>
    </w:p>
    <w:p w:rsidR="00E73856" w:rsidRPr="00772E1F" w:rsidRDefault="00E73856" w:rsidP="00E73856">
      <w:pPr>
        <w:tabs>
          <w:tab w:val="left" w:pos="142"/>
        </w:tabs>
        <w:ind w:firstLine="567"/>
        <w:jc w:val="both"/>
        <w:rPr>
          <w:color w:val="000000"/>
          <w:sz w:val="28"/>
          <w:szCs w:val="28"/>
        </w:rPr>
      </w:pPr>
      <w:r w:rsidRPr="00772E1F">
        <w:rPr>
          <w:b/>
          <w:color w:val="000000"/>
          <w:sz w:val="28"/>
          <w:szCs w:val="28"/>
        </w:rPr>
        <w:t>2.1. Наименование муниципальной услуги</w:t>
      </w:r>
      <w:r w:rsidRPr="00772E1F">
        <w:rPr>
          <w:color w:val="000000"/>
          <w:sz w:val="28"/>
          <w:szCs w:val="28"/>
        </w:rPr>
        <w:t xml:space="preserve">: </w:t>
      </w:r>
      <w:r w:rsidRPr="00772E1F">
        <w:rPr>
          <w:sz w:val="28"/>
          <w:szCs w:val="28"/>
        </w:rPr>
        <w:t>«Присвоение, и</w:t>
      </w:r>
      <w:r w:rsidR="00772E1F" w:rsidRPr="00772E1F">
        <w:rPr>
          <w:sz w:val="28"/>
          <w:szCs w:val="28"/>
        </w:rPr>
        <w:t>зменение и аннулирование адреса объекта адресации</w:t>
      </w:r>
      <w:r w:rsidRPr="00772E1F">
        <w:rPr>
          <w:sz w:val="28"/>
          <w:szCs w:val="28"/>
        </w:rPr>
        <w:t>».</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 xml:space="preserve">Сокращенное наименование муниципальной услуги: сокращенное наименование отсутствует. </w:t>
      </w:r>
    </w:p>
    <w:p w:rsidR="00E73856" w:rsidRPr="00772E1F" w:rsidRDefault="00E73856" w:rsidP="00E73856">
      <w:pPr>
        <w:tabs>
          <w:tab w:val="left" w:pos="142"/>
        </w:tabs>
        <w:ind w:firstLine="567"/>
        <w:jc w:val="both"/>
        <w:rPr>
          <w:color w:val="000000"/>
          <w:sz w:val="28"/>
          <w:szCs w:val="28"/>
        </w:rPr>
      </w:pPr>
      <w:r w:rsidRPr="00772E1F">
        <w:rPr>
          <w:b/>
          <w:color w:val="000000"/>
          <w:sz w:val="28"/>
          <w:szCs w:val="28"/>
        </w:rPr>
        <w:t>2.2. Муниципальную услугу предоставляет</w:t>
      </w:r>
      <w:r w:rsidRPr="00772E1F">
        <w:rPr>
          <w:color w:val="000000"/>
          <w:sz w:val="28"/>
          <w:szCs w:val="28"/>
        </w:rPr>
        <w:t>:</w:t>
      </w:r>
    </w:p>
    <w:p w:rsidR="00E73856" w:rsidRPr="00772E1F" w:rsidRDefault="0002519B" w:rsidP="00E73856">
      <w:pPr>
        <w:tabs>
          <w:tab w:val="left" w:pos="142"/>
        </w:tabs>
        <w:ind w:firstLine="567"/>
        <w:jc w:val="both"/>
        <w:rPr>
          <w:color w:val="000000"/>
          <w:sz w:val="28"/>
          <w:szCs w:val="28"/>
        </w:rPr>
      </w:pPr>
      <w:r>
        <w:rPr>
          <w:color w:val="000000"/>
          <w:sz w:val="28"/>
          <w:szCs w:val="28"/>
        </w:rPr>
        <w:t>А</w:t>
      </w:r>
      <w:r w:rsidR="00E73856" w:rsidRPr="00772E1F">
        <w:rPr>
          <w:color w:val="000000"/>
          <w:sz w:val="28"/>
          <w:szCs w:val="28"/>
        </w:rPr>
        <w:t xml:space="preserve">дминистрация муниципального образования </w:t>
      </w:r>
      <w:r w:rsidR="00CC03F0">
        <w:rPr>
          <w:color w:val="000000"/>
          <w:sz w:val="28"/>
          <w:szCs w:val="28"/>
        </w:rPr>
        <w:t xml:space="preserve">Щепкинского </w:t>
      </w:r>
      <w:r w:rsidR="00E73856" w:rsidRPr="00772E1F">
        <w:rPr>
          <w:color w:val="000000"/>
          <w:sz w:val="28"/>
          <w:szCs w:val="28"/>
        </w:rPr>
        <w:t xml:space="preserve"> сельско</w:t>
      </w:r>
      <w:r w:rsidR="00CC03F0">
        <w:rPr>
          <w:color w:val="000000"/>
          <w:sz w:val="28"/>
          <w:szCs w:val="28"/>
        </w:rPr>
        <w:t xml:space="preserve">го </w:t>
      </w:r>
      <w:r w:rsidR="00E73856" w:rsidRPr="00772E1F">
        <w:rPr>
          <w:color w:val="000000"/>
          <w:sz w:val="28"/>
          <w:szCs w:val="28"/>
        </w:rPr>
        <w:t>поселени</w:t>
      </w:r>
      <w:r w:rsidR="00CC03F0">
        <w:rPr>
          <w:color w:val="000000"/>
          <w:sz w:val="28"/>
          <w:szCs w:val="28"/>
        </w:rPr>
        <w:t>я</w:t>
      </w:r>
      <w:r w:rsidR="00E73856" w:rsidRPr="00772E1F">
        <w:rPr>
          <w:color w:val="000000"/>
          <w:sz w:val="28"/>
          <w:szCs w:val="28"/>
        </w:rPr>
        <w:t xml:space="preserve"> </w:t>
      </w:r>
      <w:r w:rsidR="00CC03F0">
        <w:rPr>
          <w:color w:val="000000"/>
          <w:sz w:val="28"/>
          <w:szCs w:val="28"/>
        </w:rPr>
        <w:t xml:space="preserve">Аксайского района Ростовской области </w:t>
      </w:r>
      <w:r w:rsidR="00E73856" w:rsidRPr="00772E1F">
        <w:rPr>
          <w:color w:val="000000"/>
          <w:sz w:val="28"/>
          <w:szCs w:val="28"/>
        </w:rPr>
        <w:t xml:space="preserve"> (далее – Администрация).</w:t>
      </w:r>
    </w:p>
    <w:p w:rsidR="00E73856" w:rsidRPr="00772E1F" w:rsidRDefault="00E73856" w:rsidP="00E73856">
      <w:pPr>
        <w:tabs>
          <w:tab w:val="left" w:pos="142"/>
        </w:tabs>
        <w:ind w:firstLine="567"/>
        <w:jc w:val="both"/>
        <w:rPr>
          <w:strike/>
          <w:color w:val="FF0000"/>
          <w:sz w:val="28"/>
          <w:szCs w:val="28"/>
        </w:rPr>
      </w:pPr>
      <w:r w:rsidRPr="00772E1F">
        <w:rPr>
          <w:sz w:val="28"/>
          <w:szCs w:val="28"/>
        </w:rPr>
        <w:t xml:space="preserve">Структурным подразделением, ответственным за предоставление муниципальной услуги, является  местная администрация.                                             </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В предоставлении услуги участвуют:</w:t>
      </w:r>
    </w:p>
    <w:p w:rsidR="00CC03F0" w:rsidRDefault="00E73856" w:rsidP="00CC03F0">
      <w:pPr>
        <w:tabs>
          <w:tab w:val="left" w:pos="7425"/>
        </w:tabs>
        <w:spacing w:line="100" w:lineRule="atLeast"/>
        <w:ind w:firstLine="709"/>
        <w:jc w:val="both"/>
        <w:rPr>
          <w:color w:val="000000"/>
          <w:sz w:val="28"/>
          <w:szCs w:val="28"/>
        </w:rPr>
      </w:pPr>
      <w:r w:rsidRPr="00772E1F">
        <w:rPr>
          <w:color w:val="000000"/>
          <w:sz w:val="28"/>
          <w:szCs w:val="28"/>
        </w:rPr>
        <w:t xml:space="preserve">- </w:t>
      </w:r>
      <w:r w:rsidR="00CC03F0">
        <w:rPr>
          <w:color w:val="000000"/>
          <w:sz w:val="28"/>
          <w:szCs w:val="28"/>
        </w:rPr>
        <w:t xml:space="preserve">многофункциональный  центр предоставления государственных и муниципальных услуг (далее – многофункциональный центр); </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 xml:space="preserve">- уполномоченные в соответствии с п. 7 Правил присвоения, </w:t>
      </w:r>
      <w:r w:rsidRPr="00772E1F">
        <w:rPr>
          <w:sz w:val="28"/>
          <w:szCs w:val="28"/>
        </w:rPr>
        <w:t>изменения</w:t>
      </w:r>
      <w:r w:rsidRPr="00772E1F">
        <w:rPr>
          <w:color w:val="000000"/>
          <w:sz w:val="28"/>
          <w:szCs w:val="28"/>
        </w:rPr>
        <w:t xml:space="preserve"> и аннулирования адресов, утвержденных постановлением Правительства РФ от 19.11.2014 № 1221, органы.</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CC03F0">
        <w:rPr>
          <w:color w:val="000000"/>
          <w:sz w:val="28"/>
          <w:szCs w:val="28"/>
        </w:rPr>
        <w:t xml:space="preserve">МФЦ </w:t>
      </w:r>
      <w:r w:rsidRPr="00772E1F">
        <w:rPr>
          <w:color w:val="000000"/>
          <w:sz w:val="28"/>
          <w:szCs w:val="28"/>
        </w:rPr>
        <w:t xml:space="preserve">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72E1F">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2.3 Результатом предоставления муниципальной услуги является: </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 xml:space="preserve">1) выдача заявителю </w:t>
      </w:r>
      <w:r w:rsidRPr="00772E1F">
        <w:rPr>
          <w:sz w:val="28"/>
          <w:szCs w:val="28"/>
        </w:rPr>
        <w:t>решения</w:t>
      </w:r>
      <w:r w:rsidRPr="00772E1F">
        <w:rPr>
          <w:color w:val="000000"/>
          <w:sz w:val="28"/>
          <w:szCs w:val="28"/>
        </w:rPr>
        <w:t xml:space="preserve"> о присвоении, </w:t>
      </w:r>
      <w:r w:rsidRPr="00772E1F">
        <w:rPr>
          <w:sz w:val="28"/>
          <w:szCs w:val="28"/>
        </w:rPr>
        <w:t>изменении</w:t>
      </w:r>
      <w:r w:rsidRPr="00772E1F">
        <w:rPr>
          <w:color w:val="000000"/>
          <w:sz w:val="28"/>
          <w:szCs w:val="28"/>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 xml:space="preserve">2) </w:t>
      </w:r>
      <w:r w:rsidRPr="00772E1F">
        <w:rPr>
          <w:sz w:val="28"/>
          <w:szCs w:val="28"/>
        </w:rPr>
        <w:t>выдача заявителю</w:t>
      </w:r>
      <w:r w:rsidRPr="00772E1F">
        <w:rPr>
          <w:color w:val="000000"/>
          <w:sz w:val="28"/>
          <w:szCs w:val="28"/>
        </w:rPr>
        <w:t xml:space="preserve"> решения об отказе в присвоении, </w:t>
      </w:r>
      <w:r w:rsidRPr="00772E1F">
        <w:rPr>
          <w:sz w:val="28"/>
          <w:szCs w:val="28"/>
        </w:rPr>
        <w:t>изменении</w:t>
      </w:r>
      <w:r w:rsidRPr="00772E1F">
        <w:rPr>
          <w:color w:val="000000"/>
          <w:sz w:val="28"/>
          <w:szCs w:val="28"/>
        </w:rPr>
        <w:t xml:space="preserve"> и аннулировании адреса объекту адресации</w:t>
      </w:r>
      <w:r w:rsidRPr="00772E1F">
        <w:rPr>
          <w:b/>
          <w:color w:val="000000"/>
          <w:sz w:val="28"/>
          <w:szCs w:val="28"/>
        </w:rPr>
        <w:t>.</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2.3.1 Оказание муниципальной услуги заключается в присвоении, изменении и аннулировании адресов в отношении: </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а) зданий (строений, за исключением некапитального строения), в том числе строительство которых не завершено; </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б) сооружений (за исключением некапитальных сооружений и линейных объектов), в том числе строительство которых не завершено;</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г) помещений, являющихся частью объекта капитального строительства;</w:t>
      </w:r>
    </w:p>
    <w:p w:rsidR="00E73856" w:rsidRPr="00772E1F" w:rsidRDefault="00E73856" w:rsidP="00E73856">
      <w:pPr>
        <w:tabs>
          <w:tab w:val="left" w:pos="142"/>
        </w:tabs>
        <w:autoSpaceDE w:val="0"/>
        <w:autoSpaceDN w:val="0"/>
        <w:adjustRightInd w:val="0"/>
        <w:ind w:firstLine="567"/>
        <w:jc w:val="both"/>
        <w:rPr>
          <w:color w:val="000000"/>
          <w:sz w:val="28"/>
          <w:szCs w:val="28"/>
        </w:rPr>
      </w:pPr>
      <w:proofErr w:type="spellStart"/>
      <w:r w:rsidRPr="00772E1F">
        <w:rPr>
          <w:color w:val="000000"/>
          <w:sz w:val="28"/>
          <w:szCs w:val="28"/>
        </w:rPr>
        <w:t>д</w:t>
      </w:r>
      <w:proofErr w:type="spellEnd"/>
      <w:r w:rsidRPr="00772E1F">
        <w:rPr>
          <w:color w:val="000000"/>
          <w:sz w:val="28"/>
          <w:szCs w:val="28"/>
        </w:rPr>
        <w:t xml:space="preserve">) </w:t>
      </w:r>
      <w:proofErr w:type="spellStart"/>
      <w:r w:rsidRPr="00772E1F">
        <w:rPr>
          <w:color w:val="000000"/>
          <w:sz w:val="28"/>
          <w:szCs w:val="28"/>
        </w:rPr>
        <w:t>машино-мест</w:t>
      </w:r>
      <w:proofErr w:type="spellEnd"/>
      <w:r w:rsidRPr="00772E1F">
        <w:rPr>
          <w:color w:val="000000"/>
          <w:sz w:val="28"/>
          <w:szCs w:val="28"/>
        </w:rPr>
        <w:t xml:space="preserve"> (за исключением </w:t>
      </w:r>
      <w:proofErr w:type="spellStart"/>
      <w:r w:rsidRPr="00772E1F">
        <w:rPr>
          <w:color w:val="000000"/>
          <w:sz w:val="28"/>
          <w:szCs w:val="28"/>
        </w:rPr>
        <w:t>машино-мест</w:t>
      </w:r>
      <w:proofErr w:type="spellEnd"/>
      <w:r w:rsidRPr="00772E1F">
        <w:rPr>
          <w:color w:val="000000"/>
          <w:sz w:val="28"/>
          <w:szCs w:val="28"/>
        </w:rPr>
        <w:t xml:space="preserve">, являющихся частью некапитального здания или сооружения), </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w:t>
      </w:r>
      <w:r w:rsidR="00CC03F0">
        <w:rPr>
          <w:color w:val="000000"/>
          <w:sz w:val="28"/>
          <w:szCs w:val="28"/>
        </w:rPr>
        <w:t>Щепкинское сельское поселение.</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Присвоение объекту адресации адреса осуществляется:</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а) в отношении земельных участков в случаях:</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б) в отношении зданий (строений), сооружений, в том числе строительство которых не завершено, в случаях:</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выдачи (получения) разрешения на строительство или направления уведомления о соответствии указанных в уведомлении о планируемом </w:t>
      </w:r>
      <w:r w:rsidRPr="00772E1F">
        <w:rPr>
          <w:color w:val="000000"/>
          <w:sz w:val="28"/>
          <w:szCs w:val="28"/>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в) в отношении помещений в случаях:</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772E1F">
        <w:rPr>
          <w:color w:val="000000"/>
          <w:sz w:val="28"/>
          <w:szCs w:val="28"/>
        </w:rPr>
        <w:t>машино-места</w:t>
      </w:r>
      <w:proofErr w:type="spellEnd"/>
      <w:r w:rsidRPr="00772E1F">
        <w:rPr>
          <w:color w:val="000000"/>
          <w:sz w:val="28"/>
          <w:szCs w:val="28"/>
        </w:rPr>
        <w:t xml:space="preserve"> (</w:t>
      </w:r>
      <w:proofErr w:type="spellStart"/>
      <w:r w:rsidRPr="00772E1F">
        <w:rPr>
          <w:color w:val="000000"/>
          <w:sz w:val="28"/>
          <w:szCs w:val="28"/>
        </w:rPr>
        <w:t>машино-мест</w:t>
      </w:r>
      <w:proofErr w:type="spellEnd"/>
      <w:r w:rsidRPr="00772E1F">
        <w:rPr>
          <w:color w:val="000000"/>
          <w:sz w:val="28"/>
          <w:szCs w:val="28"/>
        </w:rPr>
        <w:t xml:space="preserve">), документов, содержащих необходимые для осуществления государственного кадастрового учета сведения о таком помещении; </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г) в отношении </w:t>
      </w:r>
      <w:proofErr w:type="spellStart"/>
      <w:r w:rsidRPr="00772E1F">
        <w:rPr>
          <w:color w:val="000000"/>
          <w:sz w:val="28"/>
          <w:szCs w:val="28"/>
        </w:rPr>
        <w:t>машино-мест</w:t>
      </w:r>
      <w:proofErr w:type="spellEnd"/>
      <w:r w:rsidRPr="00772E1F">
        <w:rPr>
          <w:color w:val="000000"/>
          <w:sz w:val="28"/>
          <w:szCs w:val="28"/>
        </w:rPr>
        <w:t xml:space="preserve"> в случае подготовки и оформления в отношении </w:t>
      </w:r>
      <w:proofErr w:type="spellStart"/>
      <w:r w:rsidRPr="00772E1F">
        <w:rPr>
          <w:color w:val="000000"/>
          <w:sz w:val="28"/>
          <w:szCs w:val="28"/>
        </w:rPr>
        <w:t>машино-места</w:t>
      </w:r>
      <w:proofErr w:type="spellEnd"/>
      <w:r w:rsidRPr="00772E1F">
        <w:rPr>
          <w:color w:val="000000"/>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772E1F">
        <w:rPr>
          <w:color w:val="000000"/>
          <w:sz w:val="28"/>
          <w:szCs w:val="28"/>
        </w:rPr>
        <w:t>машино-места</w:t>
      </w:r>
      <w:proofErr w:type="spellEnd"/>
      <w:r w:rsidRPr="00772E1F">
        <w:rPr>
          <w:color w:val="000000"/>
          <w:sz w:val="28"/>
          <w:szCs w:val="28"/>
        </w:rPr>
        <w:t xml:space="preserve"> (</w:t>
      </w:r>
      <w:proofErr w:type="spellStart"/>
      <w:r w:rsidRPr="00772E1F">
        <w:rPr>
          <w:color w:val="000000"/>
          <w:sz w:val="28"/>
          <w:szCs w:val="28"/>
        </w:rPr>
        <w:t>машино-мест</w:t>
      </w:r>
      <w:proofErr w:type="spellEnd"/>
      <w:r w:rsidRPr="00772E1F">
        <w:rPr>
          <w:color w:val="000000"/>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772E1F">
        <w:rPr>
          <w:color w:val="000000"/>
          <w:sz w:val="28"/>
          <w:szCs w:val="28"/>
        </w:rPr>
        <w:t>машино-месте</w:t>
      </w:r>
      <w:proofErr w:type="spellEnd"/>
      <w:r w:rsidRPr="00772E1F">
        <w:rPr>
          <w:color w:val="000000"/>
          <w:sz w:val="28"/>
          <w:szCs w:val="28"/>
        </w:rPr>
        <w:t>;</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w:t>
      </w:r>
      <w:proofErr w:type="spellStart"/>
      <w:r w:rsidRPr="00772E1F">
        <w:rPr>
          <w:color w:val="000000"/>
          <w:sz w:val="28"/>
          <w:szCs w:val="28"/>
        </w:rPr>
        <w:t>д</w:t>
      </w:r>
      <w:proofErr w:type="spellEnd"/>
      <w:r w:rsidRPr="00772E1F">
        <w:rPr>
          <w:color w:val="000000"/>
          <w:sz w:val="28"/>
          <w:szCs w:val="28"/>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72E1F">
        <w:rPr>
          <w:color w:val="000000"/>
          <w:sz w:val="28"/>
          <w:szCs w:val="28"/>
        </w:rPr>
        <w:t>машино-место</w:t>
      </w:r>
      <w:proofErr w:type="spellEnd"/>
      <w:r w:rsidRPr="00772E1F">
        <w:rPr>
          <w:color w:val="000000"/>
          <w:sz w:val="28"/>
          <w:szCs w:val="28"/>
        </w:rPr>
        <w:t>.</w:t>
      </w:r>
    </w:p>
    <w:p w:rsidR="00E73856" w:rsidRPr="00772E1F" w:rsidRDefault="00E73856" w:rsidP="00E73856">
      <w:pPr>
        <w:tabs>
          <w:tab w:val="left" w:pos="142"/>
        </w:tabs>
        <w:autoSpaceDE w:val="0"/>
        <w:autoSpaceDN w:val="0"/>
        <w:adjustRightInd w:val="0"/>
        <w:ind w:firstLine="567"/>
        <w:jc w:val="both"/>
        <w:rPr>
          <w:color w:val="000000" w:themeColor="text1"/>
          <w:sz w:val="28"/>
          <w:szCs w:val="28"/>
        </w:rPr>
      </w:pPr>
      <w:r w:rsidRPr="00772E1F">
        <w:rPr>
          <w:color w:val="000000" w:themeColor="text1"/>
          <w:sz w:val="28"/>
          <w:szCs w:val="28"/>
        </w:rPr>
        <w:t>- 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2.3.2 Аннулирование адреса объекта адресации осуществляется в случаях:</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lastRenderedPageBreak/>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 в) присвоения объекту адресации нового адреса.</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1) при личной явке:</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в Администрации;</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xml:space="preserve">в филиалах, отделах, удаленных рабочих местах </w:t>
      </w:r>
      <w:r w:rsidR="0002519B">
        <w:rPr>
          <w:color w:val="000000"/>
          <w:sz w:val="28"/>
          <w:szCs w:val="28"/>
        </w:rPr>
        <w:t>МФЦ;</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2) без личной явки:</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почтовым отправлением;</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в электронной форме через личный кабинет заявителя на ПГУ ЛО/ЕПГУ.</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b/>
          <w:color w:val="000000"/>
          <w:sz w:val="28"/>
          <w:szCs w:val="28"/>
        </w:rPr>
        <w:t>2.4. Срок предоставления муниципальной услуги</w:t>
      </w:r>
      <w:r w:rsidRPr="00772E1F">
        <w:rPr>
          <w:color w:val="000000"/>
          <w:sz w:val="28"/>
          <w:szCs w:val="28"/>
        </w:rPr>
        <w:t xml:space="preserve"> – не более </w:t>
      </w:r>
      <w:r w:rsidRPr="00772E1F">
        <w:rPr>
          <w:color w:val="000000" w:themeColor="text1"/>
          <w:sz w:val="28"/>
          <w:szCs w:val="28"/>
        </w:rPr>
        <w:t>7</w:t>
      </w:r>
      <w:r w:rsidRPr="00772E1F">
        <w:rPr>
          <w:color w:val="000000"/>
          <w:sz w:val="28"/>
          <w:szCs w:val="28"/>
        </w:rPr>
        <w:t xml:space="preserve"> рабочих дней со дня подачи заявления о предоставлении услуги.</w:t>
      </w:r>
    </w:p>
    <w:p w:rsidR="00E73856" w:rsidRPr="00772E1F" w:rsidRDefault="00E73856" w:rsidP="00E73856">
      <w:pPr>
        <w:tabs>
          <w:tab w:val="left" w:pos="142"/>
        </w:tabs>
        <w:ind w:firstLine="567"/>
        <w:contextualSpacing/>
        <w:jc w:val="both"/>
        <w:rPr>
          <w:color w:val="000000"/>
          <w:sz w:val="28"/>
          <w:szCs w:val="28"/>
        </w:rPr>
      </w:pPr>
      <w:r w:rsidRPr="00772E1F">
        <w:rPr>
          <w:b/>
          <w:color w:val="000000"/>
          <w:sz w:val="28"/>
          <w:szCs w:val="28"/>
        </w:rPr>
        <w:t>2.5. Правовые основания для предоставления муниципальной</w:t>
      </w:r>
      <w:r w:rsidRPr="00772E1F">
        <w:rPr>
          <w:color w:val="000000"/>
          <w:sz w:val="28"/>
          <w:szCs w:val="28"/>
        </w:rPr>
        <w:t xml:space="preserve"> услуги:</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Земельный кодекс Российской Федерации от 25.10.2001 № 136-ФЗ;</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Градостроительный кодекс Российской Федерации от 29.12.2004 № 190-ФЗ;</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Федеральный закон от 06.10.2003 № 131-ФЗ «Об общих принципах организации местного самоуправления в Российской Федерации»;</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73856" w:rsidRPr="00772E1F" w:rsidRDefault="00E73856" w:rsidP="00E73856">
      <w:pPr>
        <w:widowControl w:val="0"/>
        <w:tabs>
          <w:tab w:val="left" w:pos="142"/>
        </w:tabs>
        <w:autoSpaceDE w:val="0"/>
        <w:autoSpaceDN w:val="0"/>
        <w:adjustRightInd w:val="0"/>
        <w:ind w:firstLine="567"/>
        <w:contextualSpacing/>
        <w:jc w:val="both"/>
        <w:rPr>
          <w:color w:val="000000" w:themeColor="text1"/>
          <w:sz w:val="28"/>
          <w:szCs w:val="28"/>
        </w:rPr>
      </w:pPr>
      <w:r w:rsidRPr="00772E1F">
        <w:rPr>
          <w:color w:val="000000" w:themeColor="text1"/>
          <w:sz w:val="28"/>
          <w:szCs w:val="28"/>
        </w:rPr>
        <w:t>-  Федеральный Закон от 27.07.2006 №152-ФЗ «О персональных данных»;</w:t>
      </w:r>
    </w:p>
    <w:p w:rsidR="00E73856" w:rsidRPr="00772E1F" w:rsidRDefault="00E73856" w:rsidP="00E73856">
      <w:pPr>
        <w:pStyle w:val="20"/>
        <w:shd w:val="clear" w:color="auto" w:fill="FFFFFF"/>
        <w:tabs>
          <w:tab w:val="left" w:pos="142"/>
        </w:tabs>
        <w:spacing w:before="0" w:line="300" w:lineRule="atLeast"/>
        <w:ind w:firstLine="567"/>
        <w:jc w:val="both"/>
        <w:rPr>
          <w:rFonts w:ascii="Times New Roman" w:hAnsi="Times New Roman"/>
          <w:color w:val="000000"/>
        </w:rPr>
      </w:pPr>
      <w:r w:rsidRPr="00772E1F">
        <w:rPr>
          <w:rFonts w:ascii="Times New Roman" w:hAnsi="Times New Roman"/>
          <w:b w:val="0"/>
          <w:color w:val="000000"/>
        </w:rPr>
        <w:t>-</w:t>
      </w:r>
      <w:r w:rsidRPr="00772E1F">
        <w:rPr>
          <w:rFonts w:ascii="Times New Roman" w:hAnsi="Times New Roman"/>
          <w:b w:val="0"/>
          <w:color w:val="000000"/>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r w:rsidRPr="00772E1F">
        <w:rPr>
          <w:rFonts w:ascii="Times New Roman" w:hAnsi="Times New Roman"/>
          <w:color w:val="000000"/>
        </w:rPr>
        <w:t xml:space="preserve"> </w:t>
      </w:r>
    </w:p>
    <w:p w:rsidR="00E73856" w:rsidRPr="00772E1F" w:rsidRDefault="00E73856" w:rsidP="00E73856">
      <w:pPr>
        <w:pStyle w:val="20"/>
        <w:shd w:val="clear" w:color="auto" w:fill="FFFFFF"/>
        <w:tabs>
          <w:tab w:val="left" w:pos="142"/>
        </w:tabs>
        <w:spacing w:before="0" w:line="300" w:lineRule="atLeast"/>
        <w:ind w:firstLine="567"/>
        <w:jc w:val="both"/>
        <w:rPr>
          <w:rFonts w:ascii="Times New Roman" w:hAnsi="Times New Roman"/>
          <w:b w:val="0"/>
          <w:color w:val="000000"/>
        </w:rPr>
      </w:pPr>
      <w:r w:rsidRPr="00772E1F">
        <w:rPr>
          <w:rFonts w:ascii="Times New Roman" w:hAnsi="Times New Roman"/>
          <w:color w:val="000000"/>
        </w:rPr>
        <w:t xml:space="preserve"> </w:t>
      </w:r>
      <w:r w:rsidRPr="00772E1F">
        <w:rPr>
          <w:rFonts w:ascii="Times New Roman" w:hAnsi="Times New Roman"/>
          <w:b w:val="0"/>
          <w:color w:val="000000"/>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772E1F">
        <w:rPr>
          <w:rFonts w:ascii="Times New Roman" w:hAnsi="Times New Roman"/>
          <w:b w:val="0"/>
        </w:rPr>
        <w:t>»</w:t>
      </w:r>
      <w:r w:rsidRPr="00772E1F">
        <w:rPr>
          <w:rFonts w:ascii="Times New Roman" w:hAnsi="Times New Roman"/>
          <w:b w:val="0"/>
          <w:color w:val="000000"/>
        </w:rPr>
        <w:t>;</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73856" w:rsidRPr="00772E1F" w:rsidRDefault="00E73856" w:rsidP="00E73856">
      <w:pPr>
        <w:widowControl w:val="0"/>
        <w:tabs>
          <w:tab w:val="left" w:pos="142"/>
        </w:tabs>
        <w:autoSpaceDE w:val="0"/>
        <w:autoSpaceDN w:val="0"/>
        <w:adjustRightInd w:val="0"/>
        <w:ind w:firstLine="567"/>
        <w:contextualSpacing/>
        <w:jc w:val="both"/>
        <w:rPr>
          <w:color w:val="000000" w:themeColor="text1"/>
          <w:sz w:val="28"/>
          <w:szCs w:val="28"/>
        </w:rPr>
      </w:pPr>
      <w:r w:rsidRPr="00772E1F">
        <w:rPr>
          <w:color w:val="000000" w:themeColor="text1"/>
          <w:sz w:val="28"/>
          <w:szCs w:val="28"/>
        </w:rPr>
        <w:t>-</w:t>
      </w:r>
      <w:r w:rsidRPr="00772E1F">
        <w:rPr>
          <w:color w:val="0070C0"/>
          <w:sz w:val="28"/>
          <w:szCs w:val="28"/>
        </w:rPr>
        <w:t xml:space="preserve">  </w:t>
      </w:r>
      <w:r w:rsidRPr="00772E1F">
        <w:rPr>
          <w:color w:val="000000" w:themeColor="text1"/>
          <w:sz w:val="28"/>
          <w:szCs w:val="28"/>
        </w:rPr>
        <w:t xml:space="preserve">Приказ Министерства финансов Российской Федерации от 05.11.2015 </w:t>
      </w:r>
      <w:r w:rsidRPr="00772E1F">
        <w:rPr>
          <w:color w:val="000000" w:themeColor="text1"/>
          <w:sz w:val="28"/>
          <w:szCs w:val="28"/>
        </w:rPr>
        <w:lastRenderedPageBreak/>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72E1F">
        <w:rPr>
          <w:color w:val="000000" w:themeColor="text1"/>
          <w:sz w:val="28"/>
          <w:szCs w:val="28"/>
        </w:rPr>
        <w:t>адресообразующих</w:t>
      </w:r>
      <w:proofErr w:type="spellEnd"/>
      <w:r w:rsidRPr="00772E1F">
        <w:rPr>
          <w:color w:val="000000" w:themeColor="text1"/>
          <w:sz w:val="28"/>
          <w:szCs w:val="28"/>
        </w:rPr>
        <w:t xml:space="preserve"> элементов»;</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настоящий административный регламент;</w:t>
      </w:r>
    </w:p>
    <w:p w:rsidR="00E73856" w:rsidRPr="00772E1F" w:rsidRDefault="00E73856" w:rsidP="00E73856">
      <w:pPr>
        <w:widowControl w:val="0"/>
        <w:tabs>
          <w:tab w:val="left" w:pos="142"/>
        </w:tabs>
        <w:autoSpaceDE w:val="0"/>
        <w:autoSpaceDN w:val="0"/>
        <w:adjustRightInd w:val="0"/>
        <w:ind w:firstLine="567"/>
        <w:contextualSpacing/>
        <w:jc w:val="both"/>
        <w:rPr>
          <w:color w:val="000000"/>
          <w:sz w:val="28"/>
          <w:szCs w:val="28"/>
        </w:rPr>
      </w:pPr>
      <w:r w:rsidRPr="00772E1F">
        <w:rPr>
          <w:color w:val="000000"/>
          <w:sz w:val="28"/>
          <w:szCs w:val="28"/>
        </w:rPr>
        <w:t>-  иные муниципальные правовые акты.</w:t>
      </w:r>
    </w:p>
    <w:p w:rsidR="00E73856" w:rsidRPr="00772E1F" w:rsidRDefault="00E73856" w:rsidP="00E73856">
      <w:pPr>
        <w:tabs>
          <w:tab w:val="left" w:pos="142"/>
        </w:tabs>
        <w:ind w:firstLine="567"/>
        <w:contextualSpacing/>
        <w:jc w:val="both"/>
        <w:rPr>
          <w:bCs/>
          <w:color w:val="000000"/>
          <w:sz w:val="28"/>
          <w:szCs w:val="28"/>
        </w:rPr>
      </w:pPr>
      <w:r w:rsidRPr="00772E1F">
        <w:rPr>
          <w:b/>
          <w:bCs/>
          <w:color w:val="000000"/>
          <w:sz w:val="28"/>
          <w:szCs w:val="28"/>
        </w:rPr>
        <w:t>2.6. Исчерпывающий перечень документов,</w:t>
      </w:r>
      <w:r w:rsidRPr="00772E1F">
        <w:rPr>
          <w:bCs/>
          <w:color w:val="000000"/>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E73856" w:rsidRPr="00772E1F" w:rsidRDefault="00E73856" w:rsidP="00E73856">
      <w:pPr>
        <w:tabs>
          <w:tab w:val="left" w:pos="142"/>
        </w:tabs>
        <w:ind w:firstLine="567"/>
        <w:contextualSpacing/>
        <w:jc w:val="both"/>
        <w:rPr>
          <w:rFonts w:eastAsia="Arial CYR"/>
          <w:color w:val="000000"/>
          <w:sz w:val="28"/>
          <w:szCs w:val="28"/>
        </w:rPr>
      </w:pPr>
      <w:r w:rsidRPr="00772E1F">
        <w:rPr>
          <w:color w:val="000000"/>
          <w:sz w:val="28"/>
          <w:szCs w:val="28"/>
        </w:rPr>
        <w:t xml:space="preserve">- </w:t>
      </w:r>
      <w:r w:rsidRPr="00772E1F">
        <w:rPr>
          <w:rFonts w:eastAsia="Arial CYR"/>
          <w:color w:val="000000"/>
          <w:sz w:val="28"/>
          <w:szCs w:val="28"/>
        </w:rPr>
        <w:t xml:space="preserve">заявление о присвоении, аннулировании адреса объекту адресации по форме согласно приложению № 1 </w:t>
      </w:r>
      <w:r w:rsidRPr="00772E1F">
        <w:rPr>
          <w:bCs/>
          <w:color w:val="000000"/>
          <w:sz w:val="28"/>
          <w:szCs w:val="28"/>
        </w:rPr>
        <w:t>к настоящему Административному регламенту</w:t>
      </w:r>
      <w:r w:rsidRPr="00772E1F">
        <w:rPr>
          <w:rFonts w:eastAsia="Arial CYR"/>
          <w:color w:val="000000"/>
          <w:sz w:val="28"/>
          <w:szCs w:val="28"/>
        </w:rPr>
        <w:t>;</w:t>
      </w:r>
    </w:p>
    <w:p w:rsidR="00E73856" w:rsidRPr="00772E1F" w:rsidRDefault="00E73856" w:rsidP="00E73856">
      <w:pPr>
        <w:tabs>
          <w:tab w:val="left" w:pos="142"/>
        </w:tabs>
        <w:ind w:firstLine="567"/>
        <w:contextualSpacing/>
        <w:jc w:val="both"/>
        <w:rPr>
          <w:rFonts w:eastAsia="Arial CYR"/>
          <w:color w:val="000000"/>
          <w:sz w:val="28"/>
          <w:szCs w:val="28"/>
        </w:rPr>
      </w:pPr>
      <w:r w:rsidRPr="00772E1F">
        <w:rPr>
          <w:rFonts w:eastAsia="Arial CYR"/>
          <w:color w:val="000000"/>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E73856" w:rsidRPr="00772E1F" w:rsidRDefault="00E73856" w:rsidP="00E73856">
      <w:pPr>
        <w:tabs>
          <w:tab w:val="left" w:pos="142"/>
        </w:tabs>
        <w:ind w:firstLine="567"/>
        <w:contextualSpacing/>
        <w:jc w:val="both"/>
        <w:rPr>
          <w:bCs/>
          <w:color w:val="000000" w:themeColor="text1"/>
          <w:sz w:val="28"/>
          <w:szCs w:val="28"/>
        </w:rPr>
      </w:pPr>
      <w:r w:rsidRPr="00772E1F">
        <w:rPr>
          <w:bCs/>
          <w:color w:val="000000" w:themeColor="text1"/>
          <w:sz w:val="28"/>
          <w:szCs w:val="28"/>
        </w:rPr>
        <w:t xml:space="preserve">-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w:t>
      </w:r>
      <w:proofErr w:type="spellStart"/>
      <w:r w:rsidRPr="00772E1F">
        <w:rPr>
          <w:bCs/>
          <w:color w:val="000000" w:themeColor="text1"/>
          <w:sz w:val="28"/>
          <w:szCs w:val="28"/>
        </w:rPr>
        <w:t>Правоудостоверяющие</w:t>
      </w:r>
      <w:proofErr w:type="spellEnd"/>
      <w:r w:rsidRPr="00772E1F">
        <w:rPr>
          <w:bCs/>
          <w:color w:val="000000" w:themeColor="text1"/>
          <w:sz w:val="28"/>
          <w:szCs w:val="28"/>
        </w:rPr>
        <w:t xml:space="preserve"> документы запрашиваются по межведомственному взаимодействию в ФГБУ «ФКП </w:t>
      </w:r>
      <w:proofErr w:type="spellStart"/>
      <w:r w:rsidRPr="00772E1F">
        <w:rPr>
          <w:bCs/>
          <w:color w:val="000000" w:themeColor="text1"/>
          <w:sz w:val="28"/>
          <w:szCs w:val="28"/>
        </w:rPr>
        <w:t>Росреестра</w:t>
      </w:r>
      <w:proofErr w:type="spellEnd"/>
      <w:r w:rsidRPr="00772E1F">
        <w:rPr>
          <w:bCs/>
          <w:color w:val="000000" w:themeColor="text1"/>
          <w:sz w:val="28"/>
          <w:szCs w:val="28"/>
        </w:rPr>
        <w:t>».</w:t>
      </w:r>
    </w:p>
    <w:p w:rsidR="00E73856" w:rsidRPr="00772E1F" w:rsidRDefault="00E73856" w:rsidP="00E73856">
      <w:pPr>
        <w:tabs>
          <w:tab w:val="left" w:pos="142"/>
        </w:tabs>
        <w:autoSpaceDE w:val="0"/>
        <w:autoSpaceDN w:val="0"/>
        <w:adjustRightInd w:val="0"/>
        <w:ind w:firstLine="567"/>
        <w:contextualSpacing/>
        <w:jc w:val="both"/>
        <w:rPr>
          <w:color w:val="000000"/>
          <w:sz w:val="28"/>
          <w:szCs w:val="28"/>
        </w:rPr>
      </w:pPr>
      <w:r w:rsidRPr="00772E1F">
        <w:rPr>
          <w:color w:val="000000"/>
          <w:sz w:val="28"/>
          <w:szCs w:val="28"/>
        </w:rPr>
        <w:t>2.6.1. Заявление должно содержать следующие сведения:</w:t>
      </w:r>
    </w:p>
    <w:p w:rsidR="00E73856" w:rsidRPr="00772E1F" w:rsidRDefault="00E73856" w:rsidP="00E73856">
      <w:pPr>
        <w:tabs>
          <w:tab w:val="left" w:pos="142"/>
        </w:tabs>
        <w:autoSpaceDE w:val="0"/>
        <w:autoSpaceDN w:val="0"/>
        <w:adjustRightInd w:val="0"/>
        <w:ind w:firstLine="567"/>
        <w:contextualSpacing/>
        <w:jc w:val="both"/>
        <w:rPr>
          <w:color w:val="000000"/>
          <w:sz w:val="28"/>
          <w:szCs w:val="28"/>
        </w:rPr>
      </w:pPr>
      <w:r w:rsidRPr="00772E1F">
        <w:rPr>
          <w:color w:val="000000"/>
          <w:sz w:val="28"/>
          <w:szCs w:val="28"/>
        </w:rPr>
        <w:t>- наименование органа местного самоуправления, в который направляется письменное заявление;</w:t>
      </w:r>
    </w:p>
    <w:p w:rsidR="00E73856" w:rsidRPr="00772E1F" w:rsidRDefault="00E73856" w:rsidP="00E73856">
      <w:pPr>
        <w:tabs>
          <w:tab w:val="left" w:pos="142"/>
        </w:tabs>
        <w:autoSpaceDE w:val="0"/>
        <w:autoSpaceDN w:val="0"/>
        <w:adjustRightInd w:val="0"/>
        <w:ind w:firstLine="567"/>
        <w:contextualSpacing/>
        <w:jc w:val="both"/>
        <w:rPr>
          <w:color w:val="000000"/>
          <w:sz w:val="28"/>
          <w:szCs w:val="28"/>
        </w:rPr>
      </w:pPr>
      <w:r w:rsidRPr="00772E1F">
        <w:rPr>
          <w:color w:val="000000"/>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E73856" w:rsidRPr="00772E1F" w:rsidRDefault="00E73856" w:rsidP="00E73856">
      <w:pPr>
        <w:tabs>
          <w:tab w:val="left" w:pos="142"/>
        </w:tabs>
        <w:autoSpaceDE w:val="0"/>
        <w:autoSpaceDN w:val="0"/>
        <w:adjustRightInd w:val="0"/>
        <w:ind w:firstLine="567"/>
        <w:contextualSpacing/>
        <w:jc w:val="both"/>
        <w:rPr>
          <w:color w:val="000000"/>
          <w:sz w:val="28"/>
          <w:szCs w:val="28"/>
        </w:rPr>
      </w:pPr>
      <w:r w:rsidRPr="00772E1F">
        <w:rPr>
          <w:color w:val="000000"/>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w:t>
      </w:r>
      <w:r w:rsidRPr="00772E1F">
        <w:rPr>
          <w:color w:val="000000"/>
          <w:sz w:val="28"/>
          <w:szCs w:val="28"/>
        </w:rPr>
        <w:lastRenderedPageBreak/>
        <w:t>рукописным или машинописным способами, распечатано посредством электронных печатающих устройств.</w:t>
      </w:r>
    </w:p>
    <w:p w:rsidR="00E73856" w:rsidRPr="00772E1F" w:rsidRDefault="00E73856" w:rsidP="00E73856">
      <w:pPr>
        <w:tabs>
          <w:tab w:val="left" w:pos="142"/>
        </w:tabs>
        <w:ind w:firstLine="567"/>
        <w:contextualSpacing/>
        <w:jc w:val="both"/>
        <w:rPr>
          <w:bCs/>
          <w:sz w:val="28"/>
          <w:szCs w:val="28"/>
        </w:rPr>
      </w:pPr>
      <w:r w:rsidRPr="00772E1F">
        <w:rPr>
          <w:bCs/>
          <w:sz w:val="28"/>
          <w:szCs w:val="28"/>
        </w:rPr>
        <w:t>2.6.2. Заявление с комплектом документов принимается:</w:t>
      </w:r>
    </w:p>
    <w:p w:rsidR="00E73856" w:rsidRPr="00772E1F" w:rsidRDefault="00E73856" w:rsidP="00E73856">
      <w:pPr>
        <w:tabs>
          <w:tab w:val="left" w:pos="142"/>
        </w:tabs>
        <w:ind w:firstLine="567"/>
        <w:contextualSpacing/>
        <w:jc w:val="both"/>
        <w:rPr>
          <w:bCs/>
          <w:sz w:val="28"/>
          <w:szCs w:val="28"/>
        </w:rPr>
      </w:pPr>
      <w:r w:rsidRPr="00772E1F">
        <w:rPr>
          <w:bCs/>
          <w:sz w:val="28"/>
          <w:szCs w:val="28"/>
        </w:rPr>
        <w:t>1) при личной явке:</w:t>
      </w:r>
    </w:p>
    <w:p w:rsidR="00E73856" w:rsidRPr="00772E1F" w:rsidRDefault="00E73856" w:rsidP="00E73856">
      <w:pPr>
        <w:tabs>
          <w:tab w:val="left" w:pos="142"/>
        </w:tabs>
        <w:ind w:firstLine="567"/>
        <w:contextualSpacing/>
        <w:jc w:val="both"/>
        <w:rPr>
          <w:bCs/>
          <w:sz w:val="28"/>
          <w:szCs w:val="28"/>
        </w:rPr>
      </w:pPr>
      <w:r w:rsidRPr="00772E1F">
        <w:rPr>
          <w:bCs/>
          <w:sz w:val="28"/>
          <w:szCs w:val="28"/>
        </w:rPr>
        <w:t>-</w:t>
      </w:r>
      <w:r w:rsidRPr="00772E1F">
        <w:rPr>
          <w:bCs/>
          <w:sz w:val="28"/>
          <w:szCs w:val="28"/>
        </w:rPr>
        <w:tab/>
        <w:t>в Администрации;</w:t>
      </w:r>
    </w:p>
    <w:p w:rsidR="00E73856" w:rsidRPr="00772E1F" w:rsidRDefault="00E73856" w:rsidP="00E73856">
      <w:pPr>
        <w:tabs>
          <w:tab w:val="left" w:pos="142"/>
        </w:tabs>
        <w:ind w:firstLine="567"/>
        <w:contextualSpacing/>
        <w:jc w:val="both"/>
        <w:rPr>
          <w:bCs/>
          <w:sz w:val="28"/>
          <w:szCs w:val="28"/>
        </w:rPr>
      </w:pPr>
      <w:r w:rsidRPr="00772E1F">
        <w:rPr>
          <w:bCs/>
          <w:sz w:val="28"/>
          <w:szCs w:val="28"/>
        </w:rPr>
        <w:t>-</w:t>
      </w:r>
      <w:r w:rsidRPr="00772E1F">
        <w:rPr>
          <w:bCs/>
          <w:sz w:val="28"/>
          <w:szCs w:val="28"/>
        </w:rPr>
        <w:tab/>
        <w:t>в филиалах, отделах, удаленных рабочих местах МФЦ;</w:t>
      </w:r>
    </w:p>
    <w:p w:rsidR="00E73856" w:rsidRPr="00772E1F" w:rsidRDefault="00E73856" w:rsidP="00E73856">
      <w:pPr>
        <w:tabs>
          <w:tab w:val="left" w:pos="142"/>
        </w:tabs>
        <w:ind w:firstLine="567"/>
        <w:contextualSpacing/>
        <w:jc w:val="both"/>
        <w:rPr>
          <w:bCs/>
          <w:sz w:val="28"/>
          <w:szCs w:val="28"/>
        </w:rPr>
      </w:pPr>
      <w:r w:rsidRPr="00772E1F">
        <w:rPr>
          <w:bCs/>
          <w:sz w:val="28"/>
          <w:szCs w:val="28"/>
        </w:rPr>
        <w:t>2) без личной явки:</w:t>
      </w:r>
    </w:p>
    <w:p w:rsidR="00E73856" w:rsidRPr="00772E1F" w:rsidRDefault="00E73856" w:rsidP="00E73856">
      <w:pPr>
        <w:tabs>
          <w:tab w:val="left" w:pos="142"/>
        </w:tabs>
        <w:ind w:firstLine="567"/>
        <w:contextualSpacing/>
        <w:jc w:val="both"/>
        <w:rPr>
          <w:bCs/>
          <w:sz w:val="28"/>
          <w:szCs w:val="28"/>
        </w:rPr>
      </w:pPr>
      <w:r w:rsidRPr="00772E1F">
        <w:rPr>
          <w:bCs/>
          <w:sz w:val="28"/>
          <w:szCs w:val="28"/>
        </w:rPr>
        <w:t>-</w:t>
      </w:r>
      <w:r w:rsidRPr="00772E1F">
        <w:rPr>
          <w:bCs/>
          <w:sz w:val="28"/>
          <w:szCs w:val="28"/>
        </w:rPr>
        <w:tab/>
        <w:t>почтовым отправлением в Администрацию;</w:t>
      </w:r>
    </w:p>
    <w:p w:rsidR="00E73856" w:rsidRPr="00772E1F" w:rsidRDefault="00E73856" w:rsidP="00E73856">
      <w:pPr>
        <w:tabs>
          <w:tab w:val="left" w:pos="142"/>
        </w:tabs>
        <w:ind w:firstLine="567"/>
        <w:contextualSpacing/>
        <w:jc w:val="both"/>
        <w:rPr>
          <w:bCs/>
          <w:sz w:val="28"/>
          <w:szCs w:val="28"/>
        </w:rPr>
      </w:pPr>
      <w:r w:rsidRPr="00772E1F">
        <w:rPr>
          <w:bCs/>
          <w:sz w:val="28"/>
          <w:szCs w:val="28"/>
        </w:rPr>
        <w:t>-</w:t>
      </w:r>
      <w:r w:rsidRPr="00772E1F">
        <w:rPr>
          <w:bCs/>
          <w:sz w:val="28"/>
          <w:szCs w:val="28"/>
        </w:rPr>
        <w:tab/>
        <w:t>в электронной форме через личный кабинет заявителя на ПГУ /ЕПГУ.</w:t>
      </w:r>
    </w:p>
    <w:p w:rsidR="00E73856" w:rsidRPr="00772E1F" w:rsidRDefault="00E73856" w:rsidP="00E73856">
      <w:pPr>
        <w:tabs>
          <w:tab w:val="left" w:pos="142"/>
        </w:tabs>
        <w:ind w:firstLine="567"/>
        <w:contextualSpacing/>
        <w:jc w:val="both"/>
        <w:rPr>
          <w:bCs/>
          <w:sz w:val="28"/>
          <w:szCs w:val="28"/>
        </w:rPr>
      </w:pPr>
      <w:r w:rsidRPr="00772E1F">
        <w:rPr>
          <w:bCs/>
          <w:sz w:val="28"/>
          <w:szCs w:val="28"/>
        </w:rPr>
        <w:t>Заявление представляется в Администрацию или МФЦ по месту нахождения объекта адресации.</w:t>
      </w:r>
    </w:p>
    <w:p w:rsidR="00E73856" w:rsidRPr="00772E1F" w:rsidRDefault="00E73856" w:rsidP="00E73856">
      <w:pPr>
        <w:tabs>
          <w:tab w:val="left" w:pos="142"/>
        </w:tabs>
        <w:ind w:firstLine="567"/>
        <w:contextualSpacing/>
        <w:jc w:val="both"/>
        <w:rPr>
          <w:bCs/>
          <w:sz w:val="28"/>
          <w:szCs w:val="28"/>
        </w:rPr>
      </w:pPr>
      <w:r w:rsidRPr="00772E1F">
        <w:rPr>
          <w:bCs/>
          <w:sz w:val="28"/>
          <w:szCs w:val="28"/>
        </w:rPr>
        <w:t>Заявитель имеет право записаться на прием для подачи заявления о предоставлении услуги следующими способами:</w:t>
      </w:r>
    </w:p>
    <w:p w:rsidR="00E73856" w:rsidRPr="00772E1F" w:rsidRDefault="00E73856" w:rsidP="00E73856">
      <w:pPr>
        <w:tabs>
          <w:tab w:val="left" w:pos="142"/>
        </w:tabs>
        <w:ind w:firstLine="567"/>
        <w:contextualSpacing/>
        <w:jc w:val="both"/>
        <w:rPr>
          <w:bCs/>
          <w:sz w:val="28"/>
          <w:szCs w:val="28"/>
        </w:rPr>
      </w:pPr>
      <w:r w:rsidRPr="00772E1F">
        <w:rPr>
          <w:bCs/>
          <w:sz w:val="28"/>
          <w:szCs w:val="28"/>
        </w:rPr>
        <w:t>1) посредством ПГУ /ЕПГУ – в Администрацию, в МФЦ;</w:t>
      </w:r>
    </w:p>
    <w:p w:rsidR="00E73856" w:rsidRPr="00772E1F" w:rsidRDefault="00E73856" w:rsidP="00E73856">
      <w:pPr>
        <w:tabs>
          <w:tab w:val="left" w:pos="142"/>
        </w:tabs>
        <w:ind w:firstLine="567"/>
        <w:contextualSpacing/>
        <w:jc w:val="both"/>
        <w:rPr>
          <w:bCs/>
          <w:sz w:val="28"/>
          <w:szCs w:val="28"/>
        </w:rPr>
      </w:pPr>
      <w:r w:rsidRPr="00772E1F">
        <w:rPr>
          <w:bCs/>
          <w:sz w:val="28"/>
          <w:szCs w:val="28"/>
        </w:rPr>
        <w:t>2) по телефону – в Администрации, в МФЦ;</w:t>
      </w:r>
    </w:p>
    <w:p w:rsidR="00E73856" w:rsidRPr="00772E1F" w:rsidRDefault="00E73856" w:rsidP="00E73856">
      <w:pPr>
        <w:tabs>
          <w:tab w:val="left" w:pos="142"/>
        </w:tabs>
        <w:ind w:firstLine="567"/>
        <w:contextualSpacing/>
        <w:jc w:val="both"/>
        <w:rPr>
          <w:bCs/>
          <w:sz w:val="28"/>
          <w:szCs w:val="28"/>
        </w:rPr>
      </w:pPr>
      <w:r w:rsidRPr="00772E1F">
        <w:rPr>
          <w:bCs/>
          <w:sz w:val="28"/>
          <w:szCs w:val="28"/>
        </w:rPr>
        <w:t>3) посредством сайта Администрации – в Администрацию;</w:t>
      </w:r>
    </w:p>
    <w:p w:rsidR="00E73856" w:rsidRPr="00772E1F" w:rsidRDefault="00E73856" w:rsidP="00E73856">
      <w:pPr>
        <w:tabs>
          <w:tab w:val="left" w:pos="142"/>
        </w:tabs>
        <w:ind w:firstLine="567"/>
        <w:contextualSpacing/>
        <w:jc w:val="both"/>
        <w:rPr>
          <w:bCs/>
          <w:sz w:val="28"/>
          <w:szCs w:val="28"/>
        </w:rPr>
      </w:pPr>
      <w:r w:rsidRPr="00772E1F">
        <w:rPr>
          <w:bCs/>
          <w:sz w:val="28"/>
          <w:szCs w:val="28"/>
        </w:rPr>
        <w:t>4) посредством сайта в МФЦ.</w:t>
      </w:r>
    </w:p>
    <w:p w:rsidR="00E73856" w:rsidRPr="00772E1F" w:rsidRDefault="00E73856" w:rsidP="00E73856">
      <w:pPr>
        <w:tabs>
          <w:tab w:val="left" w:pos="142"/>
        </w:tabs>
        <w:ind w:firstLine="567"/>
        <w:contextualSpacing/>
        <w:jc w:val="both"/>
        <w:rPr>
          <w:bCs/>
          <w:sz w:val="28"/>
          <w:szCs w:val="28"/>
        </w:rPr>
      </w:pPr>
      <w:r w:rsidRPr="00772E1F">
        <w:rPr>
          <w:bCs/>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3856" w:rsidRPr="00772E1F" w:rsidRDefault="00E73856" w:rsidP="00E73856">
      <w:pPr>
        <w:tabs>
          <w:tab w:val="left" w:pos="142"/>
        </w:tabs>
        <w:snapToGrid w:val="0"/>
        <w:ind w:firstLine="567"/>
        <w:contextualSpacing/>
        <w:jc w:val="both"/>
        <w:rPr>
          <w:color w:val="000000"/>
          <w:sz w:val="28"/>
          <w:szCs w:val="28"/>
        </w:rPr>
      </w:pPr>
      <w:r w:rsidRPr="00772E1F">
        <w:rPr>
          <w:color w:val="000000"/>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bCs/>
          <w:color w:val="000000"/>
          <w:sz w:val="28"/>
          <w:szCs w:val="28"/>
        </w:rPr>
        <w:t xml:space="preserve">- правоустанавливающие и (или) </w:t>
      </w:r>
      <w:proofErr w:type="spellStart"/>
      <w:r w:rsidRPr="00772E1F">
        <w:rPr>
          <w:bCs/>
          <w:color w:val="000000"/>
          <w:sz w:val="28"/>
          <w:szCs w:val="28"/>
        </w:rPr>
        <w:t>правоудостоверяющие</w:t>
      </w:r>
      <w:proofErr w:type="spellEnd"/>
      <w:r w:rsidRPr="00772E1F">
        <w:rPr>
          <w:bCs/>
          <w:color w:val="000000"/>
          <w:sz w:val="28"/>
          <w:szCs w:val="28"/>
        </w:rPr>
        <w:t xml:space="preserve"> документы на объект (объекты) адресации </w:t>
      </w:r>
      <w:r w:rsidRPr="00772E1F">
        <w:rPr>
          <w:color w:val="000000"/>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72E1F">
        <w:rPr>
          <w:color w:val="000000"/>
          <w:sz w:val="28"/>
          <w:szCs w:val="28"/>
        </w:rPr>
        <w:t>правоудостоверяющие</w:t>
      </w:r>
      <w:proofErr w:type="spellEnd"/>
      <w:r w:rsidRPr="00772E1F">
        <w:rPr>
          <w:color w:val="000000"/>
          <w:sz w:val="28"/>
          <w:szCs w:val="28"/>
        </w:rPr>
        <w:t xml:space="preserve"> документы на земельный участок, на котором расположены указанное здание (строение), сооружение);</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xml:space="preserve">- разрешение на строительство объекта адресации (при присвоении адреса строящимся объектам адресации) </w:t>
      </w:r>
      <w:r w:rsidRPr="00772E1F">
        <w:rPr>
          <w:color w:val="000000"/>
          <w:sz w:val="28"/>
          <w:szCs w:val="28"/>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772E1F">
        <w:rPr>
          <w:bCs/>
          <w:color w:val="000000"/>
          <w:sz w:val="28"/>
          <w:szCs w:val="28"/>
        </w:rPr>
        <w:t>и (или) разрешение на ввод объекта адресации в эксплуатацию;</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lastRenderedPageBreak/>
        <w:t xml:space="preserve">- </w:t>
      </w:r>
      <w:r w:rsidRPr="00772E1F">
        <w:rPr>
          <w:bCs/>
          <w:color w:val="000000" w:themeColor="text1"/>
          <w:sz w:val="28"/>
          <w:szCs w:val="28"/>
        </w:rPr>
        <w:t>утвержденная</w:t>
      </w:r>
      <w:r w:rsidRPr="00772E1F">
        <w:rPr>
          <w:bCs/>
          <w:color w:val="000000"/>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73856" w:rsidRPr="00772E1F" w:rsidRDefault="00E73856" w:rsidP="00E73856">
      <w:pPr>
        <w:tabs>
          <w:tab w:val="left" w:pos="142"/>
        </w:tabs>
        <w:autoSpaceDE w:val="0"/>
        <w:autoSpaceDN w:val="0"/>
        <w:adjustRightInd w:val="0"/>
        <w:ind w:firstLine="567"/>
        <w:jc w:val="both"/>
        <w:rPr>
          <w:color w:val="000000"/>
          <w:sz w:val="28"/>
          <w:szCs w:val="28"/>
        </w:rPr>
      </w:pPr>
      <w:r w:rsidRPr="00772E1F">
        <w:rPr>
          <w:color w:val="000000"/>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8" w:history="1">
        <w:r w:rsidRPr="00772E1F">
          <w:rPr>
            <w:bCs/>
            <w:color w:val="000000"/>
            <w:sz w:val="28"/>
            <w:szCs w:val="28"/>
          </w:rPr>
          <w:t>подпункте "а" пункта 2.3.</w:t>
        </w:r>
      </w:hyperlink>
      <w:r w:rsidRPr="00772E1F">
        <w:rPr>
          <w:bCs/>
          <w:color w:val="000000"/>
          <w:sz w:val="28"/>
          <w:szCs w:val="28"/>
        </w:rPr>
        <w:t>2;</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history="1">
        <w:r w:rsidRPr="00772E1F">
          <w:rPr>
            <w:bCs/>
            <w:color w:val="000000"/>
            <w:sz w:val="28"/>
            <w:szCs w:val="28"/>
          </w:rPr>
          <w:t>подпункте "б" пункта 2.3.</w:t>
        </w:r>
      </w:hyperlink>
      <w:r w:rsidRPr="00772E1F">
        <w:rPr>
          <w:bCs/>
          <w:color w:val="000000"/>
          <w:sz w:val="28"/>
          <w:szCs w:val="28"/>
        </w:rPr>
        <w:t xml:space="preserve">2. </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xml:space="preserve">Заявитель вправе представить документы, указанные в </w:t>
      </w:r>
      <w:r w:rsidRPr="00772E1F">
        <w:rPr>
          <w:bCs/>
          <w:sz w:val="28"/>
          <w:szCs w:val="28"/>
        </w:rPr>
        <w:t>данном пункте</w:t>
      </w:r>
      <w:r w:rsidRPr="00772E1F">
        <w:rPr>
          <w:bCs/>
          <w:color w:val="000000"/>
          <w:sz w:val="28"/>
          <w:szCs w:val="28"/>
        </w:rPr>
        <w:t>, по собственной инициативе.</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2.7.1. Органы, предоставляющие муниципальную услугу, не вправе требовать от заявителя:</w:t>
      </w:r>
    </w:p>
    <w:p w:rsidR="00E73856" w:rsidRPr="00772E1F" w:rsidRDefault="00E73856" w:rsidP="00E73856">
      <w:pPr>
        <w:tabs>
          <w:tab w:val="left" w:pos="142"/>
          <w:tab w:val="left" w:pos="993"/>
        </w:tabs>
        <w:autoSpaceDE w:val="0"/>
        <w:autoSpaceDN w:val="0"/>
        <w:adjustRightInd w:val="0"/>
        <w:ind w:firstLine="567"/>
        <w:jc w:val="both"/>
        <w:rPr>
          <w:bCs/>
          <w:color w:val="000000"/>
          <w:sz w:val="28"/>
          <w:szCs w:val="28"/>
        </w:rPr>
      </w:pPr>
      <w:r w:rsidRPr="00772E1F">
        <w:rPr>
          <w:bCs/>
          <w:color w:val="000000"/>
          <w:sz w:val="28"/>
          <w:szCs w:val="28"/>
        </w:rPr>
        <w:t>1.</w:t>
      </w:r>
      <w:r w:rsidRPr="00772E1F">
        <w:rPr>
          <w:bCs/>
          <w:color w:val="000000"/>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3856" w:rsidRPr="00772E1F" w:rsidRDefault="00E73856" w:rsidP="00E73856">
      <w:pPr>
        <w:tabs>
          <w:tab w:val="left" w:pos="142"/>
          <w:tab w:val="left" w:pos="993"/>
        </w:tabs>
        <w:autoSpaceDE w:val="0"/>
        <w:autoSpaceDN w:val="0"/>
        <w:adjustRightInd w:val="0"/>
        <w:ind w:firstLine="567"/>
        <w:jc w:val="both"/>
        <w:rPr>
          <w:bCs/>
          <w:color w:val="000000"/>
          <w:sz w:val="28"/>
          <w:szCs w:val="28"/>
        </w:rPr>
      </w:pPr>
      <w:r w:rsidRPr="00772E1F">
        <w:rPr>
          <w:bCs/>
          <w:color w:val="000000"/>
          <w:sz w:val="28"/>
          <w:szCs w:val="28"/>
        </w:rPr>
        <w:t>2.</w:t>
      </w:r>
      <w:r w:rsidRPr="00772E1F">
        <w:rPr>
          <w:bCs/>
          <w:color w:val="000000"/>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73856" w:rsidRPr="00772E1F" w:rsidRDefault="00E73856" w:rsidP="00E73856">
      <w:pPr>
        <w:tabs>
          <w:tab w:val="left" w:pos="142"/>
          <w:tab w:val="left" w:pos="993"/>
        </w:tabs>
        <w:autoSpaceDE w:val="0"/>
        <w:autoSpaceDN w:val="0"/>
        <w:adjustRightInd w:val="0"/>
        <w:ind w:firstLine="567"/>
        <w:jc w:val="both"/>
        <w:rPr>
          <w:bCs/>
          <w:color w:val="000000"/>
          <w:sz w:val="28"/>
          <w:szCs w:val="28"/>
        </w:rPr>
      </w:pPr>
      <w:r w:rsidRPr="00772E1F">
        <w:rPr>
          <w:bCs/>
          <w:color w:val="000000"/>
          <w:sz w:val="28"/>
          <w:szCs w:val="28"/>
        </w:rPr>
        <w:t>3.</w:t>
      </w:r>
      <w:r w:rsidRPr="00772E1F">
        <w:rPr>
          <w:bCs/>
          <w:color w:val="000000"/>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772E1F">
        <w:rPr>
          <w:bCs/>
          <w:color w:val="000000"/>
          <w:sz w:val="28"/>
          <w:szCs w:val="28"/>
        </w:rPr>
        <w:lastRenderedPageBreak/>
        <w:t>частью 1 статьи 9 Федерального закона № 210-ФЗ, а также документов и информации, предоставляемых в результате оказания таких услуг;</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w:t>
      </w:r>
      <w:r w:rsidRPr="00772E1F">
        <w:rPr>
          <w:bCs/>
          <w:color w:val="000000"/>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w:t>
      </w:r>
      <w:r w:rsidRPr="00772E1F">
        <w:rPr>
          <w:bCs/>
          <w:color w:val="000000"/>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w:t>
      </w:r>
      <w:r w:rsidRPr="00772E1F">
        <w:rPr>
          <w:bCs/>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w:t>
      </w:r>
      <w:r w:rsidRPr="00772E1F">
        <w:rPr>
          <w:bCs/>
          <w:color w:val="00000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w:t>
      </w:r>
      <w:r w:rsidRPr="00772E1F">
        <w:rPr>
          <w:bCs/>
          <w:color w:val="00000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73856" w:rsidRPr="00772E1F" w:rsidRDefault="00E73856" w:rsidP="00E73856">
      <w:pPr>
        <w:tabs>
          <w:tab w:val="left" w:pos="142"/>
        </w:tabs>
        <w:autoSpaceDE w:val="0"/>
        <w:autoSpaceDN w:val="0"/>
        <w:adjustRightInd w:val="0"/>
        <w:ind w:firstLine="567"/>
        <w:jc w:val="both"/>
        <w:rPr>
          <w:bCs/>
          <w:color w:val="000000"/>
          <w:sz w:val="28"/>
          <w:szCs w:val="28"/>
        </w:rPr>
      </w:pPr>
      <w:r w:rsidRPr="00772E1F">
        <w:rPr>
          <w:bCs/>
          <w:color w:val="000000"/>
          <w:sz w:val="28"/>
          <w:szCs w:val="28"/>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772E1F">
        <w:rPr>
          <w:color w:val="000000"/>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3856" w:rsidRPr="00772E1F" w:rsidRDefault="00E73856" w:rsidP="00E73856">
      <w:pPr>
        <w:tabs>
          <w:tab w:val="left" w:pos="142"/>
        </w:tabs>
        <w:ind w:firstLine="567"/>
        <w:contextualSpacing/>
        <w:jc w:val="both"/>
        <w:rPr>
          <w:color w:val="000000"/>
          <w:sz w:val="28"/>
          <w:szCs w:val="28"/>
        </w:rPr>
      </w:pPr>
      <w:r w:rsidRPr="00772E1F">
        <w:rPr>
          <w:color w:val="000000"/>
          <w:sz w:val="28"/>
          <w:szCs w:val="28"/>
        </w:rPr>
        <w:t>Основания для приостановления предоставления муниципальной услуги не предусмотрены.</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3856" w:rsidRPr="00772E1F" w:rsidRDefault="00E73856" w:rsidP="00E73856">
      <w:pPr>
        <w:tabs>
          <w:tab w:val="left" w:pos="142"/>
        </w:tabs>
        <w:ind w:firstLine="567"/>
        <w:jc w:val="both"/>
        <w:rPr>
          <w:bCs/>
          <w:color w:val="000000"/>
          <w:sz w:val="28"/>
          <w:szCs w:val="28"/>
        </w:rPr>
      </w:pPr>
      <w:r w:rsidRPr="00772E1F">
        <w:rPr>
          <w:color w:val="000000"/>
          <w:sz w:val="28"/>
          <w:szCs w:val="28"/>
        </w:rPr>
        <w:t xml:space="preserve">непредставление или представление не в полном объеме документов, указанных </w:t>
      </w:r>
      <w:r w:rsidRPr="00772E1F">
        <w:rPr>
          <w:sz w:val="28"/>
          <w:szCs w:val="28"/>
        </w:rPr>
        <w:t>в пункте 2.6</w:t>
      </w:r>
      <w:r w:rsidRPr="00772E1F">
        <w:rPr>
          <w:color w:val="000000"/>
          <w:sz w:val="28"/>
          <w:szCs w:val="28"/>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 xml:space="preserve">2.9.1. Документы, указанные </w:t>
      </w:r>
      <w:r w:rsidRPr="00772E1F">
        <w:rPr>
          <w:bCs/>
          <w:sz w:val="28"/>
          <w:szCs w:val="28"/>
        </w:rPr>
        <w:t>в пункте 2.6</w:t>
      </w:r>
      <w:r w:rsidRPr="00772E1F">
        <w:rPr>
          <w:bCs/>
          <w:color w:val="FF0000"/>
          <w:sz w:val="28"/>
          <w:szCs w:val="28"/>
        </w:rPr>
        <w:t xml:space="preserve"> </w:t>
      </w:r>
      <w:r w:rsidRPr="00772E1F">
        <w:rPr>
          <w:bCs/>
          <w:color w:val="000000"/>
          <w:sz w:val="28"/>
          <w:szCs w:val="28"/>
        </w:rPr>
        <w:t>настоящего административного регламента, должны отвечать следующим требованиям:</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w:t>
      </w:r>
      <w:r w:rsidRPr="00772E1F">
        <w:rPr>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w:t>
      </w:r>
      <w:r w:rsidRPr="00772E1F">
        <w:rPr>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 xml:space="preserve">- </w:t>
      </w:r>
      <w:r w:rsidRPr="00772E1F">
        <w:rPr>
          <w:bCs/>
          <w:sz w:val="28"/>
          <w:szCs w:val="28"/>
        </w:rPr>
        <w:t>документы заполняются при помощи технических средств или от руки, не допускается заполнение документов карандашом;</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w:t>
      </w:r>
      <w:r w:rsidRPr="00772E1F">
        <w:rPr>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E73856" w:rsidRPr="00772E1F" w:rsidRDefault="00E73856" w:rsidP="00E73856">
      <w:pPr>
        <w:tabs>
          <w:tab w:val="left" w:pos="142"/>
        </w:tabs>
        <w:ind w:firstLine="567"/>
        <w:jc w:val="both"/>
        <w:rPr>
          <w:bCs/>
          <w:color w:val="000000"/>
          <w:sz w:val="28"/>
          <w:szCs w:val="28"/>
        </w:rPr>
      </w:pPr>
      <w:r w:rsidRPr="00772E1F">
        <w:rPr>
          <w:bCs/>
          <w:color w:val="000000"/>
          <w:sz w:val="28"/>
          <w:szCs w:val="28"/>
        </w:rPr>
        <w:t>Нарушение любого из указанных требований является основанием для отказа в приеме документов.</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2.10. Исчерпывающий перечень оснований для отказа в предоставления муниципальной услуги:</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Заявление подано лицом, не уполномоченным на осуществление таких действий:</w:t>
      </w:r>
    </w:p>
    <w:p w:rsidR="00E73856" w:rsidRPr="00772E1F" w:rsidRDefault="00E73856" w:rsidP="00E73856">
      <w:pPr>
        <w:pStyle w:val="aff4"/>
        <w:shd w:val="clear" w:color="auto" w:fill="FFFFFF"/>
        <w:spacing w:before="90" w:after="90"/>
        <w:ind w:firstLine="675"/>
        <w:jc w:val="both"/>
        <w:rPr>
          <w:sz w:val="28"/>
          <w:szCs w:val="28"/>
        </w:rPr>
      </w:pPr>
      <w:r w:rsidRPr="00772E1F">
        <w:rPr>
          <w:sz w:val="28"/>
          <w:szCs w:val="28"/>
        </w:rPr>
        <w:t xml:space="preserve"> с заявлением о присвоении объекту адресации адреса обратилось лицо, не указанное в пункте 1.2 </w:t>
      </w:r>
      <w:r w:rsidRPr="00772E1F">
        <w:rPr>
          <w:color w:val="000000" w:themeColor="text1"/>
          <w:sz w:val="28"/>
          <w:szCs w:val="28"/>
        </w:rPr>
        <w:t>настоящего административного регламента;</w:t>
      </w:r>
    </w:p>
    <w:p w:rsidR="00E73856" w:rsidRPr="00772E1F" w:rsidRDefault="00E73856" w:rsidP="00E73856">
      <w:pPr>
        <w:pStyle w:val="aff4"/>
        <w:shd w:val="clear" w:color="auto" w:fill="FFFFFF"/>
        <w:spacing w:before="90" w:after="90"/>
        <w:ind w:firstLine="675"/>
        <w:jc w:val="both"/>
        <w:rPr>
          <w:sz w:val="28"/>
          <w:szCs w:val="28"/>
        </w:rPr>
      </w:pPr>
      <w:r w:rsidRPr="00772E1F">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3856" w:rsidRPr="00772E1F" w:rsidRDefault="00E73856" w:rsidP="00E73856">
      <w:pPr>
        <w:shd w:val="clear" w:color="auto" w:fill="FFFFFF"/>
        <w:spacing w:before="90" w:after="90"/>
        <w:ind w:firstLine="675"/>
        <w:jc w:val="both"/>
        <w:rPr>
          <w:sz w:val="28"/>
          <w:szCs w:val="28"/>
        </w:rPr>
      </w:pPr>
      <w:r w:rsidRPr="00772E1F">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3856" w:rsidRPr="00772E1F" w:rsidRDefault="00E73856" w:rsidP="00E73856">
      <w:pPr>
        <w:shd w:val="clear" w:color="auto" w:fill="FFFFFF"/>
        <w:spacing w:before="90" w:after="90"/>
        <w:ind w:firstLine="675"/>
        <w:jc w:val="both"/>
        <w:rPr>
          <w:sz w:val="28"/>
          <w:szCs w:val="28"/>
        </w:rPr>
      </w:pPr>
      <w:r w:rsidRPr="00772E1F">
        <w:rPr>
          <w:sz w:val="28"/>
          <w:szCs w:val="28"/>
        </w:rPr>
        <w:lastRenderedPageBreak/>
        <w:t>Представленные заявителем документы недействительны/указанные в заявлении сведения недостоверны:</w:t>
      </w:r>
    </w:p>
    <w:p w:rsidR="00E73856" w:rsidRPr="00772E1F" w:rsidRDefault="00E73856" w:rsidP="00E73856">
      <w:pPr>
        <w:shd w:val="clear" w:color="auto" w:fill="FFFFFF"/>
        <w:spacing w:before="90" w:after="90"/>
        <w:ind w:firstLine="675"/>
        <w:jc w:val="both"/>
        <w:rPr>
          <w:sz w:val="28"/>
          <w:szCs w:val="28"/>
        </w:rPr>
      </w:pPr>
      <w:r w:rsidRPr="00772E1F">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73856" w:rsidRPr="00772E1F" w:rsidRDefault="00E73856" w:rsidP="00E73856">
      <w:pPr>
        <w:shd w:val="clear" w:color="auto" w:fill="FFFFFF"/>
        <w:spacing w:before="90" w:after="90"/>
        <w:ind w:firstLine="675"/>
        <w:jc w:val="both"/>
        <w:rPr>
          <w:sz w:val="28"/>
          <w:szCs w:val="28"/>
        </w:rPr>
      </w:pPr>
      <w:r w:rsidRPr="00772E1F">
        <w:rPr>
          <w:sz w:val="28"/>
          <w:szCs w:val="28"/>
        </w:rPr>
        <w:t xml:space="preserve">Отсутствие права на предоставление </w:t>
      </w:r>
      <w:r w:rsidRPr="00772E1F">
        <w:rPr>
          <w:color w:val="000000" w:themeColor="text1"/>
          <w:sz w:val="28"/>
          <w:szCs w:val="28"/>
        </w:rPr>
        <w:t>муниципальной</w:t>
      </w:r>
      <w:r w:rsidRPr="00772E1F">
        <w:rPr>
          <w:sz w:val="28"/>
          <w:szCs w:val="28"/>
        </w:rPr>
        <w:t xml:space="preserve"> услуги:</w:t>
      </w:r>
    </w:p>
    <w:p w:rsidR="00E73856" w:rsidRPr="00772E1F" w:rsidRDefault="00E73856" w:rsidP="00E73856">
      <w:pPr>
        <w:shd w:val="clear" w:color="auto" w:fill="FFFFFF"/>
        <w:spacing w:before="90" w:after="90"/>
        <w:ind w:firstLine="675"/>
        <w:jc w:val="both"/>
        <w:rPr>
          <w:sz w:val="28"/>
          <w:szCs w:val="28"/>
        </w:rPr>
      </w:pPr>
      <w:r w:rsidRPr="00772E1F">
        <w:rPr>
          <w:sz w:val="28"/>
          <w:szCs w:val="28"/>
        </w:rPr>
        <w:t>отсутствуют случаи и условия для присвоения объекту адресации адреса или аннулирования его адреса, указанные в пунктах 2.3.1, 2.3.4 методических рекомендаций.</w:t>
      </w:r>
    </w:p>
    <w:p w:rsidR="00E73856" w:rsidRPr="00772E1F" w:rsidRDefault="00E73856" w:rsidP="00E73856">
      <w:pPr>
        <w:widowControl w:val="0"/>
        <w:tabs>
          <w:tab w:val="left" w:pos="142"/>
        </w:tabs>
        <w:autoSpaceDE w:val="0"/>
        <w:autoSpaceDN w:val="0"/>
        <w:adjustRightInd w:val="0"/>
        <w:ind w:firstLine="567"/>
        <w:jc w:val="both"/>
        <w:rPr>
          <w:color w:val="000000"/>
          <w:sz w:val="28"/>
          <w:szCs w:val="28"/>
        </w:rPr>
      </w:pPr>
      <w:r w:rsidRPr="00772E1F">
        <w:rPr>
          <w:color w:val="000000"/>
          <w:sz w:val="28"/>
          <w:szCs w:val="28"/>
        </w:rPr>
        <w:t>2.11. Муниципальная услуга предоставляется бесплатно.</w:t>
      </w:r>
    </w:p>
    <w:p w:rsidR="00E73856" w:rsidRPr="00772E1F" w:rsidRDefault="00E73856" w:rsidP="00E73856">
      <w:pPr>
        <w:widowControl w:val="0"/>
        <w:tabs>
          <w:tab w:val="left" w:pos="142"/>
        </w:tabs>
        <w:autoSpaceDE w:val="0"/>
        <w:autoSpaceDN w:val="0"/>
        <w:adjustRightInd w:val="0"/>
        <w:ind w:firstLine="567"/>
        <w:jc w:val="both"/>
        <w:rPr>
          <w:color w:val="000000"/>
          <w:sz w:val="28"/>
          <w:szCs w:val="28"/>
        </w:rPr>
      </w:pPr>
      <w:r w:rsidRPr="00772E1F">
        <w:rPr>
          <w:color w:val="000000"/>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2.13. Срок регистрации запроса заявителя о предоставлении муниципальной услуги составляет в Администрации:</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при личном обращении – в день поступления запроса;</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при направлении запроса почтовой связью в Администрацию – в день поступления запроса;</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при направлении запроса на бумажном носителе из МФЦ в Администрацию – в день передачи документов из МФЦ в Администрацию;</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при направлении запроса в форме электронного документа посредством ЕПГУ или ПГУ при наличии технической возможности – в день поступления запроса на ЕПГУ или ПГУ или на следующий рабочий день (в случае направления документов в нерабочее время, в выходные, праздничные дни).</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E73856" w:rsidRPr="00772E1F" w:rsidRDefault="00E73856" w:rsidP="00E73856">
      <w:pPr>
        <w:tabs>
          <w:tab w:val="left" w:pos="142"/>
          <w:tab w:val="left" w:pos="284"/>
        </w:tabs>
        <w:ind w:firstLine="567"/>
        <w:jc w:val="both"/>
        <w:rPr>
          <w:color w:val="000000" w:themeColor="text1"/>
          <w:sz w:val="28"/>
          <w:szCs w:val="28"/>
        </w:rPr>
      </w:pPr>
      <w:r w:rsidRPr="00772E1F">
        <w:rPr>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856" w:rsidRPr="00772E1F" w:rsidRDefault="00E73856" w:rsidP="00E73856">
      <w:pPr>
        <w:tabs>
          <w:tab w:val="left" w:pos="142"/>
          <w:tab w:val="left" w:pos="284"/>
        </w:tabs>
        <w:ind w:firstLine="567"/>
        <w:jc w:val="both"/>
        <w:rPr>
          <w:color w:val="000000" w:themeColor="text1"/>
          <w:sz w:val="28"/>
          <w:szCs w:val="28"/>
        </w:rPr>
      </w:pPr>
      <w:r w:rsidRPr="00772E1F">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 xml:space="preserve">2.14.9. Наличие визуальной, текстовой и </w:t>
      </w:r>
      <w:proofErr w:type="spellStart"/>
      <w:r w:rsidRPr="00772E1F">
        <w:rPr>
          <w:color w:val="000000"/>
          <w:sz w:val="28"/>
          <w:szCs w:val="28"/>
        </w:rPr>
        <w:t>мультимедийной</w:t>
      </w:r>
      <w:proofErr w:type="spellEnd"/>
      <w:r w:rsidRPr="00772E1F">
        <w:rPr>
          <w:color w:val="000000"/>
          <w:sz w:val="28"/>
          <w:szCs w:val="28"/>
        </w:rPr>
        <w:t xml:space="preserve"> информации о порядке предоставления муниципальных услуг, знаков, выполненных рельефно-точечным шрифтом Брайля.</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2.15. Показатели доступности и качества муниципальной услуги.</w:t>
      </w:r>
    </w:p>
    <w:p w:rsidR="00E73856" w:rsidRPr="00772E1F" w:rsidRDefault="00E73856" w:rsidP="00E73856">
      <w:pPr>
        <w:tabs>
          <w:tab w:val="left" w:pos="142"/>
          <w:tab w:val="left" w:pos="284"/>
        </w:tabs>
        <w:ind w:firstLine="567"/>
        <w:jc w:val="both"/>
        <w:rPr>
          <w:color w:val="000000"/>
          <w:sz w:val="28"/>
          <w:szCs w:val="28"/>
        </w:rPr>
      </w:pPr>
      <w:r w:rsidRPr="00772E1F">
        <w:rPr>
          <w:color w:val="000000"/>
          <w:sz w:val="28"/>
          <w:szCs w:val="28"/>
        </w:rPr>
        <w:t>2.15.1. Показатели доступности муниципальной услуги (общие, применимые в отношении всех заявителей):</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1) транспортная доступность к месту предоставления государственной услуги;</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 наличие указателей, обеспечивающих беспрепятственный доступ к помещениям, в которых предоставляется услуга;</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lastRenderedPageBreak/>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w:t>
      </w:r>
      <w:r w:rsidR="00F253AA">
        <w:rPr>
          <w:color w:val="000000"/>
          <w:sz w:val="28"/>
          <w:szCs w:val="28"/>
        </w:rPr>
        <w:t>ПГУ;</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4) предоставление муниципальной услуги любым доступным способом, предусмотренным действующим законодательством;</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2.15.2. Показатели доступности муниципальной услуги (специальные, применимые в отношении инвалидов):</w:t>
      </w:r>
    </w:p>
    <w:p w:rsidR="00E73856" w:rsidRPr="00772E1F" w:rsidRDefault="00E73856" w:rsidP="00E73856">
      <w:pPr>
        <w:ind w:firstLine="720"/>
        <w:jc w:val="both"/>
        <w:rPr>
          <w:color w:val="000000"/>
          <w:sz w:val="28"/>
          <w:szCs w:val="28"/>
        </w:rPr>
      </w:pPr>
      <w:r w:rsidRPr="00772E1F">
        <w:rPr>
          <w:color w:val="000000"/>
          <w:sz w:val="28"/>
          <w:szCs w:val="28"/>
        </w:rPr>
        <w:t>1) наличие инфраструктуры, указанной в пункте 2.14;</w:t>
      </w:r>
    </w:p>
    <w:p w:rsidR="00E73856" w:rsidRPr="00772E1F" w:rsidRDefault="00E73856" w:rsidP="00E73856">
      <w:pPr>
        <w:ind w:firstLine="720"/>
        <w:jc w:val="both"/>
        <w:rPr>
          <w:color w:val="000000"/>
          <w:sz w:val="28"/>
          <w:szCs w:val="28"/>
        </w:rPr>
      </w:pPr>
      <w:r w:rsidRPr="00772E1F">
        <w:rPr>
          <w:color w:val="000000"/>
          <w:sz w:val="28"/>
          <w:szCs w:val="28"/>
        </w:rPr>
        <w:t>2) исполнение требований доступности услуг для инвалидов;</w:t>
      </w:r>
    </w:p>
    <w:p w:rsidR="00E73856" w:rsidRPr="00772E1F" w:rsidRDefault="00E73856" w:rsidP="00E73856">
      <w:pPr>
        <w:ind w:firstLine="720"/>
        <w:jc w:val="both"/>
        <w:rPr>
          <w:color w:val="000000"/>
          <w:sz w:val="28"/>
          <w:szCs w:val="28"/>
        </w:rPr>
      </w:pPr>
      <w:r w:rsidRPr="00772E1F">
        <w:rPr>
          <w:color w:val="000000"/>
          <w:sz w:val="28"/>
          <w:szCs w:val="28"/>
        </w:rPr>
        <w:t>3) обеспечение беспрепятственного доступа инвалидов к помещениям, в которых предоставляется государственная услуга.</w:t>
      </w:r>
    </w:p>
    <w:p w:rsidR="00E73856" w:rsidRPr="00772E1F" w:rsidRDefault="00E73856" w:rsidP="00E73856">
      <w:pPr>
        <w:ind w:firstLine="720"/>
        <w:jc w:val="both"/>
        <w:rPr>
          <w:color w:val="000000"/>
          <w:sz w:val="28"/>
          <w:szCs w:val="28"/>
        </w:rPr>
      </w:pPr>
      <w:r w:rsidRPr="00772E1F">
        <w:rPr>
          <w:color w:val="000000"/>
          <w:sz w:val="28"/>
          <w:szCs w:val="28"/>
        </w:rPr>
        <w:t>2.15.3. Показатели качества государственной услуги:</w:t>
      </w:r>
    </w:p>
    <w:p w:rsidR="00E73856" w:rsidRPr="00772E1F" w:rsidRDefault="00E73856" w:rsidP="00E73856">
      <w:pPr>
        <w:ind w:firstLine="720"/>
        <w:jc w:val="both"/>
        <w:rPr>
          <w:color w:val="000000"/>
          <w:sz w:val="28"/>
          <w:szCs w:val="28"/>
        </w:rPr>
      </w:pPr>
      <w:r w:rsidRPr="00772E1F">
        <w:rPr>
          <w:color w:val="000000"/>
          <w:sz w:val="28"/>
          <w:szCs w:val="28"/>
        </w:rPr>
        <w:t>1) соблюдение срока предоставления муниципальной услуги;</w:t>
      </w:r>
    </w:p>
    <w:p w:rsidR="00E73856" w:rsidRPr="00772E1F" w:rsidRDefault="00E73856" w:rsidP="00E73856">
      <w:pPr>
        <w:ind w:firstLine="720"/>
        <w:jc w:val="both"/>
        <w:rPr>
          <w:color w:val="000000"/>
          <w:sz w:val="28"/>
          <w:szCs w:val="28"/>
        </w:rPr>
      </w:pPr>
      <w:r w:rsidRPr="00772E1F">
        <w:rPr>
          <w:color w:val="000000"/>
          <w:sz w:val="28"/>
          <w:szCs w:val="28"/>
        </w:rPr>
        <w:t>2) соблюдение времени ожидания в очереди при подаче запроса и получении результата;</w:t>
      </w:r>
    </w:p>
    <w:p w:rsidR="00E73856" w:rsidRPr="00772E1F" w:rsidRDefault="00E73856" w:rsidP="00E73856">
      <w:pPr>
        <w:ind w:firstLine="720"/>
        <w:jc w:val="both"/>
        <w:rPr>
          <w:color w:val="000000"/>
          <w:sz w:val="28"/>
          <w:szCs w:val="28"/>
        </w:rPr>
      </w:pPr>
      <w:r w:rsidRPr="00772E1F">
        <w:rPr>
          <w:color w:val="000000"/>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73856" w:rsidRPr="00772E1F" w:rsidRDefault="00E73856" w:rsidP="00E73856">
      <w:pPr>
        <w:ind w:firstLine="720"/>
        <w:jc w:val="both"/>
        <w:rPr>
          <w:color w:val="000000"/>
          <w:sz w:val="28"/>
          <w:szCs w:val="28"/>
        </w:rPr>
      </w:pPr>
      <w:r w:rsidRPr="00772E1F">
        <w:rPr>
          <w:color w:val="000000"/>
          <w:sz w:val="28"/>
          <w:szCs w:val="28"/>
        </w:rPr>
        <w:t>4) отсутствие жалоб на действия или бездействие должностных лиц ОМСУ/Организации, поданных в установленном порядке.</w:t>
      </w:r>
    </w:p>
    <w:p w:rsidR="00E73856" w:rsidRPr="00772E1F" w:rsidRDefault="00E73856" w:rsidP="00E73856">
      <w:pPr>
        <w:tabs>
          <w:tab w:val="left" w:pos="142"/>
        </w:tabs>
        <w:ind w:firstLine="567"/>
        <w:jc w:val="both"/>
        <w:rPr>
          <w:color w:val="000000"/>
          <w:sz w:val="28"/>
          <w:szCs w:val="28"/>
        </w:rPr>
      </w:pPr>
      <w:r w:rsidRPr="00772E1F">
        <w:rPr>
          <w:sz w:val="28"/>
          <w:szCs w:val="28"/>
        </w:rPr>
        <w:t>2.16.</w:t>
      </w:r>
      <w:r w:rsidRPr="00772E1F">
        <w:rPr>
          <w:color w:val="000000"/>
          <w:sz w:val="28"/>
          <w:szCs w:val="28"/>
        </w:rPr>
        <w:t xml:space="preserve"> Предоставление муниципальной услуги в электронном виде осуществляется при техни</w:t>
      </w:r>
      <w:r w:rsidR="00F253AA">
        <w:rPr>
          <w:color w:val="000000"/>
          <w:sz w:val="28"/>
          <w:szCs w:val="28"/>
        </w:rPr>
        <w:t>ческой реализации услуги на ПГУ.</w:t>
      </w:r>
    </w:p>
    <w:p w:rsidR="00E73856" w:rsidRPr="00772E1F" w:rsidRDefault="00E73856" w:rsidP="00E73856">
      <w:pPr>
        <w:widowControl w:val="0"/>
        <w:tabs>
          <w:tab w:val="left" w:pos="142"/>
        </w:tabs>
        <w:autoSpaceDE w:val="0"/>
        <w:autoSpaceDN w:val="0"/>
        <w:adjustRightInd w:val="0"/>
        <w:ind w:firstLine="567"/>
        <w:contextualSpacing/>
        <w:jc w:val="center"/>
        <w:rPr>
          <w:b/>
          <w:bCs/>
          <w:color w:val="0070C0"/>
          <w:sz w:val="28"/>
          <w:szCs w:val="28"/>
        </w:rPr>
      </w:pPr>
    </w:p>
    <w:p w:rsidR="00E73856" w:rsidRPr="00772E1F" w:rsidRDefault="00E73856" w:rsidP="00E73856">
      <w:pPr>
        <w:widowControl w:val="0"/>
        <w:tabs>
          <w:tab w:val="left" w:pos="142"/>
        </w:tabs>
        <w:autoSpaceDE w:val="0"/>
        <w:autoSpaceDN w:val="0"/>
        <w:adjustRightInd w:val="0"/>
        <w:ind w:firstLine="567"/>
        <w:contextualSpacing/>
        <w:jc w:val="center"/>
        <w:rPr>
          <w:b/>
          <w:bCs/>
          <w:color w:val="000000" w:themeColor="text1"/>
          <w:sz w:val="28"/>
          <w:szCs w:val="28"/>
        </w:rPr>
      </w:pPr>
      <w:r w:rsidRPr="00772E1F">
        <w:rPr>
          <w:b/>
          <w:bCs/>
          <w:color w:val="000000" w:themeColor="text1"/>
          <w:sz w:val="28"/>
          <w:szCs w:val="28"/>
        </w:rPr>
        <w:t xml:space="preserve">3. </w:t>
      </w:r>
      <w:r w:rsidRPr="00772E1F">
        <w:rPr>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772E1F">
        <w:rPr>
          <w:b/>
          <w:bCs/>
          <w:color w:val="000000" w:themeColor="text1"/>
          <w:sz w:val="28"/>
          <w:szCs w:val="28"/>
        </w:rPr>
        <w:t xml:space="preserve"> а также особенности выполнения административных процедур в многофункциональных центрах</w:t>
      </w:r>
    </w:p>
    <w:p w:rsidR="00E73856" w:rsidRPr="00772E1F" w:rsidRDefault="00E73856" w:rsidP="00E73856">
      <w:pPr>
        <w:widowControl w:val="0"/>
        <w:tabs>
          <w:tab w:val="left" w:pos="142"/>
        </w:tabs>
        <w:autoSpaceDE w:val="0"/>
        <w:autoSpaceDN w:val="0"/>
        <w:adjustRightInd w:val="0"/>
        <w:ind w:firstLine="567"/>
        <w:contextualSpacing/>
        <w:jc w:val="center"/>
        <w:rPr>
          <w:b/>
          <w:bCs/>
          <w:color w:val="000000" w:themeColor="text1"/>
          <w:sz w:val="28"/>
          <w:szCs w:val="28"/>
        </w:rPr>
      </w:pP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3.1. Предоставление муниципальной услуги включает в себя следующие административные процедуры:</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1) прием заявления о присвоении, изменении,  аннулировании адреса объекту адресации (срок – 1 рабочий день);</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lastRenderedPageBreak/>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3.1.1. Прием заявления о присвоении, изменении, аннулировании адреса объекту адресации.</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color w:val="000000" w:themeColor="text1"/>
          <w:sz w:val="28"/>
          <w:szCs w:val="28"/>
        </w:rPr>
        <w:t xml:space="preserve">3.1.1.1. Основанием для начала административной процедуры является </w:t>
      </w:r>
      <w:r w:rsidRPr="00772E1F">
        <w:rPr>
          <w:bCs/>
          <w:color w:val="000000" w:themeColor="text1"/>
          <w:sz w:val="28"/>
          <w:szCs w:val="28"/>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заявления и прилагаемых к нему документов.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3.1.1.2.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xml:space="preserve">Делопроизводитель: </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при поступлении заявления и документов по почте вскрывает конверт, проверяет правильность составления (заполнения) заявления;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При поступлении заявления (запроса) заявителя в электронной форме через ЕПГУ и ПГУ делопроизводитель формирует комплект документов, поступивших в электронном виде, и передает их главе Администрации.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Срок выполнения административной процедуры – в течение 1 рабочего дня.</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bCs/>
          <w:color w:val="000000" w:themeColor="text1"/>
          <w:sz w:val="28"/>
          <w:szCs w:val="28"/>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772E1F">
        <w:rPr>
          <w:color w:val="000000" w:themeColor="text1"/>
          <w:sz w:val="28"/>
          <w:szCs w:val="28"/>
        </w:rPr>
        <w:t>получение документов, представляемых по результатам межведомственных запросов.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color w:val="000000" w:themeColor="text1"/>
          <w:sz w:val="28"/>
          <w:szCs w:val="28"/>
        </w:rPr>
        <w:t xml:space="preserve">3.1.2. Проверка наличия необходимых документов, прилагаемых к </w:t>
      </w:r>
      <w:r w:rsidRPr="00772E1F">
        <w:rPr>
          <w:color w:val="000000" w:themeColor="text1"/>
          <w:sz w:val="28"/>
          <w:szCs w:val="28"/>
        </w:rPr>
        <w:lastRenderedPageBreak/>
        <w:t>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xml:space="preserve">3.1.2.1. </w:t>
      </w:r>
      <w:r w:rsidRPr="00772E1F">
        <w:rPr>
          <w:bCs/>
          <w:color w:val="000000" w:themeColor="text1"/>
          <w:sz w:val="28"/>
          <w:szCs w:val="28"/>
        </w:rPr>
        <w:t xml:space="preserve">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w:t>
      </w:r>
      <w:r w:rsidRPr="00772E1F">
        <w:rPr>
          <w:color w:val="000000" w:themeColor="text1"/>
          <w:sz w:val="28"/>
          <w:szCs w:val="28"/>
        </w:rPr>
        <w:t>получение документов.</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3.1.2.2. Специалист структурного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3.1.2.3.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themeColor="text1"/>
          <w:sz w:val="28"/>
          <w:szCs w:val="28"/>
        </w:rPr>
      </w:pPr>
      <w:r w:rsidRPr="00772E1F">
        <w:rPr>
          <w:bCs/>
          <w:color w:val="000000" w:themeColor="text1"/>
          <w:sz w:val="28"/>
          <w:szCs w:val="28"/>
        </w:rPr>
        <w:t xml:space="preserve">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w:t>
      </w:r>
      <w:r w:rsidRPr="00772E1F">
        <w:rPr>
          <w:bCs/>
          <w:color w:val="000000" w:themeColor="text1"/>
          <w:sz w:val="28"/>
          <w:szCs w:val="28"/>
        </w:rPr>
        <w:lastRenderedPageBreak/>
        <w:t>регламента.</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xml:space="preserve">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772E1F">
        <w:rPr>
          <w:color w:val="000000" w:themeColor="text1"/>
          <w:sz w:val="28"/>
          <w:szCs w:val="28"/>
        </w:rPr>
        <w:t>адресообразующих</w:t>
      </w:r>
      <w:proofErr w:type="spellEnd"/>
      <w:r w:rsidRPr="00772E1F">
        <w:rPr>
          <w:color w:val="000000" w:themeColor="text1"/>
          <w:sz w:val="28"/>
          <w:szCs w:val="28"/>
        </w:rPr>
        <w:t xml:space="preserve"> элементов объекта адресации, для которого устанавливается адрес.</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xml:space="preserve">3.1.3. </w:t>
      </w:r>
      <w:r w:rsidRPr="00772E1F">
        <w:rPr>
          <w:bCs/>
          <w:color w:val="000000" w:themeColor="text1"/>
          <w:sz w:val="28"/>
          <w:szCs w:val="28"/>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772E1F">
        <w:rPr>
          <w:color w:val="000000" w:themeColor="text1"/>
          <w:sz w:val="28"/>
          <w:szCs w:val="28"/>
        </w:rPr>
        <w:t>.</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3.1.3.1. Основанием для начала административной процедуры «П</w:t>
      </w:r>
      <w:r w:rsidRPr="00772E1F">
        <w:rPr>
          <w:color w:val="000000" w:themeColor="text1"/>
          <w:sz w:val="28"/>
          <w:szCs w:val="28"/>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772E1F">
        <w:rPr>
          <w:bCs/>
          <w:color w:val="000000" w:themeColor="text1"/>
          <w:sz w:val="28"/>
          <w:szCs w:val="28"/>
        </w:rPr>
        <w:t xml:space="preserve"> являются результаты административных процедур, предусмотренных подпунктами 1 и 2 пункта 1 настоящего раздела.</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color w:val="000000" w:themeColor="text1"/>
          <w:sz w:val="28"/>
          <w:szCs w:val="28"/>
        </w:rPr>
        <w:t xml:space="preserve">3.1.3.2. </w:t>
      </w:r>
      <w:r w:rsidRPr="00772E1F">
        <w:rPr>
          <w:bCs/>
          <w:color w:val="000000" w:themeColor="text1"/>
          <w:sz w:val="28"/>
          <w:szCs w:val="28"/>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E73856" w:rsidRPr="00772E1F" w:rsidRDefault="00E73856" w:rsidP="00A547F2">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w:t>
      </w:r>
      <w:r w:rsidR="00A547F2">
        <w:rPr>
          <w:bCs/>
          <w:color w:val="000000" w:themeColor="text1"/>
          <w:sz w:val="28"/>
          <w:szCs w:val="28"/>
        </w:rPr>
        <w:t xml:space="preserve"> Щепкинского  сельского поселения </w:t>
      </w:r>
      <w:r w:rsidRPr="00772E1F">
        <w:rPr>
          <w:bCs/>
          <w:color w:val="000000" w:themeColor="text1"/>
          <w:sz w:val="28"/>
          <w:szCs w:val="28"/>
        </w:rPr>
        <w:t xml:space="preserve"> для подписания.</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Глава Администрации</w:t>
      </w:r>
      <w:r w:rsidR="00A547F2">
        <w:rPr>
          <w:bCs/>
          <w:color w:val="000000" w:themeColor="text1"/>
          <w:sz w:val="28"/>
          <w:szCs w:val="28"/>
        </w:rPr>
        <w:t xml:space="preserve"> Щепкинского сельского поселения </w:t>
      </w:r>
      <w:r w:rsidRPr="00772E1F">
        <w:rPr>
          <w:bCs/>
          <w:color w:val="000000" w:themeColor="text1"/>
          <w:sz w:val="28"/>
          <w:szCs w:val="28"/>
        </w:rPr>
        <w:t xml:space="preserve">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xml:space="preserve">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w:t>
      </w:r>
      <w:r w:rsidRPr="00772E1F">
        <w:rPr>
          <w:color w:val="000000" w:themeColor="text1"/>
          <w:sz w:val="28"/>
          <w:szCs w:val="28"/>
        </w:rPr>
        <w:lastRenderedPageBreak/>
        <w:t>изменении,  аннулировании адреса объекту адресации на руки в случае личного обращения (в том числе через филиал МФЦ), в случае подачи заявления через ПГУ заявителя также уведомляют через функционал личного кабинета либо способом, указанным в заявлении.</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Максимальный срок выполнения административной процедуры составляет не более 1 рабочего дня.</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3.1.3.4. Лица, ответственные за выполнение административных процедур:</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специалист структурного подразделения, ответственный за работу по заявлению;</w:t>
      </w:r>
    </w:p>
    <w:p w:rsidR="00E73856" w:rsidRPr="00772E1F" w:rsidRDefault="00E73856" w:rsidP="00E73856">
      <w:pPr>
        <w:tabs>
          <w:tab w:val="left" w:pos="142"/>
        </w:tabs>
        <w:spacing w:before="100" w:beforeAutospacing="1" w:after="100" w:afterAutospacing="1"/>
        <w:ind w:firstLine="567"/>
        <w:contextualSpacing/>
        <w:jc w:val="both"/>
        <w:rPr>
          <w:color w:val="000000" w:themeColor="text1"/>
          <w:sz w:val="28"/>
          <w:szCs w:val="28"/>
        </w:rPr>
      </w:pPr>
      <w:r w:rsidRPr="00772E1F">
        <w:rPr>
          <w:color w:val="000000" w:themeColor="text1"/>
          <w:sz w:val="28"/>
          <w:szCs w:val="28"/>
        </w:rPr>
        <w:t>- специалист, осуществляющи</w:t>
      </w:r>
      <w:r w:rsidR="00637926">
        <w:rPr>
          <w:color w:val="000000" w:themeColor="text1"/>
          <w:sz w:val="28"/>
          <w:szCs w:val="28"/>
        </w:rPr>
        <w:t xml:space="preserve">й </w:t>
      </w:r>
      <w:r w:rsidRPr="00772E1F">
        <w:rPr>
          <w:color w:val="000000" w:themeColor="text1"/>
          <w:sz w:val="28"/>
          <w:szCs w:val="28"/>
        </w:rPr>
        <w:t>прием заявления (делопроизводитель).</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3.1.3.5. Результатом административного действия является:</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Результатами выполнения административной процедуры являются получение заявителем:</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  решения о присвоении, изменении, аннулировании адреса объекту адресации;</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 решения об отказе в регистрации адреса объекта адресации (приложение № 2 к административному регламенту).</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73856" w:rsidRPr="00772E1F" w:rsidRDefault="00E73856" w:rsidP="00E73856">
      <w:pPr>
        <w:tabs>
          <w:tab w:val="left" w:pos="142"/>
        </w:tabs>
        <w:spacing w:before="100" w:beforeAutospacing="1" w:after="100" w:afterAutospacing="1"/>
        <w:ind w:firstLine="567"/>
        <w:contextualSpacing/>
        <w:jc w:val="both"/>
        <w:rPr>
          <w:bCs/>
          <w:color w:val="000000" w:themeColor="text1"/>
          <w:sz w:val="28"/>
          <w:szCs w:val="28"/>
        </w:rPr>
      </w:pPr>
      <w:r w:rsidRPr="00772E1F">
        <w:rPr>
          <w:bCs/>
          <w:color w:val="000000" w:themeColor="text1"/>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73856" w:rsidRPr="00772E1F" w:rsidRDefault="00E73856" w:rsidP="00E73856">
      <w:pPr>
        <w:tabs>
          <w:tab w:val="left" w:pos="0"/>
          <w:tab w:val="left" w:pos="142"/>
        </w:tabs>
        <w:ind w:firstLine="567"/>
        <w:contextualSpacing/>
        <w:jc w:val="both"/>
        <w:rPr>
          <w:color w:val="000000" w:themeColor="text1"/>
          <w:sz w:val="28"/>
          <w:szCs w:val="28"/>
        </w:rPr>
      </w:pPr>
    </w:p>
    <w:p w:rsidR="00E73856" w:rsidRPr="00772E1F" w:rsidRDefault="00E73856" w:rsidP="00E73856">
      <w:pPr>
        <w:widowControl w:val="0"/>
        <w:tabs>
          <w:tab w:val="left" w:pos="142"/>
        </w:tabs>
        <w:autoSpaceDE w:val="0"/>
        <w:autoSpaceDN w:val="0"/>
        <w:adjustRightInd w:val="0"/>
        <w:ind w:firstLine="567"/>
        <w:contextualSpacing/>
        <w:jc w:val="center"/>
        <w:rPr>
          <w:b/>
          <w:bCs/>
          <w:color w:val="000000"/>
          <w:sz w:val="28"/>
          <w:szCs w:val="28"/>
        </w:rPr>
      </w:pPr>
      <w:r w:rsidRPr="00772E1F">
        <w:rPr>
          <w:b/>
          <w:bCs/>
          <w:color w:val="000000"/>
          <w:sz w:val="28"/>
          <w:szCs w:val="28"/>
        </w:rPr>
        <w:t>3.2.  Особенности выполнения административных процедур в электронной форме</w:t>
      </w:r>
    </w:p>
    <w:p w:rsidR="00E73856" w:rsidRPr="00772E1F" w:rsidRDefault="00E73856" w:rsidP="00E73856">
      <w:pPr>
        <w:widowControl w:val="0"/>
        <w:tabs>
          <w:tab w:val="left" w:pos="142"/>
        </w:tabs>
        <w:autoSpaceDE w:val="0"/>
        <w:autoSpaceDN w:val="0"/>
        <w:adjustRightInd w:val="0"/>
        <w:ind w:firstLine="567"/>
        <w:contextualSpacing/>
        <w:jc w:val="center"/>
        <w:rPr>
          <w:b/>
          <w:bCs/>
          <w:color w:val="000000"/>
          <w:sz w:val="28"/>
          <w:szCs w:val="28"/>
        </w:rPr>
      </w:pP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3.2.3. Муниципальная услуга может быть получена через ПГУ либо через ЕПГУ следующими способами: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без личной явки на прием в Администрацию.</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3.2.4. Для подачи заявления через ЕПГУ или через ПГУ заявитель должен выполнить следующие действия: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пройти идентификацию и аутентификацию в ЕСИА;</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в личном кабинете на ЕПГУ заполнить в электронной форме заявление на </w:t>
      </w:r>
      <w:r w:rsidRPr="00772E1F">
        <w:rPr>
          <w:bCs/>
          <w:color w:val="000000"/>
          <w:sz w:val="28"/>
          <w:szCs w:val="28"/>
        </w:rPr>
        <w:lastRenderedPageBreak/>
        <w:t>оказание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приложить к заявлению электронные документы и направить пакет электронных документов в Администрацию</w:t>
      </w:r>
      <w:r w:rsidR="003458AA">
        <w:rPr>
          <w:bCs/>
          <w:color w:val="000000"/>
          <w:sz w:val="28"/>
          <w:szCs w:val="28"/>
        </w:rPr>
        <w:t xml:space="preserve"> Щепкинского сельского поселения </w:t>
      </w:r>
      <w:r w:rsidRPr="00772E1F">
        <w:rPr>
          <w:bCs/>
          <w:color w:val="000000"/>
          <w:sz w:val="28"/>
          <w:szCs w:val="28"/>
        </w:rPr>
        <w:t xml:space="preserve"> посредством функционала </w:t>
      </w:r>
      <w:r w:rsidR="005363AB">
        <w:rPr>
          <w:bCs/>
          <w:color w:val="000000"/>
          <w:sz w:val="28"/>
          <w:szCs w:val="28"/>
        </w:rPr>
        <w:t>ЕПГУ,</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3.2.5. В результате направления пакета электронных документов посредством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950E13">
        <w:rPr>
          <w:bCs/>
          <w:color w:val="000000"/>
          <w:sz w:val="28"/>
          <w:szCs w:val="28"/>
        </w:rPr>
        <w:t>ПГУ</w:t>
      </w:r>
      <w:r w:rsidRPr="00772E1F">
        <w:rPr>
          <w:bCs/>
          <w:color w:val="000000"/>
          <w:sz w:val="28"/>
          <w:szCs w:val="28"/>
        </w:rPr>
        <w:t xml:space="preserve"> </w:t>
      </w:r>
      <w:r w:rsidR="0002519B" w:rsidRPr="00772E1F">
        <w:rPr>
          <w:bCs/>
          <w:color w:val="000000"/>
          <w:sz w:val="28"/>
          <w:szCs w:val="28"/>
        </w:rPr>
        <w:t>и (</w:t>
      </w:r>
      <w:r w:rsidRPr="00772E1F">
        <w:rPr>
          <w:bCs/>
          <w:color w:val="000000"/>
          <w:sz w:val="28"/>
          <w:szCs w:val="28"/>
        </w:rPr>
        <w:t>или) ЕПГУ.</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3.2.6. При предоставлении муниципальной услуги через </w:t>
      </w:r>
      <w:r w:rsidR="00950E13">
        <w:rPr>
          <w:bCs/>
          <w:color w:val="000000"/>
          <w:sz w:val="28"/>
          <w:szCs w:val="28"/>
        </w:rPr>
        <w:t>ПГ</w:t>
      </w:r>
      <w:r w:rsidR="00984CE6">
        <w:rPr>
          <w:bCs/>
          <w:color w:val="000000"/>
          <w:sz w:val="28"/>
          <w:szCs w:val="28"/>
        </w:rPr>
        <w:t>У</w:t>
      </w:r>
      <w:r w:rsidRPr="00772E1F">
        <w:rPr>
          <w:bCs/>
          <w:color w:val="000000"/>
          <w:sz w:val="28"/>
          <w:szCs w:val="28"/>
        </w:rPr>
        <w:t xml:space="preserve"> либо через ЕПГУ, должностное лицо Администрации выполняет следующие действия: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3856" w:rsidRPr="00772E1F" w:rsidRDefault="00E73856" w:rsidP="00E73856">
      <w:pPr>
        <w:widowControl w:val="0"/>
        <w:tabs>
          <w:tab w:val="left" w:pos="142"/>
        </w:tabs>
        <w:autoSpaceDE w:val="0"/>
        <w:autoSpaceDN w:val="0"/>
        <w:adjustRightInd w:val="0"/>
        <w:ind w:firstLine="567"/>
        <w:contextualSpacing/>
        <w:jc w:val="both"/>
        <w:rPr>
          <w:b/>
          <w:bCs/>
          <w:color w:val="000000"/>
          <w:sz w:val="28"/>
          <w:szCs w:val="28"/>
        </w:rPr>
      </w:pPr>
      <w:r w:rsidRPr="00772E1F">
        <w:rPr>
          <w:bCs/>
          <w:color w:val="000000"/>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3856" w:rsidRPr="00772E1F" w:rsidRDefault="00E73856" w:rsidP="00E73856">
      <w:pPr>
        <w:widowControl w:val="0"/>
        <w:tabs>
          <w:tab w:val="left" w:pos="142"/>
        </w:tabs>
        <w:autoSpaceDE w:val="0"/>
        <w:autoSpaceDN w:val="0"/>
        <w:adjustRightInd w:val="0"/>
        <w:ind w:firstLine="567"/>
        <w:contextualSpacing/>
        <w:jc w:val="both"/>
        <w:rPr>
          <w:b/>
          <w:bCs/>
          <w:color w:val="000000"/>
          <w:sz w:val="28"/>
          <w:szCs w:val="28"/>
        </w:rPr>
      </w:pPr>
    </w:p>
    <w:p w:rsidR="00E73856" w:rsidRPr="00772E1F" w:rsidRDefault="00E73856" w:rsidP="00E73856">
      <w:pPr>
        <w:widowControl w:val="0"/>
        <w:tabs>
          <w:tab w:val="left" w:pos="142"/>
        </w:tabs>
        <w:autoSpaceDE w:val="0"/>
        <w:autoSpaceDN w:val="0"/>
        <w:adjustRightInd w:val="0"/>
        <w:contextualSpacing/>
        <w:jc w:val="center"/>
        <w:rPr>
          <w:b/>
          <w:bCs/>
          <w:color w:val="000000"/>
          <w:sz w:val="28"/>
          <w:szCs w:val="28"/>
        </w:rPr>
      </w:pPr>
      <w:r w:rsidRPr="00772E1F">
        <w:rPr>
          <w:b/>
          <w:bCs/>
          <w:color w:val="000000"/>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73856" w:rsidRPr="00772E1F" w:rsidRDefault="00E73856" w:rsidP="00E73856">
      <w:pPr>
        <w:widowControl w:val="0"/>
        <w:tabs>
          <w:tab w:val="left" w:pos="142"/>
        </w:tabs>
        <w:autoSpaceDE w:val="0"/>
        <w:autoSpaceDN w:val="0"/>
        <w:adjustRightInd w:val="0"/>
        <w:ind w:firstLine="567"/>
        <w:contextualSpacing/>
        <w:jc w:val="both"/>
        <w:rPr>
          <w:b/>
          <w:bCs/>
          <w:color w:val="000000"/>
          <w:sz w:val="28"/>
          <w:szCs w:val="28"/>
        </w:rPr>
      </w:pP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подписанное заявителем, заверенное печатью заявителя (при наличии) или оформленное в форме электронного </w:t>
      </w:r>
      <w:r w:rsidRPr="00772E1F">
        <w:rPr>
          <w:bCs/>
          <w:color w:val="000000"/>
          <w:sz w:val="28"/>
          <w:szCs w:val="28"/>
        </w:rPr>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3.3.2. 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772E1F">
        <w:rPr>
          <w:bCs/>
          <w:sz w:val="28"/>
          <w:szCs w:val="28"/>
        </w:rPr>
        <w:t>решение</w:t>
      </w:r>
      <w:r w:rsidRPr="00772E1F">
        <w:rPr>
          <w:bCs/>
          <w:color w:val="000000"/>
          <w:sz w:val="28"/>
          <w:szCs w:val="28"/>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772E1F">
        <w:rPr>
          <w:bCs/>
          <w:sz w:val="28"/>
          <w:szCs w:val="28"/>
        </w:rPr>
        <w:t>решение</w:t>
      </w:r>
      <w:r w:rsidRPr="00772E1F">
        <w:rPr>
          <w:bCs/>
          <w:color w:val="000000"/>
          <w:sz w:val="28"/>
          <w:szCs w:val="28"/>
        </w:rPr>
        <w:t>) Администрация направляет способом, указанным в заявлении о необходимости исправления допущенных опечаток и (или) ошибок.</w:t>
      </w:r>
    </w:p>
    <w:p w:rsidR="00E73856" w:rsidRPr="00772E1F" w:rsidRDefault="00E73856" w:rsidP="00E73856">
      <w:pPr>
        <w:tabs>
          <w:tab w:val="left" w:pos="142"/>
        </w:tabs>
        <w:jc w:val="center"/>
        <w:rPr>
          <w:b/>
          <w:color w:val="000000"/>
          <w:sz w:val="28"/>
          <w:szCs w:val="28"/>
        </w:rPr>
      </w:pPr>
      <w:r w:rsidRPr="00772E1F">
        <w:rPr>
          <w:b/>
          <w:color w:val="000000"/>
          <w:sz w:val="28"/>
          <w:szCs w:val="28"/>
        </w:rPr>
        <w:t xml:space="preserve">4. Формы контроля за исполнением Административного регламента </w:t>
      </w:r>
    </w:p>
    <w:p w:rsidR="00E73856" w:rsidRPr="00772E1F" w:rsidRDefault="00E73856" w:rsidP="00E73856">
      <w:pPr>
        <w:tabs>
          <w:tab w:val="left" w:pos="142"/>
        </w:tabs>
        <w:ind w:firstLine="567"/>
        <w:jc w:val="both"/>
        <w:rPr>
          <w:color w:val="000000"/>
          <w:sz w:val="28"/>
          <w:szCs w:val="28"/>
        </w:rPr>
      </w:pPr>
      <w:r w:rsidRPr="00772E1F">
        <w:rPr>
          <w:color w:val="000000"/>
          <w:sz w:val="28"/>
          <w:szCs w:val="28"/>
        </w:rPr>
        <w:t xml:space="preserve">4.1. </w:t>
      </w:r>
      <w:r w:rsidRPr="00772E1F">
        <w:rPr>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772E1F">
        <w:rPr>
          <w:color w:val="000000"/>
          <w:sz w:val="28"/>
          <w:szCs w:val="28"/>
        </w:rPr>
        <w:t xml:space="preserve"> </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По результатам рассмотрения обращений дается письменный ответ.</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Работники Администрации при предоставлении муниципальной услуги несут персональную ответственность:</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за неисполнение или ненадлежащее исполнение административных процедур при предоставлении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p>
    <w:p w:rsidR="004E1C1E" w:rsidRDefault="00E73856" w:rsidP="004E1C1E">
      <w:pPr>
        <w:jc w:val="center"/>
        <w:rPr>
          <w:b/>
          <w:sz w:val="28"/>
          <w:szCs w:val="28"/>
          <w:lang w:eastAsia="zh-CN"/>
        </w:rPr>
      </w:pPr>
      <w:r w:rsidRPr="00772E1F">
        <w:rPr>
          <w:b/>
          <w:bCs/>
          <w:color w:val="000000"/>
          <w:sz w:val="28"/>
          <w:szCs w:val="28"/>
        </w:rPr>
        <w:t xml:space="preserve">5. </w:t>
      </w:r>
      <w:r w:rsidR="004E1C1E">
        <w:rPr>
          <w:b/>
          <w:sz w:val="28"/>
          <w:szCs w:val="28"/>
          <w:lang w:eastAsia="zh-CN"/>
        </w:rPr>
        <w:t>Порядок досудебного (внесудебного) обжалования решений и действий (бездействия) органов, предоставляющих государственные услуги, а также должностных лиц Органа</w:t>
      </w:r>
    </w:p>
    <w:p w:rsidR="004E1C1E" w:rsidRDefault="004E1C1E" w:rsidP="004E1C1E">
      <w:pPr>
        <w:ind w:firstLine="567"/>
        <w:jc w:val="both"/>
        <w:rPr>
          <w:lang w:eastAsia="zh-CN"/>
        </w:rPr>
      </w:pPr>
      <w:r>
        <w:rPr>
          <w:sz w:val="28"/>
          <w:szCs w:val="28"/>
          <w:lang w:eastAsia="zh-CN"/>
        </w:rPr>
        <w:t>1.</w:t>
      </w:r>
      <w:r>
        <w:rPr>
          <w:b/>
          <w:sz w:val="28"/>
          <w:szCs w:val="28"/>
          <w:lang w:eastAsia="zh-CN"/>
        </w:rPr>
        <w:t xml:space="preserve"> </w:t>
      </w:r>
      <w:r>
        <w:rPr>
          <w:sz w:val="28"/>
          <w:szCs w:val="28"/>
          <w:lang w:eastAsia="zh-C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4E1C1E" w:rsidRDefault="004E1C1E" w:rsidP="004E1C1E">
      <w:pPr>
        <w:ind w:firstLine="709"/>
        <w:jc w:val="both"/>
        <w:rPr>
          <w:sz w:val="28"/>
          <w:szCs w:val="28"/>
          <w:lang w:eastAsia="zh-CN"/>
        </w:rPr>
      </w:pPr>
      <w:r>
        <w:rPr>
          <w:sz w:val="28"/>
          <w:szCs w:val="28"/>
          <w:lang w:eastAsia="zh-CN"/>
        </w:rPr>
        <w:t xml:space="preserve">Заявитель вправе подать жалобу на решение и (или) действие (бездействие) Органа, МФЦ, а также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 </w:t>
      </w:r>
    </w:p>
    <w:p w:rsidR="004E1C1E" w:rsidRDefault="004E1C1E" w:rsidP="004E1C1E">
      <w:pPr>
        <w:ind w:firstLine="709"/>
        <w:jc w:val="both"/>
        <w:rPr>
          <w:sz w:val="28"/>
          <w:szCs w:val="28"/>
          <w:lang w:eastAsia="zh-CN"/>
        </w:rPr>
      </w:pPr>
      <w:r>
        <w:rPr>
          <w:sz w:val="28"/>
          <w:szCs w:val="28"/>
          <w:lang w:eastAsia="zh-CN"/>
        </w:rPr>
        <w:lastRenderedPageBreak/>
        <w:t>Предметом досудебного (внесудебного) обжалования могут быть действия (бездействие), решения, осуществляемые (принимаемые) Органом либо его должностными лицами в ходе предоставления услуги, нарушающие права и свободы граждан и организаций.</w:t>
      </w:r>
    </w:p>
    <w:p w:rsidR="004E1C1E" w:rsidRDefault="004E1C1E" w:rsidP="004E1C1E">
      <w:pPr>
        <w:ind w:firstLine="709"/>
        <w:jc w:val="both"/>
        <w:rPr>
          <w:sz w:val="28"/>
          <w:szCs w:val="28"/>
          <w:lang w:eastAsia="zh-CN"/>
        </w:rPr>
      </w:pPr>
      <w:r>
        <w:rPr>
          <w:sz w:val="28"/>
          <w:szCs w:val="28"/>
          <w:lang w:eastAsia="zh-CN"/>
        </w:rPr>
        <w:t>Предметом досудебного обжалования может быть:</w:t>
      </w:r>
    </w:p>
    <w:p w:rsidR="004E1C1E" w:rsidRDefault="004E1C1E" w:rsidP="004E1C1E">
      <w:pPr>
        <w:jc w:val="both"/>
        <w:rPr>
          <w:sz w:val="28"/>
          <w:szCs w:val="28"/>
          <w:lang w:eastAsia="zh-CN"/>
        </w:rPr>
      </w:pPr>
      <w:r>
        <w:rPr>
          <w:sz w:val="28"/>
          <w:szCs w:val="28"/>
          <w:lang w:eastAsia="zh-CN"/>
        </w:rPr>
        <w:t xml:space="preserve">      - нарушение срока регистрации запроса заявителя о предоставлении муниципальной услуги;</w:t>
      </w:r>
    </w:p>
    <w:p w:rsidR="004E1C1E" w:rsidRDefault="004E1C1E" w:rsidP="004E1C1E">
      <w:pPr>
        <w:jc w:val="both"/>
        <w:rPr>
          <w:sz w:val="28"/>
          <w:szCs w:val="28"/>
          <w:lang w:eastAsia="zh-CN"/>
        </w:rPr>
      </w:pPr>
      <w:r>
        <w:rPr>
          <w:sz w:val="28"/>
          <w:szCs w:val="28"/>
          <w:lang w:eastAsia="zh-CN"/>
        </w:rPr>
        <w:t xml:space="preserve">      - нарушение срока предоставления муниципальной услуги;</w:t>
      </w:r>
    </w:p>
    <w:p w:rsidR="004E1C1E" w:rsidRDefault="004E1C1E" w:rsidP="004E1C1E">
      <w:pPr>
        <w:jc w:val="both"/>
        <w:rPr>
          <w:sz w:val="28"/>
          <w:szCs w:val="28"/>
          <w:lang w:eastAsia="zh-CN"/>
        </w:rPr>
      </w:pPr>
      <w:r>
        <w:rPr>
          <w:sz w:val="28"/>
          <w:szCs w:val="28"/>
          <w:lang w:eastAsia="zh-CN"/>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1C1E" w:rsidRDefault="004E1C1E" w:rsidP="004E1C1E">
      <w:pPr>
        <w:jc w:val="both"/>
        <w:rPr>
          <w:sz w:val="28"/>
          <w:szCs w:val="28"/>
          <w:lang w:eastAsia="zh-CN"/>
        </w:rPr>
      </w:pPr>
      <w:r>
        <w:rPr>
          <w:sz w:val="28"/>
          <w:szCs w:val="28"/>
          <w:lang w:eastAsia="zh-CN"/>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1C1E" w:rsidRDefault="004E1C1E" w:rsidP="004E1C1E">
      <w:pPr>
        <w:jc w:val="both"/>
        <w:rPr>
          <w:sz w:val="28"/>
          <w:szCs w:val="28"/>
          <w:lang w:eastAsia="zh-CN"/>
        </w:rPr>
      </w:pPr>
      <w:r>
        <w:rPr>
          <w:sz w:val="28"/>
          <w:szCs w:val="28"/>
          <w:lang w:eastAsia="zh-CN"/>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C1E" w:rsidRDefault="004E1C1E" w:rsidP="004E1C1E">
      <w:pPr>
        <w:jc w:val="both"/>
        <w:rPr>
          <w:sz w:val="28"/>
          <w:szCs w:val="28"/>
          <w:lang w:eastAsia="zh-CN"/>
        </w:rPr>
      </w:pPr>
      <w:r>
        <w:rPr>
          <w:sz w:val="28"/>
          <w:szCs w:val="28"/>
          <w:lang w:eastAsia="zh-CN"/>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C1E" w:rsidRDefault="004E1C1E" w:rsidP="004E1C1E">
      <w:pPr>
        <w:jc w:val="both"/>
        <w:rPr>
          <w:sz w:val="28"/>
          <w:szCs w:val="28"/>
          <w:lang w:eastAsia="zh-CN"/>
        </w:rPr>
      </w:pPr>
      <w:r>
        <w:rPr>
          <w:sz w:val="28"/>
          <w:szCs w:val="28"/>
          <w:lang w:eastAsia="zh-CN"/>
        </w:rPr>
        <w:t xml:space="preserve">     -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1C1E" w:rsidRDefault="004E1C1E" w:rsidP="004E1C1E">
      <w:pPr>
        <w:ind w:firstLine="709"/>
        <w:jc w:val="both"/>
        <w:rPr>
          <w:lang w:eastAsia="zh-CN"/>
        </w:rPr>
      </w:pPr>
      <w:r>
        <w:rPr>
          <w:sz w:val="28"/>
          <w:szCs w:val="28"/>
          <w:lang w:eastAsia="zh-CN"/>
        </w:rPr>
        <w:t xml:space="preserve">Жалоба может быть подана в письменной форме на бумажном носителе, в электронном виде, путем обращения на электронную почту: </w:t>
      </w:r>
      <w:r>
        <w:rPr>
          <w:sz w:val="28"/>
          <w:szCs w:val="28"/>
          <w:lang w:val="en-US" w:eastAsia="zh-CN"/>
        </w:rPr>
        <w:t>sp</w:t>
      </w:r>
      <w:r>
        <w:rPr>
          <w:sz w:val="28"/>
          <w:szCs w:val="28"/>
          <w:lang w:eastAsia="zh-CN"/>
        </w:rPr>
        <w:t>02028@</w:t>
      </w:r>
      <w:proofErr w:type="spellStart"/>
      <w:r>
        <w:rPr>
          <w:sz w:val="28"/>
          <w:szCs w:val="28"/>
          <w:lang w:val="en-US" w:eastAsia="zh-CN"/>
        </w:rPr>
        <w:t>donpac</w:t>
      </w:r>
      <w:proofErr w:type="spellEnd"/>
      <w:r>
        <w:rPr>
          <w:sz w:val="28"/>
          <w:szCs w:val="28"/>
          <w:lang w:eastAsia="zh-CN"/>
        </w:rPr>
        <w:t>.</w:t>
      </w:r>
      <w:proofErr w:type="spellStart"/>
      <w:r>
        <w:rPr>
          <w:sz w:val="28"/>
          <w:szCs w:val="28"/>
          <w:lang w:eastAsia="zh-CN"/>
        </w:rPr>
        <w:t>ru</w:t>
      </w:r>
      <w:proofErr w:type="spellEnd"/>
      <w:r>
        <w:rPr>
          <w:sz w:val="28"/>
          <w:szCs w:val="28"/>
          <w:lang w:eastAsia="zh-CN"/>
        </w:rPr>
        <w:t xml:space="preserve">, официальный интернет-сайт Администрации Щепкинского сельского поселения: </w:t>
      </w:r>
      <w:r>
        <w:rPr>
          <w:sz w:val="28"/>
          <w:szCs w:val="28"/>
          <w:lang w:val="en-US" w:eastAsia="zh-CN"/>
        </w:rPr>
        <w:t>www</w:t>
      </w:r>
      <w:r>
        <w:rPr>
          <w:sz w:val="28"/>
          <w:szCs w:val="28"/>
          <w:lang w:eastAsia="zh-CN"/>
        </w:rPr>
        <w:t>.</w:t>
      </w:r>
      <w:r>
        <w:rPr>
          <w:sz w:val="28"/>
          <w:szCs w:val="28"/>
        </w:rPr>
        <w:t xml:space="preserve"> https://щепкинскоесп.рф/.</w:t>
      </w:r>
      <w:r>
        <w:rPr>
          <w:sz w:val="28"/>
          <w:szCs w:val="28"/>
          <w:lang w:eastAsia="zh-CN"/>
        </w:rPr>
        <w:t>, а также может быть принята при личном приеме заявителя.</w:t>
      </w:r>
    </w:p>
    <w:p w:rsidR="004E1C1E" w:rsidRDefault="004E1C1E" w:rsidP="004E1C1E">
      <w:pPr>
        <w:jc w:val="both"/>
        <w:rPr>
          <w:sz w:val="28"/>
          <w:szCs w:val="28"/>
          <w:lang w:eastAsia="zh-CN"/>
        </w:rPr>
      </w:pPr>
      <w:r>
        <w:rPr>
          <w:sz w:val="28"/>
          <w:szCs w:val="28"/>
          <w:lang w:eastAsia="zh-CN"/>
        </w:rPr>
        <w:tab/>
        <w:t>Жалоба на решение и (или) действие (бездействие) Органа, предоставляющего муниципальную услугу, может быть направлена через МФЦ в уполномоченный на её рассмотрение Орган.</w:t>
      </w:r>
    </w:p>
    <w:p w:rsidR="004E1C1E" w:rsidRDefault="004E1C1E" w:rsidP="004E1C1E">
      <w:pPr>
        <w:ind w:firstLine="708"/>
        <w:jc w:val="both"/>
        <w:rPr>
          <w:sz w:val="28"/>
          <w:szCs w:val="28"/>
          <w:lang w:eastAsia="zh-CN"/>
        </w:rPr>
      </w:pPr>
      <w:r>
        <w:rPr>
          <w:sz w:val="28"/>
          <w:szCs w:val="28"/>
          <w:lang w:eastAsia="zh-CN"/>
        </w:rPr>
        <w:t>Жалоба должна содержать:</w:t>
      </w:r>
    </w:p>
    <w:p w:rsidR="004E1C1E" w:rsidRDefault="004E1C1E" w:rsidP="004E1C1E">
      <w:pPr>
        <w:jc w:val="both"/>
        <w:rPr>
          <w:sz w:val="28"/>
          <w:szCs w:val="28"/>
          <w:lang w:eastAsia="zh-CN"/>
        </w:rPr>
      </w:pPr>
      <w:r>
        <w:rPr>
          <w:sz w:val="28"/>
          <w:szCs w:val="28"/>
          <w:lang w:eastAsia="zh-CN"/>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C1E" w:rsidRDefault="004E1C1E" w:rsidP="004E1C1E">
      <w:pPr>
        <w:jc w:val="both"/>
        <w:rPr>
          <w:sz w:val="28"/>
          <w:szCs w:val="28"/>
          <w:lang w:eastAsia="zh-CN"/>
        </w:rPr>
      </w:pPr>
      <w:r>
        <w:rPr>
          <w:sz w:val="28"/>
          <w:szCs w:val="28"/>
          <w:lang w:eastAsia="zh-CN"/>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sz w:val="28"/>
          <w:szCs w:val="28"/>
          <w:lang w:eastAsia="zh-CN"/>
        </w:rPr>
        <w:lastRenderedPageBreak/>
        <w:t>телефона, адрес (адреса) электронной почты (при наличии) и почтовый адрес, по которым должен быть направлен ответ заявителю;</w:t>
      </w:r>
    </w:p>
    <w:p w:rsidR="004E1C1E" w:rsidRDefault="004E1C1E" w:rsidP="004E1C1E">
      <w:pPr>
        <w:jc w:val="both"/>
        <w:rPr>
          <w:sz w:val="28"/>
          <w:szCs w:val="28"/>
          <w:lang w:eastAsia="zh-CN"/>
        </w:rPr>
      </w:pPr>
      <w:r>
        <w:rPr>
          <w:sz w:val="28"/>
          <w:szCs w:val="28"/>
          <w:lang w:eastAsia="zh-CN"/>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C1E" w:rsidRDefault="004E1C1E" w:rsidP="004E1C1E">
      <w:pPr>
        <w:jc w:val="both"/>
        <w:rPr>
          <w:sz w:val="28"/>
          <w:szCs w:val="28"/>
          <w:lang w:eastAsia="zh-CN"/>
        </w:rPr>
      </w:pPr>
      <w:r>
        <w:rPr>
          <w:sz w:val="28"/>
          <w:szCs w:val="28"/>
          <w:lang w:eastAsia="zh-CN"/>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C1E" w:rsidRDefault="004E1C1E" w:rsidP="004E1C1E">
      <w:pPr>
        <w:ind w:firstLine="567"/>
        <w:jc w:val="both"/>
        <w:rPr>
          <w:b/>
          <w:sz w:val="28"/>
          <w:szCs w:val="28"/>
          <w:lang w:eastAsia="zh-CN"/>
        </w:rPr>
      </w:pPr>
      <w:r>
        <w:rPr>
          <w:sz w:val="28"/>
          <w:szCs w:val="28"/>
          <w:lang w:eastAsia="zh-CN"/>
        </w:rPr>
        <w:t>2.</w:t>
      </w:r>
      <w:r>
        <w:rPr>
          <w:b/>
          <w:sz w:val="28"/>
          <w:szCs w:val="28"/>
          <w:lang w:eastAsia="zh-CN"/>
        </w:rPr>
        <w:t xml:space="preserve"> </w:t>
      </w:r>
      <w:r>
        <w:rPr>
          <w:sz w:val="28"/>
          <w:szCs w:val="28"/>
          <w:lang w:eastAsia="zh-CN"/>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E1C1E" w:rsidRDefault="004E1C1E" w:rsidP="004E1C1E">
      <w:pPr>
        <w:ind w:firstLine="709"/>
        <w:jc w:val="both"/>
        <w:rPr>
          <w:sz w:val="28"/>
          <w:szCs w:val="28"/>
          <w:lang w:eastAsia="zh-CN"/>
        </w:rPr>
      </w:pPr>
      <w:r>
        <w:rPr>
          <w:sz w:val="28"/>
          <w:szCs w:val="28"/>
          <w:lang w:eastAsia="zh-C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1C1E" w:rsidRDefault="004E1C1E" w:rsidP="004E1C1E">
      <w:pPr>
        <w:ind w:firstLine="709"/>
        <w:jc w:val="both"/>
        <w:rPr>
          <w:sz w:val="28"/>
          <w:szCs w:val="28"/>
          <w:lang w:eastAsia="zh-CN"/>
        </w:rPr>
      </w:pPr>
      <w:r>
        <w:rPr>
          <w:sz w:val="28"/>
          <w:szCs w:val="28"/>
          <w:lang w:eastAsia="zh-CN"/>
        </w:rPr>
        <w:t>Субъекты могут обжаловать действия (бездействие) должностных лиц Администрации и МФЦ:</w:t>
      </w:r>
    </w:p>
    <w:p w:rsidR="004E1C1E" w:rsidRDefault="004E1C1E" w:rsidP="004E1C1E">
      <w:pPr>
        <w:jc w:val="both"/>
        <w:rPr>
          <w:sz w:val="28"/>
          <w:szCs w:val="28"/>
          <w:lang w:eastAsia="zh-CN"/>
        </w:rPr>
      </w:pPr>
      <w:r>
        <w:rPr>
          <w:sz w:val="28"/>
          <w:szCs w:val="28"/>
          <w:lang w:eastAsia="zh-CN"/>
        </w:rPr>
        <w:t>- Главе Администрации Щепкинского  сельского поселения;</w:t>
      </w:r>
    </w:p>
    <w:p w:rsidR="004E1C1E" w:rsidRDefault="004E1C1E" w:rsidP="004E1C1E">
      <w:pPr>
        <w:jc w:val="both"/>
        <w:rPr>
          <w:sz w:val="28"/>
          <w:szCs w:val="28"/>
          <w:lang w:eastAsia="zh-CN"/>
        </w:rPr>
      </w:pPr>
      <w:r>
        <w:rPr>
          <w:sz w:val="28"/>
          <w:szCs w:val="28"/>
          <w:lang w:eastAsia="zh-CN"/>
        </w:rPr>
        <w:t>- директору МФЦ (только в случае обжалования действии должностных лиц МФЦ);</w:t>
      </w:r>
    </w:p>
    <w:p w:rsidR="004E1C1E" w:rsidRDefault="004E1C1E" w:rsidP="004E1C1E">
      <w:pPr>
        <w:jc w:val="both"/>
        <w:rPr>
          <w:sz w:val="28"/>
          <w:szCs w:val="28"/>
          <w:lang w:eastAsia="zh-CN"/>
        </w:rPr>
      </w:pPr>
      <w:r>
        <w:rPr>
          <w:sz w:val="28"/>
          <w:szCs w:val="28"/>
          <w:lang w:eastAsia="zh-CN"/>
        </w:rPr>
        <w:t>- Главе Администрации Аксайского района.</w:t>
      </w:r>
    </w:p>
    <w:p w:rsidR="004E1C1E" w:rsidRDefault="004E1C1E" w:rsidP="004E1C1E">
      <w:pPr>
        <w:ind w:firstLine="567"/>
        <w:jc w:val="both"/>
        <w:rPr>
          <w:sz w:val="28"/>
          <w:szCs w:val="28"/>
          <w:lang w:eastAsia="zh-CN"/>
        </w:rPr>
      </w:pPr>
      <w:r>
        <w:rPr>
          <w:sz w:val="28"/>
          <w:szCs w:val="28"/>
          <w:lang w:eastAsia="zh-CN"/>
        </w:rPr>
        <w:t xml:space="preserve">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E1C1E" w:rsidRDefault="004E1C1E" w:rsidP="004E1C1E">
      <w:pPr>
        <w:jc w:val="both"/>
        <w:rPr>
          <w:sz w:val="28"/>
          <w:szCs w:val="28"/>
          <w:lang w:eastAsia="zh-CN"/>
        </w:rPr>
      </w:pPr>
      <w:r>
        <w:rPr>
          <w:sz w:val="28"/>
          <w:szCs w:val="28"/>
          <w:lang w:eastAsia="zh-C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E1C1E" w:rsidRDefault="004E1C1E" w:rsidP="004E1C1E">
      <w:pPr>
        <w:jc w:val="both"/>
        <w:rPr>
          <w:sz w:val="28"/>
          <w:szCs w:val="28"/>
          <w:lang w:eastAsia="zh-CN"/>
        </w:rPr>
      </w:pPr>
      <w:r>
        <w:rPr>
          <w:sz w:val="28"/>
          <w:szCs w:val="28"/>
          <w:lang w:eastAsia="zh-CN"/>
        </w:rPr>
        <w:t>2) отказывает в удовлетворении жалобы.</w:t>
      </w:r>
    </w:p>
    <w:p w:rsidR="004E1C1E" w:rsidRDefault="004E1C1E" w:rsidP="004E1C1E">
      <w:pPr>
        <w:autoSpaceDE w:val="0"/>
        <w:ind w:firstLine="567"/>
        <w:jc w:val="both"/>
        <w:rPr>
          <w:sz w:val="28"/>
          <w:szCs w:val="28"/>
          <w:lang w:eastAsia="zh-CN"/>
        </w:rPr>
      </w:pPr>
      <w:r>
        <w:rPr>
          <w:sz w:val="28"/>
          <w:szCs w:val="28"/>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C1E" w:rsidRDefault="004E1C1E" w:rsidP="004E1C1E">
      <w:pPr>
        <w:ind w:firstLine="720"/>
        <w:jc w:val="both"/>
        <w:rPr>
          <w:color w:val="FF0000"/>
          <w:sz w:val="28"/>
          <w:szCs w:val="28"/>
          <w:lang w:eastAsia="zh-CN"/>
        </w:rPr>
      </w:pPr>
      <w:r>
        <w:rPr>
          <w:sz w:val="28"/>
          <w:szCs w:val="28"/>
          <w:lang w:eastAsia="zh-CN"/>
        </w:rPr>
        <w:lastRenderedPageBreak/>
        <w:t>Жалоба на нарушение порядка предоставления услуги, выразившееся в неправомерных решениях и действиях (бездействии) сотрудников Органа, подается непосредственно в Орган.</w:t>
      </w:r>
    </w:p>
    <w:p w:rsidR="004E1C1E" w:rsidRDefault="004E1C1E" w:rsidP="004E1C1E">
      <w:pPr>
        <w:ind w:firstLine="720"/>
        <w:jc w:val="both"/>
        <w:rPr>
          <w:lang w:eastAsia="zh-CN"/>
        </w:rPr>
      </w:pPr>
      <w:r>
        <w:rPr>
          <w:sz w:val="28"/>
          <w:szCs w:val="28"/>
          <w:lang w:eastAsia="zh-CN"/>
        </w:rPr>
        <w:t xml:space="preserve">Жалоба на нарушение порядка предоставления услуги, выразившееся в неправомерных решениях и действиях (бездействии) руководителя Органа может быть подана Губернатору Ростовской области, в орган исполнительной власти, </w:t>
      </w:r>
      <w:r>
        <w:rPr>
          <w:rFonts w:eastAsia="Calibri"/>
          <w:sz w:val="28"/>
          <w:szCs w:val="28"/>
          <w:lang w:eastAsia="zh-CN"/>
        </w:rPr>
        <w:t xml:space="preserve">курирующий </w:t>
      </w:r>
      <w:r>
        <w:rPr>
          <w:sz w:val="28"/>
          <w:szCs w:val="28"/>
          <w:lang w:eastAsia="zh-CN"/>
        </w:rPr>
        <w:t>вопросы строительного комплекса, архитектуры и градостроительства.</w:t>
      </w:r>
    </w:p>
    <w:p w:rsidR="004E1C1E" w:rsidRDefault="004E1C1E" w:rsidP="004E1C1E">
      <w:pPr>
        <w:tabs>
          <w:tab w:val="left" w:pos="1080"/>
          <w:tab w:val="left" w:pos="1620"/>
        </w:tabs>
        <w:ind w:firstLine="720"/>
        <w:jc w:val="both"/>
        <w:rPr>
          <w:sz w:val="28"/>
          <w:szCs w:val="28"/>
          <w:lang w:eastAsia="zh-CN"/>
        </w:rPr>
      </w:pPr>
      <w:r>
        <w:rPr>
          <w:sz w:val="28"/>
          <w:szCs w:val="28"/>
          <w:lang w:eastAsia="zh-CN"/>
        </w:rPr>
        <w:t>Руководителем Органа, его заместителем и уполномоченными на то лицами осуществляется личный прием граждан по вопросам, отнесенным к их ведению. В случае необходимости на прием приглашаются начальники соответствующих отделов (заведующие соответствующими секторами) Органа.</w:t>
      </w:r>
    </w:p>
    <w:p w:rsidR="004E1C1E" w:rsidRDefault="004E1C1E" w:rsidP="004E1C1E">
      <w:pPr>
        <w:tabs>
          <w:tab w:val="left" w:pos="1080"/>
          <w:tab w:val="left" w:pos="1620"/>
        </w:tabs>
        <w:ind w:firstLine="720"/>
        <w:jc w:val="both"/>
        <w:rPr>
          <w:sz w:val="28"/>
          <w:szCs w:val="28"/>
          <w:lang w:eastAsia="zh-CN"/>
        </w:rPr>
      </w:pPr>
      <w:r>
        <w:rPr>
          <w:sz w:val="28"/>
          <w:szCs w:val="28"/>
          <w:lang w:eastAsia="zh-CN"/>
        </w:rPr>
        <w:t>3.</w:t>
      </w:r>
      <w:r>
        <w:rPr>
          <w:b/>
          <w:sz w:val="28"/>
          <w:szCs w:val="28"/>
          <w:lang w:eastAsia="zh-CN"/>
        </w:rPr>
        <w:t xml:space="preserve"> </w:t>
      </w:r>
      <w:r>
        <w:rPr>
          <w:sz w:val="28"/>
          <w:szCs w:val="28"/>
          <w:lang w:eastAsia="zh-C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E1C1E" w:rsidRDefault="004E1C1E" w:rsidP="004E1C1E">
      <w:pPr>
        <w:ind w:firstLine="720"/>
        <w:jc w:val="both"/>
        <w:rPr>
          <w:color w:val="000000"/>
          <w:sz w:val="28"/>
          <w:szCs w:val="28"/>
          <w:lang w:eastAsia="ar-SA"/>
        </w:rPr>
      </w:pPr>
      <w:r>
        <w:rPr>
          <w:sz w:val="28"/>
          <w:szCs w:val="28"/>
          <w:lang w:eastAsia="zh-CN"/>
        </w:rPr>
        <w:t>Информация о порядке подачи и рассмотрения жалобы размещается на Едином портале государственных и муниципальных услуг (функций) информационной системы, а также может быть сообщена заявителю Органом или через МФЦ, в том числе с использование почтовой, телефонной связи и электронной почты.</w:t>
      </w:r>
    </w:p>
    <w:p w:rsidR="004E1C1E" w:rsidRDefault="004E1C1E" w:rsidP="004E1C1E">
      <w:pPr>
        <w:ind w:firstLine="142"/>
        <w:jc w:val="center"/>
        <w:rPr>
          <w:b/>
          <w:sz w:val="28"/>
          <w:szCs w:val="28"/>
          <w:lang w:eastAsia="zh-CN"/>
        </w:rPr>
      </w:pPr>
      <w:r>
        <w:rPr>
          <w:sz w:val="28"/>
          <w:szCs w:val="28"/>
          <w:lang w:eastAsia="zh-CN"/>
        </w:rPr>
        <w:t>4</w:t>
      </w:r>
      <w:r>
        <w:rPr>
          <w:b/>
          <w:sz w:val="28"/>
          <w:szCs w:val="28"/>
          <w:lang w:eastAsia="zh-CN"/>
        </w:rPr>
        <w:t xml:space="preserve">. </w:t>
      </w:r>
      <w:r>
        <w:rPr>
          <w:sz w:val="28"/>
          <w:szCs w:val="28"/>
          <w:lang w:eastAsia="zh-C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4E1C1E" w:rsidRDefault="004E1C1E" w:rsidP="004E1C1E">
      <w:pPr>
        <w:ind w:firstLine="851"/>
        <w:jc w:val="both"/>
        <w:rPr>
          <w:sz w:val="28"/>
          <w:szCs w:val="28"/>
          <w:lang w:eastAsia="zh-CN"/>
        </w:rPr>
      </w:pPr>
      <w:r>
        <w:rPr>
          <w:sz w:val="28"/>
          <w:szCs w:val="28"/>
          <w:lang w:eastAsia="zh-CN"/>
        </w:rPr>
        <w:t xml:space="preserve">Правовую основу деятельности органов местного самоуправления по предоставлению муниципальных услуг составляет Федеральный закон от 27.07.2010 № 210-ФЗ «Об организации предоставления государственных и муниципальных услуг», постановление Правительства Российской Федерации от 16.05.2011 № 373, постановление Правительства Российской Федерации от 13.06.2018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w:t>
      </w:r>
    </w:p>
    <w:p w:rsidR="004E1C1E" w:rsidRDefault="004E1C1E" w:rsidP="004E1C1E">
      <w:pPr>
        <w:tabs>
          <w:tab w:val="left" w:pos="3945"/>
        </w:tabs>
        <w:ind w:firstLine="540"/>
        <w:jc w:val="center"/>
        <w:rPr>
          <w:lang w:eastAsia="zh-CN"/>
        </w:rPr>
      </w:pPr>
      <w:r>
        <w:rPr>
          <w:sz w:val="28"/>
          <w:szCs w:val="28"/>
          <w:lang w:eastAsia="zh-CN"/>
        </w:rPr>
        <w:t xml:space="preserve"> </w:t>
      </w:r>
      <w:r>
        <w:rPr>
          <w:b/>
          <w:sz w:val="28"/>
          <w:szCs w:val="28"/>
          <w:lang w:eastAsia="zh-CN"/>
        </w:rPr>
        <w:t>Иные требования к предоставлению муниципальной услуги.</w:t>
      </w:r>
    </w:p>
    <w:p w:rsidR="004E1C1E" w:rsidRDefault="004E1C1E" w:rsidP="004E1C1E">
      <w:pPr>
        <w:tabs>
          <w:tab w:val="left" w:pos="3945"/>
        </w:tabs>
        <w:ind w:firstLine="540"/>
        <w:jc w:val="both"/>
        <w:rPr>
          <w:lang w:eastAsia="zh-CN"/>
        </w:rPr>
      </w:pPr>
      <w:r>
        <w:rPr>
          <w:sz w:val="28"/>
          <w:szCs w:val="28"/>
          <w:lang w:eastAsia="zh-CN"/>
        </w:rPr>
        <w:t>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4E1C1E" w:rsidRDefault="004E1C1E" w:rsidP="004E1C1E">
      <w:pPr>
        <w:suppressAutoHyphens/>
        <w:ind w:firstLine="708"/>
        <w:jc w:val="both"/>
        <w:rPr>
          <w:sz w:val="28"/>
          <w:szCs w:val="28"/>
          <w:lang w:eastAsia="zh-CN"/>
        </w:rPr>
      </w:pPr>
      <w:r>
        <w:rPr>
          <w:sz w:val="28"/>
          <w:szCs w:val="28"/>
          <w:lang w:eastAsia="zh-CN"/>
        </w:rPr>
        <w:t xml:space="preserve">Предоставление документов и информации, указанных в пункте 2 части 1 статьи 7 Федерального закона от 27.07.2010 г. № 210-ФЗ Федерального закона, а также предоставление документов и информации в случае, предусмотренном частью 4 статьи 19 от 27.07.2010 г. № 210-ФЗ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w:t>
      </w:r>
      <w:r>
        <w:rPr>
          <w:sz w:val="28"/>
          <w:szCs w:val="28"/>
          <w:lang w:eastAsia="zh-CN"/>
        </w:rPr>
        <w:lastRenderedPageBreak/>
        <w:t>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4E1C1E" w:rsidRDefault="004E1C1E" w:rsidP="004E1C1E">
      <w:pPr>
        <w:suppressAutoHyphens/>
        <w:ind w:firstLine="708"/>
        <w:jc w:val="both"/>
        <w:rPr>
          <w:sz w:val="28"/>
          <w:szCs w:val="28"/>
          <w:lang w:eastAsia="zh-CN"/>
        </w:rPr>
      </w:pPr>
      <w:r>
        <w:rPr>
          <w:sz w:val="28"/>
          <w:szCs w:val="28"/>
          <w:lang w:eastAsia="zh-CN"/>
        </w:rPr>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4E1C1E" w:rsidRDefault="004E1C1E" w:rsidP="004E1C1E">
      <w:pPr>
        <w:tabs>
          <w:tab w:val="left" w:pos="1843"/>
        </w:tabs>
        <w:suppressAutoHyphens/>
        <w:ind w:left="708"/>
        <w:jc w:val="both"/>
        <w:rPr>
          <w:sz w:val="28"/>
          <w:szCs w:val="28"/>
          <w:lang w:eastAsia="zh-CN"/>
        </w:rPr>
      </w:pPr>
      <w:r>
        <w:rPr>
          <w:sz w:val="28"/>
          <w:szCs w:val="28"/>
          <w:lang w:eastAsia="zh-CN"/>
        </w:rPr>
        <w:t>наименование органа или организации, направляющих межведомственный запрос;</w:t>
      </w:r>
    </w:p>
    <w:p w:rsidR="004E1C1E" w:rsidRDefault="004E1C1E" w:rsidP="004E1C1E">
      <w:pPr>
        <w:numPr>
          <w:ilvl w:val="0"/>
          <w:numId w:val="4"/>
        </w:numPr>
        <w:tabs>
          <w:tab w:val="left" w:pos="1985"/>
        </w:tabs>
        <w:suppressAutoHyphens/>
        <w:ind w:left="0" w:firstLine="708"/>
        <w:jc w:val="both"/>
        <w:rPr>
          <w:sz w:val="28"/>
          <w:szCs w:val="28"/>
          <w:lang w:eastAsia="zh-CN"/>
        </w:rPr>
      </w:pPr>
      <w:r>
        <w:rPr>
          <w:sz w:val="28"/>
          <w:szCs w:val="28"/>
          <w:lang w:eastAsia="zh-CN"/>
        </w:rPr>
        <w:t xml:space="preserve">наименование органа или организации, в адрес которых направляется межведомственный запрос; </w:t>
      </w:r>
    </w:p>
    <w:p w:rsidR="004E1C1E" w:rsidRDefault="004E1C1E" w:rsidP="004E1C1E">
      <w:pPr>
        <w:numPr>
          <w:ilvl w:val="0"/>
          <w:numId w:val="4"/>
        </w:numPr>
        <w:suppressAutoHyphens/>
        <w:ind w:left="0" w:firstLine="708"/>
        <w:jc w:val="both"/>
        <w:rPr>
          <w:sz w:val="28"/>
          <w:szCs w:val="28"/>
          <w:lang w:eastAsia="zh-CN"/>
        </w:rPr>
      </w:pPr>
      <w:r>
        <w:rPr>
          <w:sz w:val="28"/>
          <w:szCs w:val="28"/>
          <w:lang w:eastAsia="zh-CN"/>
        </w:rPr>
        <w:t>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E1C1E" w:rsidRDefault="004E1C1E" w:rsidP="004E1C1E">
      <w:pPr>
        <w:numPr>
          <w:ilvl w:val="0"/>
          <w:numId w:val="4"/>
        </w:numPr>
        <w:tabs>
          <w:tab w:val="left" w:pos="1985"/>
        </w:tabs>
        <w:suppressAutoHyphens/>
        <w:ind w:left="0" w:firstLine="708"/>
        <w:jc w:val="both"/>
        <w:rPr>
          <w:sz w:val="28"/>
          <w:szCs w:val="28"/>
          <w:lang w:eastAsia="zh-CN"/>
        </w:rPr>
      </w:pPr>
      <w:r>
        <w:rPr>
          <w:sz w:val="28"/>
          <w:szCs w:val="28"/>
          <w:lang w:eastAsia="zh-C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E1C1E" w:rsidRDefault="004E1C1E" w:rsidP="004E1C1E">
      <w:pPr>
        <w:numPr>
          <w:ilvl w:val="0"/>
          <w:numId w:val="4"/>
        </w:numPr>
        <w:suppressAutoHyphens/>
        <w:ind w:left="0" w:firstLine="708"/>
        <w:jc w:val="both"/>
        <w:rPr>
          <w:sz w:val="28"/>
          <w:szCs w:val="28"/>
          <w:lang w:eastAsia="zh-CN"/>
        </w:rPr>
      </w:pPr>
      <w:r>
        <w:rPr>
          <w:sz w:val="28"/>
          <w:szCs w:val="28"/>
          <w:lang w:eastAsia="zh-CN"/>
        </w:rPr>
        <w:t xml:space="preserve">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4E1C1E" w:rsidRDefault="004E1C1E" w:rsidP="004E1C1E">
      <w:pPr>
        <w:numPr>
          <w:ilvl w:val="0"/>
          <w:numId w:val="4"/>
        </w:numPr>
        <w:suppressAutoHyphens/>
        <w:ind w:left="0" w:firstLine="708"/>
        <w:jc w:val="both"/>
        <w:rPr>
          <w:sz w:val="28"/>
          <w:szCs w:val="28"/>
          <w:lang w:eastAsia="zh-CN"/>
        </w:rPr>
      </w:pPr>
      <w:r>
        <w:rPr>
          <w:sz w:val="28"/>
          <w:szCs w:val="28"/>
          <w:lang w:eastAsia="zh-CN"/>
        </w:rPr>
        <w:t>контактная информация для направления ответа на межведомственный запрос;</w:t>
      </w:r>
    </w:p>
    <w:p w:rsidR="004E1C1E" w:rsidRDefault="004E1C1E" w:rsidP="004E1C1E">
      <w:pPr>
        <w:numPr>
          <w:ilvl w:val="0"/>
          <w:numId w:val="4"/>
        </w:numPr>
        <w:suppressAutoHyphens/>
        <w:ind w:left="0" w:firstLine="708"/>
        <w:jc w:val="both"/>
        <w:rPr>
          <w:sz w:val="28"/>
          <w:szCs w:val="28"/>
          <w:lang w:eastAsia="zh-CN"/>
        </w:rPr>
      </w:pPr>
      <w:r>
        <w:rPr>
          <w:sz w:val="28"/>
          <w:szCs w:val="28"/>
          <w:lang w:eastAsia="zh-CN"/>
        </w:rPr>
        <w:t>дата направления межведомственного запроса;</w:t>
      </w:r>
    </w:p>
    <w:p w:rsidR="004E1C1E" w:rsidRDefault="004E1C1E" w:rsidP="004E1C1E">
      <w:pPr>
        <w:numPr>
          <w:ilvl w:val="0"/>
          <w:numId w:val="4"/>
        </w:numPr>
        <w:suppressAutoHyphens/>
        <w:ind w:left="0" w:firstLine="708"/>
        <w:jc w:val="both"/>
        <w:rPr>
          <w:sz w:val="28"/>
          <w:szCs w:val="28"/>
          <w:lang w:eastAsia="zh-CN"/>
        </w:rPr>
      </w:pPr>
      <w:r>
        <w:rPr>
          <w:sz w:val="28"/>
          <w:szCs w:val="28"/>
          <w:lang w:eastAsia="zh-C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E1C1E" w:rsidRDefault="004E1C1E" w:rsidP="004E1C1E">
      <w:pPr>
        <w:tabs>
          <w:tab w:val="left" w:pos="3945"/>
        </w:tabs>
        <w:ind w:firstLine="540"/>
        <w:jc w:val="both"/>
        <w:rPr>
          <w:sz w:val="28"/>
          <w:szCs w:val="28"/>
          <w:lang w:eastAsia="zh-CN"/>
        </w:rPr>
      </w:pPr>
      <w:r>
        <w:rPr>
          <w:sz w:val="28"/>
          <w:szCs w:val="28"/>
          <w:lang w:eastAsia="zh-CN"/>
        </w:rPr>
        <w:t xml:space="preserve">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w:t>
      </w:r>
      <w:r>
        <w:rPr>
          <w:sz w:val="28"/>
          <w:szCs w:val="28"/>
          <w:lang w:eastAsia="zh-CN"/>
        </w:rPr>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73856" w:rsidRPr="00772E1F" w:rsidRDefault="00E73856" w:rsidP="004E1C1E">
      <w:pPr>
        <w:widowControl w:val="0"/>
        <w:tabs>
          <w:tab w:val="left" w:pos="142"/>
        </w:tabs>
        <w:autoSpaceDE w:val="0"/>
        <w:autoSpaceDN w:val="0"/>
        <w:adjustRightInd w:val="0"/>
        <w:ind w:firstLine="567"/>
        <w:contextualSpacing/>
        <w:jc w:val="center"/>
        <w:rPr>
          <w:b/>
          <w:bCs/>
          <w:color w:val="000000"/>
          <w:sz w:val="28"/>
          <w:szCs w:val="28"/>
        </w:rPr>
      </w:pPr>
      <w:r w:rsidRPr="00772E1F">
        <w:rPr>
          <w:b/>
          <w:bCs/>
          <w:color w:val="000000"/>
          <w:sz w:val="28"/>
          <w:szCs w:val="28"/>
        </w:rPr>
        <w:t>6. Особенности выполнения административных процедур</w:t>
      </w:r>
    </w:p>
    <w:p w:rsidR="00E73856" w:rsidRPr="00772E1F" w:rsidRDefault="00E73856" w:rsidP="00E73856">
      <w:pPr>
        <w:widowControl w:val="0"/>
        <w:tabs>
          <w:tab w:val="left" w:pos="142"/>
        </w:tabs>
        <w:autoSpaceDE w:val="0"/>
        <w:autoSpaceDN w:val="0"/>
        <w:adjustRightInd w:val="0"/>
        <w:contextualSpacing/>
        <w:jc w:val="center"/>
        <w:rPr>
          <w:b/>
          <w:bCs/>
          <w:color w:val="000000"/>
          <w:sz w:val="28"/>
          <w:szCs w:val="28"/>
        </w:rPr>
      </w:pPr>
      <w:r w:rsidRPr="00772E1F">
        <w:rPr>
          <w:b/>
          <w:bCs/>
          <w:color w:val="000000"/>
          <w:sz w:val="28"/>
          <w:szCs w:val="28"/>
        </w:rPr>
        <w:t>в многофункциональных центрах.</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6.1. Предоставление муниципальной услуги посредством МФЦ осуществляется в подразделениях </w:t>
      </w:r>
      <w:r w:rsidR="001D2698">
        <w:rPr>
          <w:bCs/>
          <w:color w:val="000000"/>
          <w:sz w:val="28"/>
          <w:szCs w:val="28"/>
        </w:rPr>
        <w:t>МФЦ</w:t>
      </w:r>
      <w:r w:rsidR="00D81D2F" w:rsidRPr="00772E1F">
        <w:rPr>
          <w:bCs/>
          <w:color w:val="000000"/>
          <w:sz w:val="28"/>
          <w:szCs w:val="28"/>
        </w:rPr>
        <w:t xml:space="preserve">, </w:t>
      </w:r>
      <w:r w:rsidRPr="00772E1F">
        <w:rPr>
          <w:bCs/>
          <w:color w:val="000000"/>
          <w:sz w:val="28"/>
          <w:szCs w:val="28"/>
        </w:rPr>
        <w:t xml:space="preserve">при наличии вступившего в силу соглашения о взаимодействии между </w:t>
      </w:r>
      <w:r w:rsidR="001D2698">
        <w:rPr>
          <w:bCs/>
          <w:color w:val="000000"/>
          <w:sz w:val="28"/>
          <w:szCs w:val="28"/>
        </w:rPr>
        <w:t>МФЦ</w:t>
      </w:r>
      <w:r w:rsidR="00D81D2F" w:rsidRPr="00772E1F">
        <w:rPr>
          <w:bCs/>
          <w:color w:val="000000"/>
          <w:sz w:val="28"/>
          <w:szCs w:val="28"/>
        </w:rPr>
        <w:t xml:space="preserve">, </w:t>
      </w:r>
      <w:r w:rsidRPr="00772E1F">
        <w:rPr>
          <w:bCs/>
          <w:color w:val="000000"/>
          <w:sz w:val="28"/>
          <w:szCs w:val="28"/>
        </w:rPr>
        <w:t xml:space="preserve">и ОМСУ. Предоставление муниципальной услуги в иных МФЦ осуществляется при наличии вступившего в силу соглашения о взаимодействии между </w:t>
      </w:r>
      <w:r w:rsidR="00D81D2F">
        <w:rPr>
          <w:bCs/>
          <w:color w:val="000000"/>
          <w:sz w:val="28"/>
          <w:szCs w:val="28"/>
        </w:rPr>
        <w:t>МАУ МФЦ</w:t>
      </w:r>
      <w:r w:rsidR="00D81D2F" w:rsidRPr="00772E1F">
        <w:rPr>
          <w:bCs/>
          <w:color w:val="000000"/>
          <w:sz w:val="28"/>
          <w:szCs w:val="28"/>
        </w:rPr>
        <w:t xml:space="preserve">, </w:t>
      </w:r>
      <w:r w:rsidRPr="00772E1F">
        <w:rPr>
          <w:bCs/>
          <w:color w:val="000000"/>
          <w:sz w:val="28"/>
          <w:szCs w:val="28"/>
        </w:rPr>
        <w:t>и иным МФЦ.</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б) определяет предмет обращения;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в) проводит проверку правильности заполнения обращения;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г) проводит проверку укомплектованности пакета документов;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proofErr w:type="spellStart"/>
      <w:r w:rsidRPr="00772E1F">
        <w:rPr>
          <w:bCs/>
          <w:color w:val="000000"/>
          <w:sz w:val="28"/>
          <w:szCs w:val="28"/>
        </w:rPr>
        <w:t>д</w:t>
      </w:r>
      <w:proofErr w:type="spellEnd"/>
      <w:r w:rsidRPr="00772E1F">
        <w:rPr>
          <w:bCs/>
          <w:color w:val="000000"/>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е) заверяет каждый документ дела своей электронной подписью (далее - ЭП);</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ж) направляет копии документов и реестр документов в Администрацию:</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в электронном виде (в составе пакетов электронных дел) в день обращения заявителя в МФЦ;</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По окончании приема документов специалист МФЦ выдает заявителю расписку в приеме документов.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6.3. При установлении работником МФЦ следующих фактов:</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сообщает заявителю, какие необходимые документы им не представлены;</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предлагает заявителю представить полный комплект необходимых </w:t>
      </w:r>
      <w:r w:rsidRPr="00772E1F">
        <w:rPr>
          <w:bCs/>
          <w:color w:val="000000"/>
          <w:sz w:val="28"/>
          <w:szCs w:val="28"/>
        </w:rPr>
        <w:lastRenderedPageBreak/>
        <w:t>документов, после чего вновь обратиться за предоставлением муниципальной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3856" w:rsidRPr="00772E1F" w:rsidRDefault="00E73856" w:rsidP="00E73856">
      <w:pPr>
        <w:widowControl w:val="0"/>
        <w:tabs>
          <w:tab w:val="left" w:pos="142"/>
        </w:tabs>
        <w:autoSpaceDE w:val="0"/>
        <w:autoSpaceDN w:val="0"/>
        <w:adjustRightInd w:val="0"/>
        <w:ind w:firstLine="567"/>
        <w:contextualSpacing/>
        <w:jc w:val="both"/>
        <w:rPr>
          <w:bCs/>
          <w:color w:val="000000"/>
          <w:sz w:val="28"/>
          <w:szCs w:val="28"/>
        </w:rPr>
      </w:pPr>
      <w:r w:rsidRPr="00772E1F">
        <w:rPr>
          <w:bCs/>
          <w:color w:val="000000"/>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72E1F">
        <w:rPr>
          <w:bCs/>
          <w:color w:val="000000"/>
          <w:sz w:val="28"/>
          <w:szCs w:val="28"/>
        </w:rPr>
        <w:t>смс-информирования</w:t>
      </w:r>
      <w:proofErr w:type="spellEnd"/>
      <w:r w:rsidRPr="00772E1F">
        <w:rPr>
          <w:bCs/>
          <w:color w:val="000000"/>
          <w:sz w:val="28"/>
          <w:szCs w:val="28"/>
        </w:rPr>
        <w:t>), а также о возможности получения документов в МФЦ.</w:t>
      </w:r>
    </w:p>
    <w:p w:rsidR="00E73856" w:rsidRPr="00772E1F" w:rsidRDefault="00E73856" w:rsidP="00E73856">
      <w:pPr>
        <w:suppressAutoHyphens/>
        <w:autoSpaceDE w:val="0"/>
        <w:jc w:val="right"/>
        <w:rPr>
          <w:rFonts w:eastAsia="Calibri"/>
          <w:sz w:val="28"/>
          <w:szCs w:val="28"/>
          <w:lang w:eastAsia="en-US"/>
        </w:rPr>
      </w:pPr>
      <w:r w:rsidRPr="00772E1F">
        <w:rPr>
          <w:color w:val="000000"/>
          <w:sz w:val="28"/>
          <w:szCs w:val="28"/>
        </w:rPr>
        <w:br w:type="page"/>
      </w:r>
      <w:r w:rsidRPr="00772E1F">
        <w:rPr>
          <w:rFonts w:eastAsia="Calibri"/>
          <w:sz w:val="28"/>
          <w:szCs w:val="28"/>
          <w:lang w:eastAsia="en-US"/>
        </w:rPr>
        <w:lastRenderedPageBreak/>
        <w:t xml:space="preserve">Приложение № 1 </w:t>
      </w:r>
    </w:p>
    <w:p w:rsidR="00E73856" w:rsidRPr="00772E1F" w:rsidRDefault="00E73856" w:rsidP="00E73856">
      <w:pPr>
        <w:jc w:val="right"/>
        <w:rPr>
          <w:rFonts w:eastAsia="Calibri"/>
          <w:sz w:val="28"/>
          <w:szCs w:val="28"/>
          <w:lang w:eastAsia="en-US"/>
        </w:rPr>
      </w:pPr>
      <w:r w:rsidRPr="00772E1F">
        <w:rPr>
          <w:rFonts w:eastAsia="Calibri"/>
          <w:sz w:val="28"/>
          <w:szCs w:val="28"/>
          <w:lang w:eastAsia="en-US"/>
        </w:rPr>
        <w:t xml:space="preserve"> к административному регламенту</w:t>
      </w:r>
    </w:p>
    <w:p w:rsidR="00D81D2F" w:rsidRPr="00772E1F" w:rsidRDefault="00E73856" w:rsidP="00D81D2F">
      <w:pPr>
        <w:jc w:val="right"/>
        <w:rPr>
          <w:rFonts w:eastAsia="Calibri"/>
          <w:strike/>
          <w:sz w:val="28"/>
          <w:szCs w:val="28"/>
          <w:lang w:eastAsia="en-US"/>
        </w:rPr>
      </w:pPr>
      <w:r w:rsidRPr="00772E1F">
        <w:rPr>
          <w:rFonts w:eastAsia="Calibri"/>
          <w:sz w:val="28"/>
          <w:szCs w:val="28"/>
          <w:lang w:eastAsia="en-US"/>
        </w:rPr>
        <w:t xml:space="preserve"> </w:t>
      </w:r>
    </w:p>
    <w:p w:rsidR="00E73856" w:rsidRPr="00772E1F" w:rsidRDefault="00E73856" w:rsidP="00E73856">
      <w:pPr>
        <w:jc w:val="right"/>
        <w:rPr>
          <w:rFonts w:eastAsia="Calibri"/>
          <w:strike/>
          <w:sz w:val="28"/>
          <w:szCs w:val="28"/>
          <w:lang w:eastAsia="en-US"/>
        </w:rPr>
      </w:pPr>
    </w:p>
    <w:p w:rsidR="00E73856" w:rsidRPr="00772E1F" w:rsidRDefault="00E73856" w:rsidP="00E73856">
      <w:pPr>
        <w:suppressAutoHyphens/>
        <w:autoSpaceDE w:val="0"/>
        <w:jc w:val="center"/>
        <w:rPr>
          <w:b/>
          <w:bCs/>
          <w:sz w:val="28"/>
          <w:szCs w:val="28"/>
          <w:lang w:eastAsia="ar-SA"/>
        </w:rPr>
      </w:pPr>
    </w:p>
    <w:p w:rsidR="00E73856" w:rsidRPr="00772E1F" w:rsidRDefault="00E73856" w:rsidP="00E73856">
      <w:pPr>
        <w:suppressAutoHyphens/>
        <w:autoSpaceDE w:val="0"/>
        <w:jc w:val="center"/>
        <w:rPr>
          <w:b/>
          <w:bCs/>
          <w:sz w:val="28"/>
          <w:szCs w:val="28"/>
          <w:lang w:eastAsia="ar-SA"/>
        </w:rPr>
      </w:pPr>
    </w:p>
    <w:p w:rsidR="00E73856" w:rsidRPr="00772E1F" w:rsidRDefault="00E73856" w:rsidP="00E73856">
      <w:pPr>
        <w:suppressAutoHyphens/>
        <w:autoSpaceDE w:val="0"/>
        <w:jc w:val="center"/>
        <w:rPr>
          <w:b/>
          <w:bCs/>
          <w:sz w:val="28"/>
          <w:szCs w:val="28"/>
          <w:lang w:eastAsia="ar-SA"/>
        </w:rPr>
      </w:pPr>
      <w:r w:rsidRPr="00772E1F">
        <w:rPr>
          <w:b/>
          <w:bCs/>
          <w:sz w:val="28"/>
          <w:szCs w:val="28"/>
          <w:lang w:eastAsia="ar-SA"/>
        </w:rPr>
        <w:t>ФОРМА ЗАЯВЛЕНИЯ</w:t>
      </w:r>
    </w:p>
    <w:p w:rsidR="00E73856" w:rsidRPr="00772E1F" w:rsidRDefault="00E73856" w:rsidP="00E73856">
      <w:pPr>
        <w:suppressAutoHyphens/>
        <w:autoSpaceDE w:val="0"/>
        <w:jc w:val="center"/>
        <w:rPr>
          <w:b/>
          <w:bCs/>
          <w:sz w:val="28"/>
          <w:szCs w:val="28"/>
          <w:lang w:eastAsia="ar-SA"/>
        </w:rPr>
      </w:pPr>
      <w:r w:rsidRPr="00772E1F">
        <w:rPr>
          <w:b/>
          <w:bCs/>
          <w:sz w:val="28"/>
          <w:szCs w:val="28"/>
          <w:lang w:eastAsia="ar-SA"/>
        </w:rPr>
        <w:t xml:space="preserve">О ПРИСВОЕНИИ ОБЪЕКТУ АДРЕСАЦИИ АДРЕСА ИЛИ АННУЛИРОВАНИИ </w:t>
      </w:r>
    </w:p>
    <w:p w:rsidR="00E73856" w:rsidRPr="00772E1F" w:rsidRDefault="00E73856" w:rsidP="00E73856">
      <w:pPr>
        <w:suppressAutoHyphens/>
        <w:autoSpaceDE w:val="0"/>
        <w:jc w:val="center"/>
        <w:rPr>
          <w:b/>
          <w:bCs/>
          <w:sz w:val="28"/>
          <w:szCs w:val="28"/>
          <w:lang w:eastAsia="ar-SA"/>
        </w:rPr>
      </w:pPr>
      <w:r w:rsidRPr="00772E1F">
        <w:rPr>
          <w:b/>
          <w:bCs/>
          <w:sz w:val="28"/>
          <w:szCs w:val="28"/>
          <w:lang w:eastAsia="ar-SA"/>
        </w:rPr>
        <w:t>ЕГО АДРЕСА</w:t>
      </w:r>
    </w:p>
    <w:p w:rsidR="00E73856" w:rsidRPr="00772E1F" w:rsidRDefault="00E73856" w:rsidP="00E73856">
      <w:pPr>
        <w:spacing w:line="330" w:lineRule="atLeast"/>
        <w:textAlignment w:val="baseline"/>
        <w:rPr>
          <w:color w:val="444444"/>
          <w:sz w:val="28"/>
          <w:szCs w:val="28"/>
        </w:rPr>
      </w:pPr>
    </w:p>
    <w:tbl>
      <w:tblPr>
        <w:tblW w:w="0" w:type="auto"/>
        <w:tblCellMar>
          <w:left w:w="0" w:type="dxa"/>
          <w:right w:w="0" w:type="dxa"/>
        </w:tblCellMar>
        <w:tblLook w:val="04A0"/>
      </w:tblPr>
      <w:tblGrid>
        <w:gridCol w:w="703"/>
        <w:gridCol w:w="534"/>
        <w:gridCol w:w="2054"/>
        <w:gridCol w:w="471"/>
        <w:gridCol w:w="744"/>
        <w:gridCol w:w="656"/>
        <w:gridCol w:w="1281"/>
        <w:gridCol w:w="370"/>
        <w:gridCol w:w="502"/>
        <w:gridCol w:w="608"/>
        <w:gridCol w:w="1999"/>
      </w:tblGrid>
      <w:tr w:rsidR="00E73856" w:rsidRPr="00772E1F" w:rsidTr="006F4D1F">
        <w:trPr>
          <w:trHeight w:val="15"/>
        </w:trPr>
        <w:tc>
          <w:tcPr>
            <w:tcW w:w="739"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554"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554"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924"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739"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1848"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370"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554"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739" w:type="dxa"/>
            <w:tcBorders>
              <w:top w:val="nil"/>
              <w:left w:val="nil"/>
              <w:bottom w:val="nil"/>
              <w:right w:val="nil"/>
            </w:tcBorders>
            <w:shd w:val="clear" w:color="auto" w:fill="auto"/>
            <w:hideMark/>
          </w:tcPr>
          <w:p w:rsidR="00E73856" w:rsidRPr="00772E1F"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772E1F" w:rsidRDefault="00E73856" w:rsidP="006F4D1F">
            <w:pPr>
              <w:rPr>
                <w:sz w:val="28"/>
                <w:szCs w:val="28"/>
              </w:rPr>
            </w:pPr>
          </w:p>
        </w:tc>
      </w:tr>
      <w:tr w:rsidR="00E73856" w:rsidRPr="00772E1F" w:rsidTr="006F4D1F">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772E1F" w:rsidRDefault="00E73856" w:rsidP="006F4D1F">
            <w:pPr>
              <w:rPr>
                <w:sz w:val="28"/>
                <w:szCs w:val="28"/>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772E1F" w:rsidRDefault="00E73856" w:rsidP="006F4D1F">
            <w:pPr>
              <w:pStyle w:val="formattext"/>
              <w:spacing w:before="0" w:beforeAutospacing="0" w:after="0" w:afterAutospacing="0"/>
              <w:textAlignment w:val="baseline"/>
              <w:rPr>
                <w:sz w:val="28"/>
                <w:szCs w:val="28"/>
              </w:rPr>
            </w:pPr>
            <w:r w:rsidRPr="00772E1F">
              <w:rPr>
                <w:sz w:val="28"/>
                <w:szCs w:val="28"/>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772E1F" w:rsidRDefault="00E73856" w:rsidP="006F4D1F">
            <w:pPr>
              <w:pStyle w:val="formattext"/>
              <w:spacing w:before="0" w:beforeAutospacing="0" w:after="0" w:afterAutospacing="0"/>
              <w:textAlignment w:val="baseline"/>
              <w:rPr>
                <w:sz w:val="28"/>
                <w:szCs w:val="28"/>
              </w:rPr>
            </w:pPr>
            <w:r w:rsidRPr="00772E1F">
              <w:rPr>
                <w:sz w:val="28"/>
                <w:szCs w:val="28"/>
              </w:rPr>
              <w:t>Всего листов____</w:t>
            </w: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b/>
                <w:bCs/>
                <w:sz w:val="28"/>
                <w:szCs w:val="28"/>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Заявление принято</w:t>
            </w:r>
            <w:r w:rsidRPr="001D2698">
              <w:rPr>
                <w:sz w:val="28"/>
                <w:szCs w:val="28"/>
              </w:rPr>
              <w:br/>
              <w:t>регистрационный номер ___________________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листов заявления _______________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прилагаемых документов _________,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 том числе оригиналов ______, копий _______,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листов в оригиналах ____, копиях 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ФИО должностного лица ___________________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подпись должностного лица ________________</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0" w:history="1">
              <w:r w:rsidRPr="001D2698">
                <w:rPr>
                  <w:rStyle w:val="af"/>
                  <w:color w:val="000000" w:themeColor="text1"/>
                  <w:sz w:val="28"/>
                  <w:szCs w:val="28"/>
                </w:rPr>
                <w:t>Федеральным законом от 28 сентября 2010 г. N 244-</w:t>
              </w:r>
              <w:r w:rsidRPr="001D2698">
                <w:rPr>
                  <w:rStyle w:val="af"/>
                  <w:color w:val="000000" w:themeColor="text1"/>
                  <w:sz w:val="28"/>
                  <w:szCs w:val="28"/>
                </w:rPr>
                <w:lastRenderedPageBreak/>
                <w:t>ФЗ "Об инновационном центре "</w:t>
              </w:r>
              <w:proofErr w:type="spellStart"/>
              <w:r w:rsidRPr="001D2698">
                <w:rPr>
                  <w:rStyle w:val="af"/>
                  <w:color w:val="000000" w:themeColor="text1"/>
                  <w:sz w:val="28"/>
                  <w:szCs w:val="28"/>
                </w:rPr>
                <w:t>Сколково</w:t>
              </w:r>
              <w:proofErr w:type="spellEnd"/>
              <w:r w:rsidRPr="001D2698">
                <w:rPr>
                  <w:rStyle w:val="af"/>
                  <w:color w:val="000000" w:themeColor="text1"/>
                  <w:sz w:val="28"/>
                  <w:szCs w:val="28"/>
                </w:rPr>
                <w:t>"</w:t>
              </w:r>
            </w:hyperlink>
            <w:r w:rsidRPr="001D2698">
              <w:rPr>
                <w:sz w:val="28"/>
                <w:szCs w:val="28"/>
              </w:rPr>
              <w:t> (Собрание законодательства Российской Федерации, 2010, N 40, ст.4970; 2019, N 31, ст.4457) (далее - Федеральный закон "Об инновационном центре "</w:t>
            </w:r>
            <w:proofErr w:type="spellStart"/>
            <w:r w:rsidRPr="001D2698">
              <w:rPr>
                <w:sz w:val="28"/>
                <w:szCs w:val="28"/>
              </w:rPr>
              <w:t>Сколково</w:t>
            </w:r>
            <w:proofErr w:type="spellEnd"/>
            <w:r w:rsidRPr="001D2698">
              <w:rPr>
                <w:sz w:val="28"/>
                <w:szCs w:val="28"/>
              </w:rP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дата "___"__________ _____ г.</w:t>
            </w: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Прошу в отношении объекта адресации: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Вид:</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proofErr w:type="spellStart"/>
            <w:r w:rsidRPr="001D2698">
              <w:rPr>
                <w:sz w:val="28"/>
                <w:szCs w:val="28"/>
              </w:rPr>
              <w:t>Машино-место</w:t>
            </w:r>
            <w:proofErr w:type="spellEnd"/>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Присвоить адрес</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В связи с:</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земельного участка(</w:t>
            </w:r>
            <w:proofErr w:type="spellStart"/>
            <w:r w:rsidRPr="001D2698">
              <w:rPr>
                <w:b/>
                <w:bCs/>
                <w:sz w:val="28"/>
                <w:szCs w:val="28"/>
                <w:bdr w:val="none" w:sz="0" w:space="0" w:color="auto" w:frame="1"/>
              </w:rPr>
              <w:t>ов</w:t>
            </w:r>
            <w:proofErr w:type="spellEnd"/>
            <w:r w:rsidRPr="001D2698">
              <w:rPr>
                <w:b/>
                <w:bCs/>
                <w:sz w:val="28"/>
                <w:szCs w:val="28"/>
                <w:bdr w:val="none" w:sz="0" w:space="0" w:color="auto" w:frame="1"/>
              </w:rPr>
              <w:t>) из земель, находящихся в государственной или муниципальной собственности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земельного участка(</w:t>
            </w:r>
            <w:proofErr w:type="spellStart"/>
            <w:r w:rsidRPr="001D2698">
              <w:rPr>
                <w:b/>
                <w:bCs/>
                <w:sz w:val="28"/>
                <w:szCs w:val="28"/>
                <w:bdr w:val="none" w:sz="0" w:space="0" w:color="auto" w:frame="1"/>
              </w:rPr>
              <w:t>ов</w:t>
            </w:r>
            <w:proofErr w:type="spellEnd"/>
            <w:r w:rsidRPr="001D2698">
              <w:rPr>
                <w:b/>
                <w:bCs/>
                <w:sz w:val="28"/>
                <w:szCs w:val="28"/>
                <w:bdr w:val="none" w:sz="0" w:space="0" w:color="auto" w:frame="1"/>
              </w:rPr>
              <w:t>) путем раздела земельного участка</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земельного участка, раздел которого осуществляется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земельного участка путем объединения земельных участков</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объединяемого земельного участка</w:t>
            </w:r>
            <w:r w:rsidR="007B6C93" w:rsidRPr="007B6C9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7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объединяемого земельного участка</w:t>
            </w:r>
            <w:r w:rsidR="007B6C93" w:rsidRPr="007B6C93">
              <w:rPr>
                <w:sz w:val="28"/>
                <w:szCs w:val="28"/>
              </w:rPr>
              <w:pict>
                <v:shape id="_x0000_i1026" type="#_x0000_t75" style="width:6.65pt;height:17pt"/>
              </w:pic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bl>
    <w:p w:rsidR="00E73856" w:rsidRPr="001D2698" w:rsidRDefault="00E73856" w:rsidP="00E73856">
      <w:pPr>
        <w:pStyle w:val="formattext"/>
        <w:spacing w:before="0" w:beforeAutospacing="0" w:after="0" w:afterAutospacing="0" w:line="330" w:lineRule="atLeast"/>
        <w:textAlignment w:val="baseline"/>
        <w:rPr>
          <w:color w:val="444444"/>
          <w:sz w:val="28"/>
          <w:szCs w:val="28"/>
        </w:rPr>
      </w:pPr>
      <w:r w:rsidRPr="001D2698">
        <w:rPr>
          <w:color w:val="444444"/>
          <w:sz w:val="28"/>
          <w:szCs w:val="28"/>
        </w:rPr>
        <w:t>________________</w:t>
      </w:r>
    </w:p>
    <w:p w:rsidR="00E73856" w:rsidRPr="001D2698" w:rsidRDefault="007B6C93" w:rsidP="00E73856">
      <w:pPr>
        <w:pStyle w:val="formattext"/>
        <w:spacing w:before="0" w:beforeAutospacing="0" w:after="0" w:afterAutospacing="0" w:line="330" w:lineRule="atLeast"/>
        <w:ind w:firstLine="480"/>
        <w:textAlignment w:val="baseline"/>
        <w:rPr>
          <w:color w:val="444444"/>
          <w:sz w:val="28"/>
          <w:szCs w:val="28"/>
        </w:rPr>
      </w:pPr>
      <w:r w:rsidRPr="007B6C93">
        <w:rPr>
          <w:color w:val="444444"/>
          <w:sz w:val="28"/>
          <w:szCs w:val="28"/>
        </w:rPr>
        <w:pict>
          <v:shape id="_x0000_i1027" type="#_x0000_t75" style="width:6.65pt;height:17pt"/>
        </w:pict>
      </w:r>
      <w:r w:rsidR="00E73856" w:rsidRPr="001D2698">
        <w:rPr>
          <w:color w:val="444444"/>
          <w:sz w:val="28"/>
          <w:szCs w:val="28"/>
        </w:rPr>
        <w:t> Строка дублируется для каждого объединенного земельного участка.</w:t>
      </w:r>
      <w:r w:rsidR="00E73856" w:rsidRPr="001D2698">
        <w:rPr>
          <w:color w:val="444444"/>
          <w:sz w:val="28"/>
          <w:szCs w:val="28"/>
        </w:rPr>
        <w:br/>
      </w:r>
    </w:p>
    <w:tbl>
      <w:tblPr>
        <w:tblW w:w="0" w:type="auto"/>
        <w:tblCellMar>
          <w:left w:w="0" w:type="dxa"/>
          <w:right w:w="0" w:type="dxa"/>
        </w:tblCellMar>
        <w:tblLook w:val="04A0"/>
      </w:tblPr>
      <w:tblGrid>
        <w:gridCol w:w="336"/>
        <w:gridCol w:w="411"/>
        <w:gridCol w:w="2383"/>
        <w:gridCol w:w="1925"/>
        <w:gridCol w:w="1873"/>
        <w:gridCol w:w="193"/>
        <w:gridCol w:w="2801"/>
      </w:tblGrid>
      <w:tr w:rsidR="00E73856" w:rsidRPr="001D2698" w:rsidTr="006F4D1F">
        <w:trPr>
          <w:trHeight w:val="15"/>
        </w:trPr>
        <w:tc>
          <w:tcPr>
            <w:tcW w:w="73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696"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587"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478"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Всего листов____</w:t>
            </w: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земельного участка(</w:t>
            </w:r>
            <w:proofErr w:type="spellStart"/>
            <w:r w:rsidRPr="001D2698">
              <w:rPr>
                <w:b/>
                <w:bCs/>
                <w:sz w:val="28"/>
                <w:szCs w:val="28"/>
                <w:bdr w:val="none" w:sz="0" w:space="0" w:color="auto" w:frame="1"/>
              </w:rPr>
              <w:t>ов</w:t>
            </w:r>
            <w:proofErr w:type="spellEnd"/>
            <w:r w:rsidRPr="001D2698">
              <w:rPr>
                <w:b/>
                <w:bCs/>
                <w:sz w:val="28"/>
                <w:szCs w:val="28"/>
                <w:bdr w:val="none" w:sz="0" w:space="0" w:color="auto" w:frame="1"/>
              </w:rPr>
              <w:t>) путем выдела из земельного участка</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земельного участка, из которого осуществляется выдел</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земельного участка(</w:t>
            </w:r>
            <w:proofErr w:type="spellStart"/>
            <w:r w:rsidRPr="001D2698">
              <w:rPr>
                <w:b/>
                <w:bCs/>
                <w:sz w:val="28"/>
                <w:szCs w:val="28"/>
                <w:bdr w:val="none" w:sz="0" w:space="0" w:color="auto" w:frame="1"/>
              </w:rPr>
              <w:t>ов</w:t>
            </w:r>
            <w:proofErr w:type="spellEnd"/>
            <w:r w:rsidRPr="001D2698">
              <w:rPr>
                <w:b/>
                <w:bCs/>
                <w:sz w:val="28"/>
                <w:szCs w:val="28"/>
                <w:bdr w:val="none" w:sz="0" w:space="0" w:color="auto" w:frame="1"/>
              </w:rPr>
              <w:t>) путем перераспределения земельных участков</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земельных участков, которые перераспределяются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земельного участка, который перераспределяется</w:t>
            </w:r>
            <w:r w:rsidR="007B6C93" w:rsidRPr="007B6C93">
              <w:rPr>
                <w:sz w:val="28"/>
                <w:szCs w:val="28"/>
              </w:rPr>
              <w:pict>
                <v:shape id="_x0000_i1028" type="#_x0000_t75" style="width:8.65pt;height:17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земельного участка, который перераспределяется</w:t>
            </w:r>
            <w:r w:rsidR="007B6C93" w:rsidRPr="007B6C93">
              <w:rPr>
                <w:sz w:val="28"/>
                <w:szCs w:val="28"/>
              </w:rPr>
              <w:pict>
                <v:shape id="_x0000_i1029" type="#_x0000_t75" style="width:8.65pt;height:17pt"/>
              </w:pic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Строительством, реконструкцией здания (строения), сооружения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земельного участка, на котором осуществляется строительство (реконструкция)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1" w:anchor="64U0IK" w:history="1">
              <w:r w:rsidRPr="001D2698">
                <w:rPr>
                  <w:rStyle w:val="af"/>
                  <w:color w:val="000000" w:themeColor="text1"/>
                  <w:sz w:val="28"/>
                  <w:szCs w:val="28"/>
                </w:rPr>
                <w:t>Градостроительным кодексом Российской Федерации</w:t>
              </w:r>
            </w:hyperlink>
            <w:r w:rsidRPr="001D2698">
              <w:rPr>
                <w:b/>
                <w:bCs/>
                <w:sz w:val="28"/>
                <w:szCs w:val="28"/>
                <w:bdr w:val="none" w:sz="0" w:space="0" w:color="auto" w:frame="1"/>
              </w:rPr>
              <w:t xml:space="preserve">, законодательством субъектов Российской Федерации о </w:t>
            </w:r>
            <w:r w:rsidRPr="001D2698">
              <w:rPr>
                <w:b/>
                <w:bCs/>
                <w:sz w:val="28"/>
                <w:szCs w:val="28"/>
                <w:bdr w:val="none" w:sz="0" w:space="0" w:color="auto" w:frame="1"/>
              </w:rPr>
              <w:lastRenderedPageBreak/>
              <w:t>градостроительной деятельности для его строительства, реконструкции выдача разрешения на строительство не требуется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земельного участка, на котором осуществляется строительство (реконструкция)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Переводом жилого помещения в нежилое помещение и нежилого помещения в жилое помещение</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помещения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______________________________________________</w:t>
            </w:r>
          </w:p>
        </w:tc>
      </w:tr>
    </w:tbl>
    <w:p w:rsidR="00E73856" w:rsidRPr="001D2698" w:rsidRDefault="00E73856" w:rsidP="00E73856">
      <w:pPr>
        <w:pStyle w:val="formattext"/>
        <w:spacing w:before="0" w:beforeAutospacing="0" w:after="0" w:afterAutospacing="0" w:line="330" w:lineRule="atLeast"/>
        <w:textAlignment w:val="baseline"/>
        <w:rPr>
          <w:color w:val="444444"/>
          <w:sz w:val="28"/>
          <w:szCs w:val="28"/>
        </w:rPr>
      </w:pPr>
      <w:r w:rsidRPr="001D2698">
        <w:rPr>
          <w:color w:val="444444"/>
          <w:sz w:val="28"/>
          <w:szCs w:val="28"/>
        </w:rPr>
        <w:t>________________</w:t>
      </w:r>
    </w:p>
    <w:p w:rsidR="00E73856" w:rsidRPr="001D2698" w:rsidRDefault="007B6C93" w:rsidP="00E73856">
      <w:pPr>
        <w:pStyle w:val="formattext"/>
        <w:spacing w:before="0" w:beforeAutospacing="0" w:after="0" w:afterAutospacing="0" w:line="330" w:lineRule="atLeast"/>
        <w:ind w:firstLine="480"/>
        <w:textAlignment w:val="baseline"/>
        <w:rPr>
          <w:color w:val="444444"/>
          <w:sz w:val="28"/>
          <w:szCs w:val="28"/>
        </w:rPr>
      </w:pPr>
      <w:r w:rsidRPr="007B6C93">
        <w:rPr>
          <w:color w:val="444444"/>
          <w:sz w:val="28"/>
          <w:szCs w:val="28"/>
        </w:rPr>
        <w:pict>
          <v:shape id="_x0000_i1030" type="#_x0000_t75" style="width:8.65pt;height:17pt"/>
        </w:pict>
      </w:r>
      <w:r w:rsidR="00E73856" w:rsidRPr="001D2698">
        <w:rPr>
          <w:color w:val="444444"/>
          <w:sz w:val="28"/>
          <w:szCs w:val="28"/>
        </w:rPr>
        <w:t> Строка дублируется для каждого перераспределенного земельного участка.</w:t>
      </w:r>
      <w:r w:rsidR="00E73856" w:rsidRPr="001D2698">
        <w:rPr>
          <w:color w:val="444444"/>
          <w:sz w:val="28"/>
          <w:szCs w:val="28"/>
        </w:rPr>
        <w:br/>
      </w:r>
    </w:p>
    <w:tbl>
      <w:tblPr>
        <w:tblW w:w="0" w:type="auto"/>
        <w:tblCellMar>
          <w:left w:w="0" w:type="dxa"/>
          <w:right w:w="0" w:type="dxa"/>
        </w:tblCellMar>
        <w:tblLook w:val="04A0"/>
      </w:tblPr>
      <w:tblGrid>
        <w:gridCol w:w="473"/>
        <w:gridCol w:w="473"/>
        <w:gridCol w:w="185"/>
        <w:gridCol w:w="169"/>
        <w:gridCol w:w="180"/>
        <w:gridCol w:w="176"/>
        <w:gridCol w:w="1802"/>
        <w:gridCol w:w="162"/>
        <w:gridCol w:w="815"/>
        <w:gridCol w:w="337"/>
        <w:gridCol w:w="185"/>
        <w:gridCol w:w="156"/>
        <w:gridCol w:w="155"/>
        <w:gridCol w:w="289"/>
        <w:gridCol w:w="810"/>
        <w:gridCol w:w="185"/>
        <w:gridCol w:w="1329"/>
        <w:gridCol w:w="677"/>
        <w:gridCol w:w="1364"/>
      </w:tblGrid>
      <w:tr w:rsidR="00E73856" w:rsidRPr="001D2698" w:rsidTr="006F4D1F">
        <w:trPr>
          <w:trHeight w:val="15"/>
        </w:trPr>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92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10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478"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73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478"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Всего листов____</w:t>
            </w:r>
          </w:p>
        </w:tc>
      </w:tr>
      <w:tr w:rsidR="00E73856" w:rsidRPr="001D2698" w:rsidTr="006F4D1F">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помещения(</w:t>
            </w:r>
            <w:proofErr w:type="spellStart"/>
            <w:r w:rsidRPr="001D2698">
              <w:rPr>
                <w:b/>
                <w:bCs/>
                <w:sz w:val="28"/>
                <w:szCs w:val="28"/>
                <w:bdr w:val="none" w:sz="0" w:space="0" w:color="auto" w:frame="1"/>
              </w:rPr>
              <w:t>ий</w:t>
            </w:r>
            <w:proofErr w:type="spellEnd"/>
            <w:r w:rsidRPr="001D2698">
              <w:rPr>
                <w:b/>
                <w:bCs/>
                <w:sz w:val="28"/>
                <w:szCs w:val="28"/>
                <w:bdr w:val="none" w:sz="0" w:space="0" w:color="auto" w:frame="1"/>
              </w:rPr>
              <w:t>) в здании (строении), сооружении путем раздела здания (строения), сооружения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здания, сооружения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помещения(</w:t>
            </w:r>
            <w:proofErr w:type="spellStart"/>
            <w:r w:rsidRPr="001D2698">
              <w:rPr>
                <w:b/>
                <w:bCs/>
                <w:sz w:val="28"/>
                <w:szCs w:val="28"/>
                <w:bdr w:val="none" w:sz="0" w:space="0" w:color="auto" w:frame="1"/>
              </w:rPr>
              <w:t>ий</w:t>
            </w:r>
            <w:proofErr w:type="spellEnd"/>
            <w:r w:rsidRPr="001D2698">
              <w:rPr>
                <w:b/>
                <w:bCs/>
                <w:sz w:val="28"/>
                <w:szCs w:val="28"/>
                <w:bdr w:val="none" w:sz="0" w:space="0" w:color="auto" w:frame="1"/>
              </w:rPr>
              <w:t xml:space="preserve">) в здании (строении), сооружении </w:t>
            </w:r>
            <w:r w:rsidRPr="001D2698">
              <w:rPr>
                <w:b/>
                <w:bCs/>
                <w:sz w:val="28"/>
                <w:szCs w:val="28"/>
                <w:bdr w:val="none" w:sz="0" w:space="0" w:color="auto" w:frame="1"/>
              </w:rPr>
              <w:lastRenderedPageBreak/>
              <w:t>путем раздела помещения</w:t>
            </w:r>
            <w:r w:rsidRPr="001D2698">
              <w:rPr>
                <w:sz w:val="28"/>
                <w:szCs w:val="28"/>
              </w:rPr>
              <w:t>, </w:t>
            </w:r>
            <w:proofErr w:type="spellStart"/>
            <w:r w:rsidRPr="001D2698">
              <w:rPr>
                <w:b/>
                <w:bCs/>
                <w:sz w:val="28"/>
                <w:szCs w:val="28"/>
                <w:bdr w:val="none" w:sz="0" w:space="0" w:color="auto" w:frame="1"/>
              </w:rPr>
              <w:t>машино-места</w:t>
            </w:r>
            <w:proofErr w:type="spellEnd"/>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Назначение помещения (жилое (нежилое) помещение)</w:t>
            </w:r>
            <w:r w:rsidR="007B6C93" w:rsidRPr="007B6C93">
              <w:rPr>
                <w:sz w:val="28"/>
                <w:szCs w:val="28"/>
              </w:rPr>
              <w:pict>
                <v:shape id="_x0000_i1031" type="#_x0000_t75" style="width:8.65pt;height:17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Вид помещения</w:t>
            </w:r>
            <w:r w:rsidR="007B6C93" w:rsidRPr="007B6C93">
              <w:rPr>
                <w:sz w:val="28"/>
                <w:szCs w:val="28"/>
              </w:rPr>
              <w:pict>
                <v:shape id="_x0000_i1032" type="#_x0000_t75" style="width:8.65pt;height:17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Количество помещений</w:t>
            </w:r>
            <w:r w:rsidR="007B6C93" w:rsidRPr="007B6C93">
              <w:rPr>
                <w:sz w:val="28"/>
                <w:szCs w:val="28"/>
              </w:rPr>
              <w:pict>
                <v:shape id="_x0000_i1033" type="#_x0000_t75" style="width:8.65pt;height:17pt"/>
              </w:pic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Кадастровый номер помещения, </w:t>
            </w:r>
            <w:proofErr w:type="spellStart"/>
            <w:r w:rsidRPr="001D2698">
              <w:rPr>
                <w:sz w:val="28"/>
                <w:szCs w:val="28"/>
              </w:rPr>
              <w:t>машино-места</w:t>
            </w:r>
            <w:proofErr w:type="spellEnd"/>
            <w:r w:rsidRPr="001D2698">
              <w:rPr>
                <w:sz w:val="28"/>
                <w:szCs w:val="28"/>
              </w:rPr>
              <w:t>,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Адрес помещения, </w:t>
            </w:r>
            <w:proofErr w:type="spellStart"/>
            <w:r w:rsidRPr="001D2698">
              <w:rPr>
                <w:sz w:val="28"/>
                <w:szCs w:val="28"/>
              </w:rPr>
              <w:t>машино-места</w:t>
            </w:r>
            <w:proofErr w:type="spellEnd"/>
            <w:r w:rsidRPr="001D2698">
              <w:rPr>
                <w:sz w:val="28"/>
                <w:szCs w:val="28"/>
              </w:rPr>
              <w:t>, раздел которого осуществляется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 xml:space="preserve">Образованием помещения в здании (строении), сооружении путем объединения помещений, </w:t>
            </w:r>
            <w:proofErr w:type="spellStart"/>
            <w:r w:rsidRPr="001D2698">
              <w:rPr>
                <w:b/>
                <w:bCs/>
                <w:sz w:val="28"/>
                <w:szCs w:val="28"/>
                <w:bdr w:val="none" w:sz="0" w:space="0" w:color="auto" w:frame="1"/>
              </w:rPr>
              <w:t>машино-мест</w:t>
            </w:r>
            <w:proofErr w:type="spellEnd"/>
            <w:r w:rsidRPr="001D2698">
              <w:rPr>
                <w:b/>
                <w:bCs/>
                <w:sz w:val="28"/>
                <w:szCs w:val="28"/>
                <w:bdr w:val="none" w:sz="0" w:space="0" w:color="auto" w:frame="1"/>
              </w:rPr>
              <w:t xml:space="preserve"> в здании (строении), сооружении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Образование нежилого помещения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объединяемого помещения</w:t>
            </w:r>
            <w:r w:rsidR="007B6C93" w:rsidRPr="007B6C93">
              <w:rPr>
                <w:sz w:val="28"/>
                <w:szCs w:val="28"/>
              </w:rPr>
              <w:pict>
                <v:shape id="_x0000_i1034" type="#_x0000_t75" style="width:8.65pt;height:17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объединяемого помещения</w:t>
            </w:r>
            <w:r w:rsidR="007B6C93" w:rsidRPr="007B6C93">
              <w:rPr>
                <w:sz w:val="28"/>
                <w:szCs w:val="28"/>
              </w:rPr>
              <w:pict>
                <v:shape id="_x0000_i1035" type="#_x0000_t75" style="width:8.65pt;height:17pt"/>
              </w:pic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Образование нежилого помещения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здания, сооружения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Образованием </w:t>
            </w:r>
            <w:proofErr w:type="spellStart"/>
            <w:r w:rsidRPr="001D2698">
              <w:rPr>
                <w:sz w:val="28"/>
                <w:szCs w:val="28"/>
              </w:rPr>
              <w:t>машино-места</w:t>
            </w:r>
            <w:proofErr w:type="spellEnd"/>
            <w:r w:rsidRPr="001D2698">
              <w:rPr>
                <w:sz w:val="28"/>
                <w:szCs w:val="28"/>
              </w:rPr>
              <w:t xml:space="preserve"> в здании, сооружении путем раздела здания, сооружения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Количество образуемых </w:t>
            </w:r>
            <w:proofErr w:type="spellStart"/>
            <w:r w:rsidRPr="001D2698">
              <w:rPr>
                <w:sz w:val="28"/>
                <w:szCs w:val="28"/>
              </w:rP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здания, сооружения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Образованием </w:t>
            </w:r>
            <w:proofErr w:type="spellStart"/>
            <w:r w:rsidRPr="001D2698">
              <w:rPr>
                <w:sz w:val="28"/>
                <w:szCs w:val="28"/>
              </w:rPr>
              <w:t>машино-места</w:t>
            </w:r>
            <w:proofErr w:type="spellEnd"/>
            <w:r w:rsidRPr="001D2698">
              <w:rPr>
                <w:sz w:val="28"/>
                <w:szCs w:val="28"/>
              </w:rPr>
              <w:t xml:space="preserve"> (</w:t>
            </w:r>
            <w:proofErr w:type="spellStart"/>
            <w:r w:rsidRPr="001D2698">
              <w:rPr>
                <w:sz w:val="28"/>
                <w:szCs w:val="28"/>
              </w:rPr>
              <w:t>машино-мест</w:t>
            </w:r>
            <w:proofErr w:type="spellEnd"/>
            <w:r w:rsidRPr="001D2698">
              <w:rPr>
                <w:sz w:val="28"/>
                <w:szCs w:val="28"/>
              </w:rPr>
              <w:t xml:space="preserve">) в здании, сооружении путем раздела помещения, </w:t>
            </w:r>
            <w:proofErr w:type="spellStart"/>
            <w:r w:rsidRPr="001D2698">
              <w:rPr>
                <w:sz w:val="28"/>
                <w:szCs w:val="28"/>
              </w:rPr>
              <w:t>машино-места</w:t>
            </w:r>
            <w:proofErr w:type="spellEnd"/>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Количество </w:t>
            </w:r>
            <w:proofErr w:type="spellStart"/>
            <w:r w:rsidRPr="001D2698">
              <w:rPr>
                <w:sz w:val="28"/>
                <w:szCs w:val="28"/>
              </w:rP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Кадастровый номер помещения, </w:t>
            </w:r>
            <w:proofErr w:type="spellStart"/>
            <w:r w:rsidRPr="001D2698">
              <w:rPr>
                <w:sz w:val="28"/>
                <w:szCs w:val="28"/>
              </w:rPr>
              <w:t>машино-места</w:t>
            </w:r>
            <w:proofErr w:type="spellEnd"/>
            <w:r w:rsidRPr="001D2698">
              <w:rPr>
                <w:sz w:val="28"/>
                <w:szCs w:val="28"/>
              </w:rPr>
              <w:t>,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Адрес помещения, </w:t>
            </w:r>
            <w:proofErr w:type="spellStart"/>
            <w:r w:rsidRPr="001D2698">
              <w:rPr>
                <w:sz w:val="28"/>
                <w:szCs w:val="28"/>
              </w:rPr>
              <w:t>машино-места</w:t>
            </w:r>
            <w:proofErr w:type="spellEnd"/>
            <w:r w:rsidRPr="001D2698">
              <w:rPr>
                <w:sz w:val="28"/>
                <w:szCs w:val="28"/>
              </w:rPr>
              <w:t xml:space="preserve"> раздел которого осуществляется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Образованием </w:t>
            </w:r>
            <w:proofErr w:type="spellStart"/>
            <w:r w:rsidRPr="001D2698">
              <w:rPr>
                <w:sz w:val="28"/>
                <w:szCs w:val="28"/>
              </w:rPr>
              <w:t>машино-места</w:t>
            </w:r>
            <w:proofErr w:type="spellEnd"/>
            <w:r w:rsidRPr="001D2698">
              <w:rPr>
                <w:sz w:val="28"/>
                <w:szCs w:val="28"/>
              </w:rPr>
              <w:t xml:space="preserve"> в здании, сооружении путем объединения помещений, </w:t>
            </w:r>
            <w:proofErr w:type="spellStart"/>
            <w:r w:rsidRPr="001D2698">
              <w:rPr>
                <w:sz w:val="28"/>
                <w:szCs w:val="28"/>
              </w:rPr>
              <w:t>машино-мест</w:t>
            </w:r>
            <w:proofErr w:type="spellEnd"/>
            <w:r w:rsidRPr="001D2698">
              <w:rPr>
                <w:sz w:val="28"/>
                <w:szCs w:val="28"/>
              </w:rPr>
              <w:t xml:space="preserve"> в здании, сооружении</w:t>
            </w:r>
          </w:p>
        </w:tc>
      </w:tr>
      <w:tr w:rsidR="00E73856" w:rsidRPr="001D2698" w:rsidTr="006F4D1F">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Количество объединяемых помещений, </w:t>
            </w:r>
            <w:proofErr w:type="spellStart"/>
            <w:r w:rsidRPr="001D2698">
              <w:rPr>
                <w:sz w:val="28"/>
                <w:szCs w:val="28"/>
              </w:rP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объединяемого помещения</w:t>
            </w:r>
          </w:p>
        </w:tc>
      </w:tr>
      <w:tr w:rsidR="00E73856" w:rsidRPr="001D2698" w:rsidTr="006F4D1F">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Образованием </w:t>
            </w:r>
            <w:proofErr w:type="spellStart"/>
            <w:r w:rsidRPr="001D2698">
              <w:rPr>
                <w:sz w:val="28"/>
                <w:szCs w:val="28"/>
              </w:rPr>
              <w:t>машино-места</w:t>
            </w:r>
            <w:proofErr w:type="spellEnd"/>
            <w:r w:rsidRPr="001D2698">
              <w:rPr>
                <w:sz w:val="28"/>
                <w:szCs w:val="28"/>
              </w:rPr>
              <w:t xml:space="preserve"> в здании, сооружении путем переустройства и (или) перепланировки мест общего пользования</w:t>
            </w:r>
          </w:p>
        </w:tc>
      </w:tr>
      <w:tr w:rsidR="00E73856" w:rsidRPr="001D2698" w:rsidTr="006F4D1F">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Количество образуемых </w:t>
            </w:r>
            <w:proofErr w:type="spellStart"/>
            <w:r w:rsidRPr="001D2698">
              <w:rPr>
                <w:sz w:val="28"/>
                <w:szCs w:val="28"/>
              </w:rP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здания, сооружения</w:t>
            </w:r>
          </w:p>
        </w:tc>
      </w:tr>
      <w:tr w:rsidR="00E73856" w:rsidRPr="001D2698" w:rsidTr="006F4D1F">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Необходимостью приведения адреса земельного участка, здания (строения), сооружения, помещения, </w:t>
            </w:r>
            <w:proofErr w:type="spellStart"/>
            <w:r w:rsidRPr="001D2698">
              <w:rPr>
                <w:sz w:val="28"/>
                <w:szCs w:val="28"/>
              </w:rPr>
              <w:t>машино-места</w:t>
            </w:r>
            <w:proofErr w:type="spellEnd"/>
            <w:r w:rsidRPr="001D2698">
              <w:rPr>
                <w:sz w:val="28"/>
                <w:szCs w:val="28"/>
              </w:rPr>
              <w:t>, государственный кадастровый учет которого осуществлен в соответствии с </w:t>
            </w:r>
            <w:hyperlink r:id="rId12" w:anchor="7D20K3" w:history="1">
              <w:r w:rsidRPr="001D2698">
                <w:rPr>
                  <w:rStyle w:val="af"/>
                  <w:color w:val="000000" w:themeColor="text1"/>
                  <w:sz w:val="28"/>
                  <w:szCs w:val="28"/>
                </w:rPr>
                <w:t>Федеральным законом от 13 июля 2015 г. N 218-ФЗ "О государственной регистрации недвижимости"</w:t>
              </w:r>
            </w:hyperlink>
            <w:r w:rsidRPr="001D2698">
              <w:rPr>
                <w:sz w:val="28"/>
                <w:szCs w:val="28"/>
              </w:rPr>
              <w:t> (Собрание законодательства Российской Федерации, 2015, N 29, ст.4344; 2020, N 22, ст.3383) (далее - </w:t>
            </w:r>
            <w:hyperlink r:id="rId13" w:anchor="7D20K3" w:history="1">
              <w:r w:rsidRPr="001D2698">
                <w:rPr>
                  <w:rStyle w:val="af"/>
                  <w:color w:val="000000" w:themeColor="text1"/>
                  <w:sz w:val="28"/>
                  <w:szCs w:val="28"/>
                </w:rPr>
                <w:t>Федеральный закон "О государственной регистрации недвижимости"</w:t>
              </w:r>
            </w:hyperlink>
            <w:r w:rsidRPr="001D2698">
              <w:rPr>
                <w:sz w:val="28"/>
                <w:szCs w:val="28"/>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D2698">
              <w:rPr>
                <w:sz w:val="28"/>
                <w:szCs w:val="28"/>
              </w:rPr>
              <w:t>машино-место</w:t>
            </w:r>
            <w:proofErr w:type="spellEnd"/>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Кадастровый номер земельного участка, здания (строения), сооружения, помещения, </w:t>
            </w:r>
            <w:proofErr w:type="spellStart"/>
            <w:r w:rsidRPr="001D2698">
              <w:rPr>
                <w:sz w:val="28"/>
                <w:szCs w:val="28"/>
              </w:rPr>
              <w:t>машино-места</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Существующий адрес земельного участка, здания (строения), сооружения, помещения, </w:t>
            </w:r>
            <w:proofErr w:type="spellStart"/>
            <w:r w:rsidRPr="001D2698">
              <w:rPr>
                <w:sz w:val="28"/>
                <w:szCs w:val="28"/>
              </w:rPr>
              <w:t>машино-места</w:t>
            </w:r>
            <w:proofErr w:type="spellEnd"/>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Отсутствием у земельного участка, здания (строения), сооружения, помещения, </w:t>
            </w:r>
            <w:proofErr w:type="spellStart"/>
            <w:r w:rsidRPr="001D2698">
              <w:rPr>
                <w:sz w:val="28"/>
                <w:szCs w:val="28"/>
              </w:rPr>
              <w:t>машино-места</w:t>
            </w:r>
            <w:proofErr w:type="spellEnd"/>
            <w:r w:rsidRPr="001D2698">
              <w:rPr>
                <w:sz w:val="28"/>
                <w:szCs w:val="28"/>
              </w:rPr>
              <w:t>, государственный кадастровый учет которого осуществлен в соответствии с </w:t>
            </w:r>
            <w:hyperlink r:id="rId14" w:anchor="7D20K3" w:history="1">
              <w:r w:rsidRPr="001D2698">
                <w:rPr>
                  <w:rStyle w:val="af"/>
                  <w:color w:val="000000" w:themeColor="text1"/>
                  <w:sz w:val="28"/>
                  <w:szCs w:val="28"/>
                </w:rPr>
                <w:t>Федеральным законом "О государственной регистрации недвижимости"</w:t>
              </w:r>
            </w:hyperlink>
            <w:r w:rsidRPr="001D2698">
              <w:rPr>
                <w:sz w:val="28"/>
                <w:szCs w:val="28"/>
              </w:rPr>
              <w:t>, адреса</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Кадастровый номер земельного участка, здания (строения), сооружения, помещения, </w:t>
            </w:r>
            <w:proofErr w:type="spellStart"/>
            <w:r w:rsidRPr="001D2698">
              <w:rPr>
                <w:sz w:val="28"/>
                <w:szCs w:val="28"/>
              </w:rPr>
              <w:t>машино-места</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bl>
    <w:p w:rsidR="00E73856" w:rsidRPr="001D2698" w:rsidRDefault="00E73856" w:rsidP="00E73856">
      <w:pPr>
        <w:pStyle w:val="formattext"/>
        <w:spacing w:before="0" w:beforeAutospacing="0" w:after="0" w:afterAutospacing="0" w:line="330" w:lineRule="atLeast"/>
        <w:textAlignment w:val="baseline"/>
        <w:rPr>
          <w:color w:val="444444"/>
          <w:sz w:val="28"/>
          <w:szCs w:val="28"/>
        </w:rPr>
      </w:pPr>
      <w:r w:rsidRPr="001D2698">
        <w:rPr>
          <w:color w:val="444444"/>
          <w:sz w:val="28"/>
          <w:szCs w:val="28"/>
        </w:rPr>
        <w:t>________________</w:t>
      </w:r>
    </w:p>
    <w:p w:rsidR="00E73856" w:rsidRPr="001D2698" w:rsidRDefault="007B6C93" w:rsidP="00E73856">
      <w:pPr>
        <w:pStyle w:val="formattext"/>
        <w:spacing w:before="0" w:beforeAutospacing="0" w:after="0" w:afterAutospacing="0" w:line="330" w:lineRule="atLeast"/>
        <w:ind w:firstLine="480"/>
        <w:textAlignment w:val="baseline"/>
        <w:rPr>
          <w:color w:val="444444"/>
          <w:sz w:val="28"/>
          <w:szCs w:val="28"/>
        </w:rPr>
      </w:pPr>
      <w:r w:rsidRPr="007B6C93">
        <w:rPr>
          <w:color w:val="444444"/>
          <w:sz w:val="28"/>
          <w:szCs w:val="28"/>
        </w:rPr>
        <w:pict>
          <v:shape id="_x0000_i1036" type="#_x0000_t75" style="width:8.65pt;height:17pt"/>
        </w:pict>
      </w:r>
      <w:r w:rsidR="00E73856" w:rsidRPr="001D2698">
        <w:rPr>
          <w:color w:val="444444"/>
          <w:sz w:val="28"/>
          <w:szCs w:val="28"/>
        </w:rPr>
        <w:t> Строка дублируется для каждого разделенного помещения.</w:t>
      </w:r>
      <w:r w:rsidR="00E73856" w:rsidRPr="001D2698">
        <w:rPr>
          <w:color w:val="444444"/>
          <w:sz w:val="28"/>
          <w:szCs w:val="28"/>
        </w:rPr>
        <w:br/>
      </w:r>
    </w:p>
    <w:p w:rsidR="00E73856" w:rsidRPr="001D2698" w:rsidRDefault="007B6C93" w:rsidP="00E73856">
      <w:pPr>
        <w:pStyle w:val="formattext"/>
        <w:spacing w:before="0" w:beforeAutospacing="0" w:after="0" w:afterAutospacing="0" w:line="330" w:lineRule="atLeast"/>
        <w:ind w:firstLine="480"/>
        <w:textAlignment w:val="baseline"/>
        <w:rPr>
          <w:color w:val="444444"/>
          <w:sz w:val="28"/>
          <w:szCs w:val="28"/>
        </w:rPr>
      </w:pPr>
      <w:r w:rsidRPr="007B6C93">
        <w:rPr>
          <w:color w:val="444444"/>
          <w:sz w:val="28"/>
          <w:szCs w:val="28"/>
        </w:rPr>
        <w:pict>
          <v:shape id="_x0000_i1037" type="#_x0000_t75" style="width:8.65pt;height:17pt"/>
        </w:pict>
      </w:r>
      <w:r w:rsidR="00E73856" w:rsidRPr="001D2698">
        <w:rPr>
          <w:color w:val="444444"/>
          <w:sz w:val="28"/>
          <w:szCs w:val="28"/>
        </w:rPr>
        <w:t> Строка дублируется для каждого объединенного помещения.</w:t>
      </w:r>
      <w:r w:rsidR="00E73856" w:rsidRPr="001D2698">
        <w:rPr>
          <w:color w:val="444444"/>
          <w:sz w:val="28"/>
          <w:szCs w:val="28"/>
        </w:rPr>
        <w:br/>
      </w:r>
    </w:p>
    <w:tbl>
      <w:tblPr>
        <w:tblW w:w="0" w:type="auto"/>
        <w:tblCellMar>
          <w:left w:w="0" w:type="dxa"/>
          <w:right w:w="0" w:type="dxa"/>
        </w:tblCellMar>
        <w:tblLook w:val="04A0"/>
      </w:tblPr>
      <w:tblGrid>
        <w:gridCol w:w="714"/>
        <w:gridCol w:w="554"/>
        <w:gridCol w:w="3195"/>
        <w:gridCol w:w="1863"/>
        <w:gridCol w:w="1533"/>
        <w:gridCol w:w="2063"/>
      </w:tblGrid>
      <w:tr w:rsidR="00E73856" w:rsidRPr="001D2698" w:rsidTr="006F4D1F">
        <w:trPr>
          <w:trHeight w:val="15"/>
        </w:trPr>
        <w:tc>
          <w:tcPr>
            <w:tcW w:w="73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696"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587"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663"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Всего листов____</w:t>
            </w: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В связи с:</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Исключением из Единого государственного реестра недвижимости указанных в </w:t>
            </w:r>
            <w:hyperlink r:id="rId15" w:anchor="AAC0NS" w:history="1">
              <w:r w:rsidRPr="001D2698">
                <w:rPr>
                  <w:rStyle w:val="af"/>
                  <w:color w:val="000000" w:themeColor="text1"/>
                  <w:sz w:val="28"/>
                  <w:szCs w:val="28"/>
                </w:rPr>
                <w:t>части 7 статьи 72 Федерального закона "О государственной регистрации недвижимости"</w:t>
              </w:r>
            </w:hyperlink>
            <w:r w:rsidRPr="001D2698">
              <w:rPr>
                <w:sz w:val="28"/>
                <w:szCs w:val="28"/>
              </w:rPr>
              <w:t> сведений об объекте недвижимости, являющемся объектом адресации</w:t>
            </w:r>
            <w:r w:rsidRPr="001D2698">
              <w:rPr>
                <w:sz w:val="28"/>
                <w:szCs w:val="28"/>
              </w:rPr>
              <w:br/>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Присвоением объекту адресации нового адреса</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bl>
    <w:p w:rsidR="00E73856" w:rsidRPr="001D2698" w:rsidRDefault="00E73856" w:rsidP="00E73856">
      <w:pPr>
        <w:rPr>
          <w:vanish/>
          <w:sz w:val="28"/>
          <w:szCs w:val="28"/>
        </w:rPr>
      </w:pPr>
    </w:p>
    <w:tbl>
      <w:tblPr>
        <w:tblW w:w="0" w:type="auto"/>
        <w:tblCellMar>
          <w:left w:w="0" w:type="dxa"/>
          <w:right w:w="0" w:type="dxa"/>
        </w:tblCellMar>
        <w:tblLook w:val="04A0"/>
      </w:tblPr>
      <w:tblGrid>
        <w:gridCol w:w="489"/>
        <w:gridCol w:w="413"/>
        <w:gridCol w:w="413"/>
        <w:gridCol w:w="554"/>
        <w:gridCol w:w="740"/>
        <w:gridCol w:w="1245"/>
        <w:gridCol w:w="370"/>
        <w:gridCol w:w="370"/>
        <w:gridCol w:w="370"/>
        <w:gridCol w:w="911"/>
        <w:gridCol w:w="554"/>
        <w:gridCol w:w="554"/>
        <w:gridCol w:w="1031"/>
        <w:gridCol w:w="1908"/>
      </w:tblGrid>
      <w:tr w:rsidR="00E73856" w:rsidRPr="001D2698" w:rsidTr="006F4D1F">
        <w:trPr>
          <w:trHeight w:val="15"/>
        </w:trPr>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73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478"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10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92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10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Всего листов____</w:t>
            </w:r>
          </w:p>
        </w:tc>
      </w:tr>
      <w:tr w:rsidR="00E73856" w:rsidRPr="001D2698" w:rsidTr="006F4D1F">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Собственник объекта адресации или лицо, обладающее иным вещным правом на объект адресации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физическое лицо:</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ИНН (при наличии):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номер:</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кем выдан:</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"___"______ </w:t>
            </w:r>
            <w:proofErr w:type="spellStart"/>
            <w:r w:rsidRPr="001D2698">
              <w:rPr>
                <w:sz w:val="28"/>
                <w:szCs w:val="28"/>
              </w:rPr>
              <w:t>____г</w:t>
            </w:r>
            <w:proofErr w:type="spellEnd"/>
            <w:r w:rsidRPr="001D2698">
              <w:rPr>
                <w:sz w:val="28"/>
                <w:szCs w:val="28"/>
              </w:rPr>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адрес электронной почты (при наличии):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КПП (для российского юридического лица):</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номер регистрации (для иностранного юридического лица):</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 xml:space="preserve">"___"_________ </w:t>
            </w:r>
            <w:proofErr w:type="spellStart"/>
            <w:r w:rsidRPr="001D2698">
              <w:rPr>
                <w:sz w:val="28"/>
                <w:szCs w:val="28"/>
              </w:rPr>
              <w:t>____г</w:t>
            </w:r>
            <w:proofErr w:type="spellEnd"/>
            <w:r w:rsidRPr="001D2698">
              <w:rPr>
                <w:sz w:val="28"/>
                <w:szCs w:val="28"/>
              </w:rPr>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адрес электронной почты (при наличии):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Вещное право на объект адресации: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право собственности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право хозяйственного ведения имуществом на объект адресации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право оперативного управления имуществом на объект адресации</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право пожизненно наследуемого владения земельным участком</w:t>
            </w:r>
          </w:p>
        </w:tc>
      </w:tr>
      <w:tr w:rsidR="00E73856" w:rsidRPr="001D2698" w:rsidTr="006F4D1F">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право постоянного (бессрочного) пользования земельным участком</w:t>
            </w:r>
          </w:p>
        </w:tc>
      </w:tr>
      <w:tr w:rsidR="00E73856" w:rsidRPr="001D2698" w:rsidTr="006F4D1F">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Способ получения документов</w:t>
            </w:r>
            <w:r w:rsidRPr="001D2698">
              <w:rPr>
                <w:sz w:val="28"/>
                <w:szCs w:val="28"/>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 многофункциональном центре</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 личном кабинете федеральной информационной адресной системы</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Расписку в получении документов прошу:</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(подпись заявителя)</w:t>
            </w: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Не направлять</w:t>
            </w:r>
          </w:p>
        </w:tc>
      </w:tr>
    </w:tbl>
    <w:p w:rsidR="00E73856" w:rsidRPr="001D2698" w:rsidRDefault="00E73856" w:rsidP="00E73856">
      <w:pPr>
        <w:spacing w:line="330" w:lineRule="atLeast"/>
        <w:textAlignment w:val="baseline"/>
        <w:rPr>
          <w:vanish/>
          <w:color w:val="444444"/>
          <w:sz w:val="28"/>
          <w:szCs w:val="28"/>
        </w:rPr>
      </w:pPr>
    </w:p>
    <w:tbl>
      <w:tblPr>
        <w:tblW w:w="0" w:type="auto"/>
        <w:tblCellMar>
          <w:left w:w="0" w:type="dxa"/>
          <w:right w:w="0" w:type="dxa"/>
        </w:tblCellMar>
        <w:tblLook w:val="04A0"/>
      </w:tblPr>
      <w:tblGrid>
        <w:gridCol w:w="554"/>
        <w:gridCol w:w="400"/>
        <w:gridCol w:w="329"/>
        <w:gridCol w:w="2516"/>
        <w:gridCol w:w="370"/>
        <w:gridCol w:w="922"/>
        <w:gridCol w:w="368"/>
        <w:gridCol w:w="462"/>
        <w:gridCol w:w="532"/>
        <w:gridCol w:w="370"/>
        <w:gridCol w:w="1220"/>
        <w:gridCol w:w="1879"/>
      </w:tblGrid>
      <w:tr w:rsidR="00E73856" w:rsidRPr="001D2698" w:rsidTr="006F4D1F">
        <w:trPr>
          <w:trHeight w:val="15"/>
        </w:trPr>
        <w:tc>
          <w:tcPr>
            <w:tcW w:w="739"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772"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92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92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370"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29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2218"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Всего листов____</w:t>
            </w: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Заявитель:</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Собственник объекта адресации или лицо, обладающее иным вещным правом на объект адресации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Представитель собственника объекта адресации или лица, обладающего иным вещным правом на объект адресации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физическое лицо:</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ИНН (при наличии):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номер:</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кем выдан:</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"___"______ </w:t>
            </w:r>
            <w:proofErr w:type="spellStart"/>
            <w:r w:rsidRPr="001D2698">
              <w:rPr>
                <w:sz w:val="28"/>
                <w:szCs w:val="28"/>
              </w:rPr>
              <w:t>____г</w:t>
            </w:r>
            <w:proofErr w:type="spellEnd"/>
            <w:r w:rsidRPr="001D2698">
              <w:rPr>
                <w:sz w:val="28"/>
                <w:szCs w:val="28"/>
              </w:rPr>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адрес электронной почты (при наличии):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и реквизиты документа, подтверждающего полномочия представителя: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ИНН (для российского юридического лица):</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номер регистрации (для иностранного юридического лица):</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адрес электронной почты (при наличии):</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наименование и реквизиты документа, подтверждающего полномочия представителя:</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Оригинал в количестве _____ экз., </w:t>
            </w:r>
            <w:proofErr w:type="spellStart"/>
            <w:r w:rsidRPr="001D2698">
              <w:rPr>
                <w:sz w:val="28"/>
                <w:szCs w:val="28"/>
              </w:rPr>
              <w:t>на_____л</w:t>
            </w:r>
            <w:proofErr w:type="spellEnd"/>
            <w:r w:rsidRPr="001D2698">
              <w:rPr>
                <w:sz w:val="28"/>
                <w:szCs w:val="28"/>
              </w:rPr>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Копия в количестве _____ экз., </w:t>
            </w:r>
            <w:proofErr w:type="spellStart"/>
            <w:r w:rsidRPr="001D2698">
              <w:rPr>
                <w:sz w:val="28"/>
                <w:szCs w:val="28"/>
              </w:rPr>
              <w:t>на_____л</w:t>
            </w:r>
            <w:proofErr w:type="spellEnd"/>
            <w:r w:rsidRPr="001D2698">
              <w:rPr>
                <w:sz w:val="28"/>
                <w:szCs w:val="28"/>
              </w:rPr>
              <w:t>.</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Оригинал в количестве _____ экз., </w:t>
            </w:r>
            <w:proofErr w:type="spellStart"/>
            <w:r w:rsidRPr="001D2698">
              <w:rPr>
                <w:sz w:val="28"/>
                <w:szCs w:val="28"/>
              </w:rPr>
              <w:t>на_____л</w:t>
            </w:r>
            <w:proofErr w:type="spellEnd"/>
            <w:r w:rsidRPr="001D2698">
              <w:rPr>
                <w:sz w:val="28"/>
                <w:szCs w:val="28"/>
              </w:rPr>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Копия в количестве _____ экз., </w:t>
            </w:r>
            <w:proofErr w:type="spellStart"/>
            <w:r w:rsidRPr="001D2698">
              <w:rPr>
                <w:sz w:val="28"/>
                <w:szCs w:val="28"/>
              </w:rPr>
              <w:t>на_____л</w:t>
            </w:r>
            <w:proofErr w:type="spellEnd"/>
            <w:r w:rsidRPr="001D2698">
              <w:rPr>
                <w:sz w:val="28"/>
                <w:szCs w:val="28"/>
              </w:rPr>
              <w:t>.</w:t>
            </w: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Оригинал в количестве _____ экз., </w:t>
            </w:r>
            <w:proofErr w:type="spellStart"/>
            <w:r w:rsidRPr="001D2698">
              <w:rPr>
                <w:sz w:val="28"/>
                <w:szCs w:val="28"/>
              </w:rPr>
              <w:t>на_____л</w:t>
            </w:r>
            <w:proofErr w:type="spellEnd"/>
            <w:r w:rsidRPr="001D2698">
              <w:rPr>
                <w:sz w:val="28"/>
                <w:szCs w:val="28"/>
              </w:rPr>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 xml:space="preserve">Копия в количестве _____ экз., </w:t>
            </w:r>
            <w:proofErr w:type="spellStart"/>
            <w:r w:rsidRPr="001D2698">
              <w:rPr>
                <w:sz w:val="28"/>
                <w:szCs w:val="28"/>
              </w:rPr>
              <w:t>на_____л</w:t>
            </w:r>
            <w:proofErr w:type="spellEnd"/>
            <w:r w:rsidRPr="001D2698">
              <w:rPr>
                <w:sz w:val="28"/>
                <w:szCs w:val="28"/>
              </w:rPr>
              <w:t>.</w:t>
            </w:r>
          </w:p>
        </w:tc>
      </w:tr>
      <w:tr w:rsidR="00E73856" w:rsidRPr="001D2698" w:rsidTr="006F4D1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b/>
                <w:bCs/>
                <w:sz w:val="28"/>
                <w:szCs w:val="28"/>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bl>
    <w:p w:rsidR="00E73856" w:rsidRPr="001D2698" w:rsidRDefault="00E73856" w:rsidP="00E73856">
      <w:pPr>
        <w:ind w:right="-1"/>
        <w:jc w:val="right"/>
        <w:rPr>
          <w:rFonts w:eastAsia="Calibri"/>
          <w:color w:val="FF0000"/>
          <w:sz w:val="28"/>
          <w:szCs w:val="28"/>
          <w:lang w:eastAsia="en-US"/>
        </w:rPr>
      </w:pPr>
      <w:r w:rsidRPr="001D2698">
        <w:rPr>
          <w:rFonts w:eastAsia="Calibri"/>
          <w:color w:val="FF0000"/>
          <w:sz w:val="28"/>
          <w:szCs w:val="28"/>
          <w:lang w:eastAsia="en-US"/>
        </w:rPr>
        <w:t xml:space="preserve"> </w:t>
      </w:r>
    </w:p>
    <w:p w:rsidR="00E73856" w:rsidRPr="001D2698" w:rsidRDefault="00E73856" w:rsidP="00E73856">
      <w:pPr>
        <w:suppressAutoHyphens/>
        <w:autoSpaceDE w:val="0"/>
        <w:jc w:val="right"/>
        <w:rPr>
          <w:color w:val="000000"/>
          <w:sz w:val="28"/>
          <w:szCs w:val="28"/>
          <w:lang w:eastAsia="ar-SA"/>
        </w:rPr>
      </w:pPr>
    </w:p>
    <w:p w:rsidR="00E73856" w:rsidRPr="001D2698" w:rsidRDefault="00E73856" w:rsidP="00E73856">
      <w:pPr>
        <w:suppressAutoHyphens/>
        <w:autoSpaceDE w:val="0"/>
        <w:jc w:val="right"/>
        <w:rPr>
          <w:color w:val="000000"/>
          <w:sz w:val="28"/>
          <w:szCs w:val="28"/>
          <w:lang w:eastAsia="ar-SA"/>
        </w:rPr>
      </w:pPr>
      <w:r w:rsidRPr="001D2698">
        <w:rPr>
          <w:color w:val="000000"/>
          <w:sz w:val="28"/>
          <w:szCs w:val="28"/>
          <w:lang w:eastAsia="ar-SA"/>
        </w:rPr>
        <w:br w:type="page"/>
      </w:r>
      <w:r w:rsidRPr="001D2698">
        <w:rPr>
          <w:color w:val="000000"/>
          <w:sz w:val="28"/>
          <w:szCs w:val="28"/>
          <w:lang w:eastAsia="ar-SA"/>
        </w:rPr>
        <w:lastRenderedPageBreak/>
        <w:t>Приложение №2</w:t>
      </w:r>
    </w:p>
    <w:p w:rsidR="00E73856" w:rsidRPr="001D2698" w:rsidRDefault="00E73856" w:rsidP="00E73856">
      <w:pPr>
        <w:jc w:val="right"/>
        <w:rPr>
          <w:rFonts w:eastAsia="Calibri"/>
          <w:color w:val="000000"/>
          <w:sz w:val="28"/>
          <w:szCs w:val="28"/>
          <w:lang w:eastAsia="en-US"/>
        </w:rPr>
      </w:pPr>
      <w:r w:rsidRPr="001D2698">
        <w:rPr>
          <w:rFonts w:eastAsia="Calibri"/>
          <w:color w:val="000000"/>
          <w:sz w:val="28"/>
          <w:szCs w:val="28"/>
          <w:lang w:eastAsia="en-US"/>
        </w:rPr>
        <w:t>к административному регламенту</w:t>
      </w:r>
    </w:p>
    <w:p w:rsidR="00E73856" w:rsidRPr="001D2698" w:rsidRDefault="00E73856" w:rsidP="00E73856">
      <w:pPr>
        <w:suppressAutoHyphens/>
        <w:autoSpaceDE w:val="0"/>
        <w:jc w:val="right"/>
        <w:rPr>
          <w:color w:val="000000"/>
          <w:sz w:val="28"/>
          <w:szCs w:val="28"/>
          <w:lang w:eastAsia="ar-SA"/>
        </w:rPr>
      </w:pPr>
    </w:p>
    <w:p w:rsidR="00E73856" w:rsidRPr="001D2698" w:rsidRDefault="00E73856" w:rsidP="00E73856">
      <w:pPr>
        <w:suppressAutoHyphens/>
        <w:autoSpaceDE w:val="0"/>
        <w:jc w:val="right"/>
        <w:rPr>
          <w:color w:val="000000"/>
          <w:sz w:val="28"/>
          <w:szCs w:val="28"/>
          <w:lang w:eastAsia="ar-SA"/>
        </w:rPr>
      </w:pPr>
    </w:p>
    <w:p w:rsidR="00E73856" w:rsidRPr="001D2698" w:rsidRDefault="00E73856" w:rsidP="00E73856">
      <w:pPr>
        <w:autoSpaceDE w:val="0"/>
        <w:autoSpaceDN w:val="0"/>
        <w:adjustRightInd w:val="0"/>
        <w:jc w:val="center"/>
        <w:rPr>
          <w:b/>
          <w:bCs/>
          <w:color w:val="000000"/>
          <w:sz w:val="28"/>
          <w:szCs w:val="28"/>
        </w:rPr>
      </w:pPr>
      <w:r w:rsidRPr="001D2698">
        <w:rPr>
          <w:b/>
          <w:bCs/>
          <w:color w:val="000000"/>
          <w:sz w:val="28"/>
          <w:szCs w:val="28"/>
        </w:rPr>
        <w:t>ФОРМА РЕШЕНИЯ</w:t>
      </w:r>
    </w:p>
    <w:p w:rsidR="00E73856" w:rsidRPr="001D2698" w:rsidRDefault="00E73856" w:rsidP="00E73856">
      <w:pPr>
        <w:autoSpaceDE w:val="0"/>
        <w:autoSpaceDN w:val="0"/>
        <w:adjustRightInd w:val="0"/>
        <w:jc w:val="center"/>
        <w:rPr>
          <w:b/>
          <w:bCs/>
          <w:color w:val="000000"/>
          <w:sz w:val="28"/>
          <w:szCs w:val="28"/>
        </w:rPr>
      </w:pPr>
      <w:r w:rsidRPr="001D2698">
        <w:rPr>
          <w:b/>
          <w:bCs/>
          <w:color w:val="000000"/>
          <w:sz w:val="28"/>
          <w:szCs w:val="28"/>
        </w:rPr>
        <w:t>ОБ ОТКАЗЕ В ПРИСВОЕНИИ ОБЪЕКТУ АДРЕСАЦИИ АДРЕСА</w:t>
      </w:r>
    </w:p>
    <w:p w:rsidR="00E73856" w:rsidRPr="001D2698" w:rsidRDefault="00E73856" w:rsidP="00E73856">
      <w:pPr>
        <w:autoSpaceDE w:val="0"/>
        <w:autoSpaceDN w:val="0"/>
        <w:adjustRightInd w:val="0"/>
        <w:jc w:val="center"/>
        <w:rPr>
          <w:b/>
          <w:bCs/>
          <w:color w:val="000000"/>
          <w:sz w:val="28"/>
          <w:szCs w:val="28"/>
        </w:rPr>
      </w:pPr>
      <w:r w:rsidRPr="001D2698">
        <w:rPr>
          <w:b/>
          <w:bCs/>
          <w:color w:val="000000"/>
          <w:sz w:val="28"/>
          <w:szCs w:val="28"/>
        </w:rPr>
        <w:t>ИЛИ АННУЛИРОВАНИИ ЕГО АДРЕСА</w:t>
      </w:r>
    </w:p>
    <w:p w:rsidR="00E73856" w:rsidRPr="001D2698" w:rsidRDefault="00E73856" w:rsidP="00E73856">
      <w:pPr>
        <w:autoSpaceDE w:val="0"/>
        <w:autoSpaceDN w:val="0"/>
        <w:adjustRightInd w:val="0"/>
        <w:jc w:val="both"/>
        <w:outlineLvl w:val="0"/>
        <w:rPr>
          <w:color w:val="000000"/>
          <w:sz w:val="28"/>
          <w:szCs w:val="28"/>
        </w:rPr>
      </w:pPr>
    </w:p>
    <w:p w:rsidR="00E73856" w:rsidRPr="001D2698" w:rsidRDefault="00E73856" w:rsidP="00E73856">
      <w:pPr>
        <w:pStyle w:val="headertext"/>
        <w:shd w:val="clear" w:color="auto" w:fill="FFFFFF"/>
        <w:spacing w:before="0" w:beforeAutospacing="0" w:after="240" w:afterAutospacing="0"/>
        <w:jc w:val="center"/>
        <w:textAlignment w:val="baseline"/>
        <w:rPr>
          <w:b/>
          <w:bCs/>
          <w:color w:val="444444"/>
          <w:sz w:val="28"/>
          <w:szCs w:val="28"/>
        </w:rPr>
      </w:pPr>
    </w:p>
    <w:tbl>
      <w:tblPr>
        <w:tblW w:w="0" w:type="auto"/>
        <w:tblCellMar>
          <w:left w:w="0" w:type="dxa"/>
          <w:right w:w="0" w:type="dxa"/>
        </w:tblCellMar>
        <w:tblLook w:val="04A0"/>
      </w:tblPr>
      <w:tblGrid>
        <w:gridCol w:w="5221"/>
        <w:gridCol w:w="4701"/>
      </w:tblGrid>
      <w:tr w:rsidR="00E73856" w:rsidRPr="001D2698" w:rsidTr="006F4D1F">
        <w:trPr>
          <w:trHeight w:val="15"/>
        </w:trPr>
        <w:tc>
          <w:tcPr>
            <w:tcW w:w="6283"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174"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6283"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6283"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6283"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(Ф.И.О., адрес заявителя (представителя) заявителя)</w:t>
            </w:r>
          </w:p>
        </w:tc>
      </w:tr>
      <w:tr w:rsidR="00E73856" w:rsidRPr="001D2698" w:rsidTr="006F4D1F">
        <w:tc>
          <w:tcPr>
            <w:tcW w:w="6283"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6283"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(регистрационный номер заявления о присвоении объекту адресации адреса или аннулировании его адреса)</w:t>
            </w:r>
          </w:p>
        </w:tc>
      </w:tr>
    </w:tbl>
    <w:p w:rsidR="00E73856" w:rsidRPr="001D2698" w:rsidRDefault="00E73856" w:rsidP="00E73856">
      <w:pPr>
        <w:pStyle w:val="headertext"/>
        <w:shd w:val="clear" w:color="auto" w:fill="FFFFFF"/>
        <w:spacing w:before="0" w:beforeAutospacing="0" w:after="240" w:afterAutospacing="0"/>
        <w:jc w:val="center"/>
        <w:textAlignment w:val="baseline"/>
        <w:rPr>
          <w:b/>
          <w:bCs/>
          <w:color w:val="444444"/>
          <w:sz w:val="28"/>
          <w:szCs w:val="28"/>
        </w:rPr>
      </w:pPr>
      <w:r w:rsidRPr="001D2698">
        <w:rPr>
          <w:b/>
          <w:bCs/>
          <w:color w:val="444444"/>
          <w:sz w:val="28"/>
          <w:szCs w:val="28"/>
        </w:rPr>
        <w:t>     </w:t>
      </w:r>
      <w:r w:rsidRPr="001D2698">
        <w:rPr>
          <w:b/>
          <w:bCs/>
          <w:color w:val="444444"/>
          <w:sz w:val="28"/>
          <w:szCs w:val="28"/>
        </w:rPr>
        <w:br/>
      </w:r>
      <w:r w:rsidRPr="001D2698">
        <w:rPr>
          <w:b/>
          <w:bCs/>
          <w:color w:val="444444"/>
          <w:sz w:val="28"/>
          <w:szCs w:val="28"/>
        </w:rPr>
        <w:br/>
        <w:t>Решение об отказе в присвоении объекту адресации адреса или аннулировании его адреса</w:t>
      </w:r>
    </w:p>
    <w:p w:rsidR="00E73856" w:rsidRPr="001D2698" w:rsidRDefault="00E73856" w:rsidP="00E73856">
      <w:pPr>
        <w:pStyle w:val="formattext"/>
        <w:shd w:val="clear" w:color="auto" w:fill="FFFFFF"/>
        <w:spacing w:before="0" w:beforeAutospacing="0" w:after="0" w:afterAutospacing="0"/>
        <w:jc w:val="center"/>
        <w:textAlignment w:val="baseline"/>
        <w:rPr>
          <w:color w:val="444444"/>
          <w:sz w:val="28"/>
          <w:szCs w:val="28"/>
        </w:rPr>
      </w:pPr>
      <w:r w:rsidRPr="001D2698">
        <w:rPr>
          <w:color w:val="444444"/>
          <w:sz w:val="28"/>
          <w:szCs w:val="28"/>
        </w:rPr>
        <w:t>     </w:t>
      </w:r>
      <w:r w:rsidRPr="001D2698">
        <w:rPr>
          <w:color w:val="444444"/>
          <w:sz w:val="28"/>
          <w:szCs w:val="28"/>
        </w:rPr>
        <w:br/>
        <w:t>от____________ N _________</w:t>
      </w:r>
    </w:p>
    <w:tbl>
      <w:tblPr>
        <w:tblW w:w="0" w:type="auto"/>
        <w:tblCellMar>
          <w:left w:w="0" w:type="dxa"/>
          <w:right w:w="0" w:type="dxa"/>
        </w:tblCellMar>
        <w:tblLook w:val="04A0"/>
      </w:tblPr>
      <w:tblGrid>
        <w:gridCol w:w="1459"/>
        <w:gridCol w:w="466"/>
        <w:gridCol w:w="478"/>
        <w:gridCol w:w="173"/>
        <w:gridCol w:w="6813"/>
        <w:gridCol w:w="533"/>
      </w:tblGrid>
      <w:tr w:rsidR="00E73856" w:rsidRPr="001D2698" w:rsidTr="006F4D1F">
        <w:trPr>
          <w:trHeight w:val="15"/>
        </w:trPr>
        <w:tc>
          <w:tcPr>
            <w:tcW w:w="1478"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185"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8131"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6" w:history="1">
              <w:r w:rsidRPr="001D2698">
                <w:rPr>
                  <w:rStyle w:val="af"/>
                  <w:color w:val="000000" w:themeColor="text1"/>
                  <w:sz w:val="28"/>
                  <w:szCs w:val="28"/>
                </w:rPr>
                <w:t>Федеральным законом от 28 сентября 2010 г. N 244-ФЗ "Об инновационном центре "</w:t>
              </w:r>
              <w:proofErr w:type="spellStart"/>
              <w:r w:rsidRPr="001D2698">
                <w:rPr>
                  <w:rStyle w:val="af"/>
                  <w:color w:val="000000" w:themeColor="text1"/>
                  <w:sz w:val="28"/>
                  <w:szCs w:val="28"/>
                </w:rPr>
                <w:t>Сколково</w:t>
              </w:r>
              <w:proofErr w:type="spellEnd"/>
              <w:r w:rsidRPr="001D2698">
                <w:rPr>
                  <w:rStyle w:val="af"/>
                  <w:color w:val="000000" w:themeColor="text1"/>
                  <w:sz w:val="28"/>
                  <w:szCs w:val="28"/>
                </w:rPr>
                <w:t>"</w:t>
              </w:r>
            </w:hyperlink>
            <w:r w:rsidRPr="001D2698">
              <w:rPr>
                <w:sz w:val="28"/>
                <w:szCs w:val="28"/>
              </w:rPr>
              <w:t> (Собрание законодательства Российской Федерации, 2010, N 40, ст.4970; 2019, N 31, ст.4457))</w:t>
            </w:r>
          </w:p>
        </w:tc>
      </w:tr>
      <w:tr w:rsidR="00E73856" w:rsidRPr="001D2698" w:rsidTr="006F4D1F">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w:t>
            </w:r>
          </w:p>
        </w:tc>
      </w:tr>
      <w:tr w:rsidR="00E73856" w:rsidRPr="001D2698" w:rsidTr="006F4D1F">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подтверждающего личность, почтовый адрес - для физического лица; полное наименование, ИНН, КПП</w:t>
            </w:r>
          </w:p>
        </w:tc>
      </w:tr>
      <w:tr w:rsidR="00E73856" w:rsidRPr="001D2698" w:rsidTr="006F4D1F">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(для российского юридического лица), страна, дата и номер регистрации (для иностранного юридического лица),</w:t>
            </w:r>
          </w:p>
        </w:tc>
      </w:tr>
      <w:tr w:rsidR="00E73856" w:rsidRPr="001D2698" w:rsidTr="006F4D1F">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w:t>
            </w:r>
          </w:p>
        </w:tc>
      </w:tr>
      <w:tr w:rsidR="00E73856" w:rsidRPr="001D2698" w:rsidTr="006F4D1F">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на основании </w:t>
            </w:r>
            <w:hyperlink r:id="rId17" w:anchor="65A0IQ" w:history="1">
              <w:r w:rsidRPr="001D2698">
                <w:rPr>
                  <w:rStyle w:val="af"/>
                  <w:color w:val="000000" w:themeColor="text1"/>
                  <w:sz w:val="28"/>
                  <w:szCs w:val="28"/>
                </w:rPr>
                <w:t>Правил присвоения, изменения и аннулирования адресов</w:t>
              </w:r>
            </w:hyperlink>
            <w:r w:rsidRPr="001D2698">
              <w:rPr>
                <w:color w:val="000000" w:themeColor="text1"/>
                <w:sz w:val="28"/>
                <w:szCs w:val="28"/>
              </w:rPr>
              <w:t>, утвержденных </w:t>
            </w:r>
            <w:hyperlink r:id="rId18" w:anchor="64U0IK" w:history="1">
              <w:r w:rsidRPr="001D2698">
                <w:rPr>
                  <w:rStyle w:val="af"/>
                  <w:color w:val="000000" w:themeColor="text1"/>
                  <w:sz w:val="28"/>
                  <w:szCs w:val="28"/>
                </w:rPr>
                <w:t>постановлением Правительства Российской Федерации от 19 ноября 2014 года N 1221</w:t>
              </w:r>
            </w:hyperlink>
            <w:r w:rsidRPr="001D2698">
              <w:rPr>
                <w:sz w:val="28"/>
                <w:szCs w:val="28"/>
              </w:rPr>
              <w:t xml:space="preserve">, отказано в присвоении (аннулировании) адреса </w:t>
            </w:r>
            <w:r w:rsidRPr="001D2698">
              <w:rPr>
                <w:sz w:val="28"/>
                <w:szCs w:val="28"/>
              </w:rPr>
              <w:lastRenderedPageBreak/>
              <w:t>следующему</w:t>
            </w:r>
            <w:r w:rsidRPr="001D2698">
              <w:rPr>
                <w:sz w:val="28"/>
                <w:szCs w:val="28"/>
              </w:rPr>
              <w:br/>
            </w:r>
          </w:p>
        </w:tc>
      </w:tr>
      <w:tr w:rsidR="00E73856" w:rsidRPr="001D2698" w:rsidTr="006F4D1F">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lastRenderedPageBreak/>
              <w:t>(нужное подчеркнуть)</w:t>
            </w:r>
          </w:p>
        </w:tc>
      </w:tr>
      <w:tr w:rsidR="00E73856" w:rsidRPr="001D2698" w:rsidTr="006F4D1F">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w:t>
            </w:r>
          </w:p>
        </w:tc>
      </w:tr>
      <w:tr w:rsidR="00E73856" w:rsidRPr="001D2698" w:rsidTr="006F4D1F">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местонахождения объекта адресации в случае обращения заявителя о присвоении объекту адресации адреса,</w:t>
            </w:r>
          </w:p>
        </w:tc>
      </w:tr>
      <w:tr w:rsidR="00E73856" w:rsidRPr="001D2698" w:rsidTr="006F4D1F">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адрес объекта адресации в случае обращения заявителя об аннулировании его адреса)</w:t>
            </w:r>
          </w:p>
        </w:tc>
      </w:tr>
      <w:tr w:rsidR="00E73856" w:rsidRPr="001D2698" w:rsidTr="006F4D1F">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478"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textAlignment w:val="baseline"/>
              <w:rPr>
                <w:sz w:val="28"/>
                <w:szCs w:val="28"/>
              </w:rPr>
            </w:pPr>
            <w:r w:rsidRPr="001D2698">
              <w:rPr>
                <w:sz w:val="28"/>
                <w:szCs w:val="28"/>
              </w:rPr>
              <w:t>.</w:t>
            </w:r>
          </w:p>
        </w:tc>
      </w:tr>
      <w:tr w:rsidR="00E73856" w:rsidRPr="001D2698" w:rsidTr="006F4D1F">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bl>
    <w:p w:rsidR="00E73856" w:rsidRPr="001D2698" w:rsidRDefault="00E73856" w:rsidP="00E73856">
      <w:pPr>
        <w:pStyle w:val="formattext"/>
        <w:shd w:val="clear" w:color="auto" w:fill="FFFFFF"/>
        <w:spacing w:before="0" w:beforeAutospacing="0" w:after="0" w:afterAutospacing="0"/>
        <w:ind w:firstLine="480"/>
        <w:textAlignment w:val="baseline"/>
        <w:rPr>
          <w:color w:val="444444"/>
          <w:sz w:val="28"/>
          <w:szCs w:val="28"/>
        </w:rPr>
      </w:pPr>
    </w:p>
    <w:p w:rsidR="00E73856" w:rsidRPr="001D2698" w:rsidRDefault="00E73856" w:rsidP="00E73856">
      <w:pPr>
        <w:pStyle w:val="formattext"/>
        <w:shd w:val="clear" w:color="auto" w:fill="FFFFFF"/>
        <w:spacing w:before="0" w:beforeAutospacing="0" w:after="0" w:afterAutospacing="0"/>
        <w:ind w:firstLine="480"/>
        <w:textAlignment w:val="baseline"/>
        <w:rPr>
          <w:color w:val="444444"/>
          <w:sz w:val="28"/>
          <w:szCs w:val="28"/>
        </w:rPr>
      </w:pPr>
      <w:r w:rsidRPr="001D2698">
        <w:rPr>
          <w:color w:val="444444"/>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9" w:history="1">
        <w:r w:rsidRPr="001D2698">
          <w:rPr>
            <w:rStyle w:val="af"/>
            <w:color w:val="000000" w:themeColor="text1"/>
            <w:sz w:val="28"/>
            <w:szCs w:val="28"/>
          </w:rPr>
          <w:t>Федеральным законом от 28 сентября 2010 г. N 244-ФЗ "Об инновационном центре "</w:t>
        </w:r>
        <w:proofErr w:type="spellStart"/>
        <w:r w:rsidRPr="001D2698">
          <w:rPr>
            <w:rStyle w:val="af"/>
            <w:color w:val="000000" w:themeColor="text1"/>
            <w:sz w:val="28"/>
            <w:szCs w:val="28"/>
          </w:rPr>
          <w:t>Сколково</w:t>
        </w:r>
        <w:proofErr w:type="spellEnd"/>
        <w:r w:rsidRPr="001D2698">
          <w:rPr>
            <w:rStyle w:val="af"/>
            <w:color w:val="000000" w:themeColor="text1"/>
            <w:sz w:val="28"/>
            <w:szCs w:val="28"/>
          </w:rPr>
          <w:t>"</w:t>
        </w:r>
      </w:hyperlink>
      <w:r w:rsidRPr="001D2698">
        <w:rPr>
          <w:color w:val="444444"/>
          <w:sz w:val="28"/>
          <w:szCs w:val="28"/>
        </w:rPr>
        <w:t> (Собрание законодательства Российской Федерации, 2010, N 40, ст.4970; 2019, N 31, ст.4457)</w:t>
      </w:r>
      <w:r w:rsidRPr="001D2698">
        <w:rPr>
          <w:color w:val="444444"/>
          <w:sz w:val="28"/>
          <w:szCs w:val="28"/>
        </w:rPr>
        <w:br/>
      </w:r>
    </w:p>
    <w:tbl>
      <w:tblPr>
        <w:tblW w:w="0" w:type="auto"/>
        <w:tblCellMar>
          <w:left w:w="0" w:type="dxa"/>
          <w:right w:w="0" w:type="dxa"/>
        </w:tblCellMar>
        <w:tblLook w:val="04A0"/>
      </w:tblPr>
      <w:tblGrid>
        <w:gridCol w:w="5704"/>
        <w:gridCol w:w="506"/>
        <w:gridCol w:w="3712"/>
      </w:tblGrid>
      <w:tr w:rsidR="00E73856" w:rsidRPr="001D2698" w:rsidTr="006F4D1F">
        <w:trPr>
          <w:trHeight w:val="15"/>
        </w:trPr>
        <w:tc>
          <w:tcPr>
            <w:tcW w:w="6653"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hideMark/>
          </w:tcPr>
          <w:p w:rsidR="00E73856" w:rsidRPr="001D2698" w:rsidRDefault="00E73856" w:rsidP="006F4D1F">
            <w:pPr>
              <w:rPr>
                <w:sz w:val="28"/>
                <w:szCs w:val="28"/>
              </w:rPr>
            </w:pPr>
          </w:p>
        </w:tc>
        <w:tc>
          <w:tcPr>
            <w:tcW w:w="4250" w:type="dxa"/>
            <w:tcBorders>
              <w:top w:val="nil"/>
              <w:left w:val="nil"/>
              <w:bottom w:val="nil"/>
              <w:right w:val="nil"/>
            </w:tcBorders>
            <w:shd w:val="clear" w:color="auto" w:fill="auto"/>
            <w:hideMark/>
          </w:tcPr>
          <w:p w:rsidR="00E73856" w:rsidRPr="001D2698" w:rsidRDefault="00E73856" w:rsidP="006F4D1F">
            <w:pPr>
              <w:rPr>
                <w:sz w:val="28"/>
                <w:szCs w:val="28"/>
              </w:rPr>
            </w:pPr>
          </w:p>
        </w:tc>
      </w:tr>
      <w:tr w:rsidR="00E73856" w:rsidRPr="001D2698" w:rsidTr="006F4D1F">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r>
      <w:tr w:rsidR="00E73856" w:rsidRPr="001D2698" w:rsidTr="006F4D1F">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pStyle w:val="formattext"/>
              <w:spacing w:before="0" w:beforeAutospacing="0" w:after="0" w:afterAutospacing="0"/>
              <w:jc w:val="center"/>
              <w:textAlignment w:val="baseline"/>
              <w:rPr>
                <w:sz w:val="28"/>
                <w:szCs w:val="28"/>
              </w:rPr>
            </w:pPr>
            <w:r w:rsidRPr="001D2698">
              <w:rPr>
                <w:sz w:val="28"/>
                <w:szCs w:val="28"/>
              </w:rPr>
              <w:t>(подпись)</w:t>
            </w:r>
          </w:p>
        </w:tc>
      </w:tr>
      <w:tr w:rsidR="00E73856" w:rsidRPr="00772E1F" w:rsidTr="006F4D1F">
        <w:tc>
          <w:tcPr>
            <w:tcW w:w="6653"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73856" w:rsidRPr="001D2698" w:rsidRDefault="00E73856" w:rsidP="006F4D1F">
            <w:pPr>
              <w:rPr>
                <w:sz w:val="28"/>
                <w:szCs w:val="28"/>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E73856" w:rsidRPr="00772E1F" w:rsidRDefault="00E73856" w:rsidP="006F4D1F">
            <w:pPr>
              <w:pStyle w:val="formattext"/>
              <w:spacing w:before="0" w:beforeAutospacing="0" w:after="0" w:afterAutospacing="0"/>
              <w:jc w:val="right"/>
              <w:textAlignment w:val="baseline"/>
              <w:rPr>
                <w:sz w:val="28"/>
                <w:szCs w:val="28"/>
              </w:rPr>
            </w:pPr>
            <w:r w:rsidRPr="001D2698">
              <w:rPr>
                <w:sz w:val="28"/>
                <w:szCs w:val="28"/>
              </w:rPr>
              <w:t>М.П.</w:t>
            </w:r>
          </w:p>
        </w:tc>
      </w:tr>
    </w:tbl>
    <w:p w:rsidR="00E73856" w:rsidRPr="00772E1F" w:rsidRDefault="00E73856" w:rsidP="00E73856">
      <w:pPr>
        <w:autoSpaceDE w:val="0"/>
        <w:autoSpaceDN w:val="0"/>
        <w:adjustRightInd w:val="0"/>
        <w:jc w:val="both"/>
        <w:rPr>
          <w:rFonts w:ascii="Courier New" w:hAnsi="Courier New" w:cs="Courier New"/>
          <w:color w:val="000000"/>
          <w:sz w:val="28"/>
          <w:szCs w:val="28"/>
        </w:rPr>
      </w:pPr>
    </w:p>
    <w:p w:rsidR="00E73856" w:rsidRPr="00772E1F" w:rsidRDefault="00E73856" w:rsidP="00E73856">
      <w:pPr>
        <w:pStyle w:val="ac"/>
        <w:ind w:left="852"/>
        <w:jc w:val="center"/>
        <w:rPr>
          <w:sz w:val="28"/>
          <w:szCs w:val="28"/>
        </w:rPr>
      </w:pPr>
    </w:p>
    <w:p w:rsidR="005C5733" w:rsidRPr="00772E1F" w:rsidRDefault="005C5733" w:rsidP="008C41F8">
      <w:pPr>
        <w:pStyle w:val="a6"/>
        <w:rPr>
          <w:b w:val="0"/>
          <w:sz w:val="28"/>
          <w:szCs w:val="28"/>
        </w:rPr>
      </w:pPr>
    </w:p>
    <w:sectPr w:rsidR="005C5733" w:rsidRPr="00772E1F" w:rsidSect="00F409C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0A0" w:rsidRDefault="006A40A0" w:rsidP="008C41F8">
      <w:r>
        <w:separator/>
      </w:r>
    </w:p>
  </w:endnote>
  <w:endnote w:type="continuationSeparator" w:id="1">
    <w:p w:rsidR="006A40A0" w:rsidRDefault="006A40A0" w:rsidP="008C4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54">
    <w:altName w:val="Yu Gothic"/>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0A0" w:rsidRDefault="006A40A0" w:rsidP="008C41F8">
      <w:r>
        <w:separator/>
      </w:r>
    </w:p>
  </w:footnote>
  <w:footnote w:type="continuationSeparator" w:id="1">
    <w:p w:rsidR="006A40A0" w:rsidRDefault="006A40A0" w:rsidP="008C4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58BE"/>
    <w:multiLevelType w:val="multilevel"/>
    <w:tmpl w:val="76D4386C"/>
    <w:lvl w:ilvl="0">
      <w:start w:val="1"/>
      <w:numFmt w:val="decimal"/>
      <w:lvlText w:val="%1)"/>
      <w:lvlJc w:val="left"/>
      <w:pPr>
        <w:tabs>
          <w:tab w:val="num" w:pos="2088"/>
        </w:tabs>
        <w:ind w:left="2088" w:hanging="138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3">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3"/>
  </w:num>
  <w:num w:numId="2">
    <w:abstractNumId w:val="1"/>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76885"/>
    <w:rsid w:val="00003579"/>
    <w:rsid w:val="000047C8"/>
    <w:rsid w:val="000114F1"/>
    <w:rsid w:val="00013C17"/>
    <w:rsid w:val="0002519B"/>
    <w:rsid w:val="00037A95"/>
    <w:rsid w:val="00042F56"/>
    <w:rsid w:val="00055A5E"/>
    <w:rsid w:val="0006753D"/>
    <w:rsid w:val="00080D43"/>
    <w:rsid w:val="000856B3"/>
    <w:rsid w:val="00086518"/>
    <w:rsid w:val="00096353"/>
    <w:rsid w:val="000C0E31"/>
    <w:rsid w:val="000C470F"/>
    <w:rsid w:val="000D0EB9"/>
    <w:rsid w:val="000D4B7D"/>
    <w:rsid w:val="000F36EC"/>
    <w:rsid w:val="000F3EEE"/>
    <w:rsid w:val="00102521"/>
    <w:rsid w:val="001140F3"/>
    <w:rsid w:val="001605C7"/>
    <w:rsid w:val="00190524"/>
    <w:rsid w:val="00195AE9"/>
    <w:rsid w:val="001A499A"/>
    <w:rsid w:val="001A5CBA"/>
    <w:rsid w:val="001B4361"/>
    <w:rsid w:val="001D2698"/>
    <w:rsid w:val="001E742F"/>
    <w:rsid w:val="001F1C87"/>
    <w:rsid w:val="002047C6"/>
    <w:rsid w:val="00215D38"/>
    <w:rsid w:val="00232C8B"/>
    <w:rsid w:val="00247B88"/>
    <w:rsid w:val="0025601B"/>
    <w:rsid w:val="00262936"/>
    <w:rsid w:val="002634CD"/>
    <w:rsid w:val="002676E1"/>
    <w:rsid w:val="002761AC"/>
    <w:rsid w:val="002779A8"/>
    <w:rsid w:val="002948A6"/>
    <w:rsid w:val="002D4111"/>
    <w:rsid w:val="002D4AB0"/>
    <w:rsid w:val="002E2FFB"/>
    <w:rsid w:val="002E47AC"/>
    <w:rsid w:val="002F0020"/>
    <w:rsid w:val="002F78F0"/>
    <w:rsid w:val="00303ACC"/>
    <w:rsid w:val="003040A3"/>
    <w:rsid w:val="00323FBB"/>
    <w:rsid w:val="00327257"/>
    <w:rsid w:val="003325F0"/>
    <w:rsid w:val="003366BD"/>
    <w:rsid w:val="00336DC7"/>
    <w:rsid w:val="003458AA"/>
    <w:rsid w:val="00345E79"/>
    <w:rsid w:val="00356A37"/>
    <w:rsid w:val="0037119C"/>
    <w:rsid w:val="003733D5"/>
    <w:rsid w:val="00397C6C"/>
    <w:rsid w:val="003A12FE"/>
    <w:rsid w:val="003A52A1"/>
    <w:rsid w:val="003B094A"/>
    <w:rsid w:val="003C13C0"/>
    <w:rsid w:val="003C40CB"/>
    <w:rsid w:val="003D5D99"/>
    <w:rsid w:val="003E5188"/>
    <w:rsid w:val="00413EAC"/>
    <w:rsid w:val="00423D4F"/>
    <w:rsid w:val="004324FA"/>
    <w:rsid w:val="00440273"/>
    <w:rsid w:val="00452910"/>
    <w:rsid w:val="00494885"/>
    <w:rsid w:val="00497F05"/>
    <w:rsid w:val="004D14A9"/>
    <w:rsid w:val="004D1BFB"/>
    <w:rsid w:val="004D382F"/>
    <w:rsid w:val="004D44E6"/>
    <w:rsid w:val="004E1C1E"/>
    <w:rsid w:val="004E7E55"/>
    <w:rsid w:val="005235A5"/>
    <w:rsid w:val="005363AB"/>
    <w:rsid w:val="00547A84"/>
    <w:rsid w:val="005800E4"/>
    <w:rsid w:val="00591FD6"/>
    <w:rsid w:val="00594A8E"/>
    <w:rsid w:val="00595E19"/>
    <w:rsid w:val="005A3AE9"/>
    <w:rsid w:val="005A7C81"/>
    <w:rsid w:val="005A7FFD"/>
    <w:rsid w:val="005C5733"/>
    <w:rsid w:val="00605D5D"/>
    <w:rsid w:val="00611A18"/>
    <w:rsid w:val="006168F9"/>
    <w:rsid w:val="00620AA2"/>
    <w:rsid w:val="00622190"/>
    <w:rsid w:val="00635EEE"/>
    <w:rsid w:val="00637926"/>
    <w:rsid w:val="00641B5C"/>
    <w:rsid w:val="00643D71"/>
    <w:rsid w:val="00651B41"/>
    <w:rsid w:val="00651B47"/>
    <w:rsid w:val="00661D19"/>
    <w:rsid w:val="006620CB"/>
    <w:rsid w:val="00694854"/>
    <w:rsid w:val="006A40A0"/>
    <w:rsid w:val="006A6BB6"/>
    <w:rsid w:val="006C10AE"/>
    <w:rsid w:val="006C7A6D"/>
    <w:rsid w:val="006E2C99"/>
    <w:rsid w:val="006F4D1F"/>
    <w:rsid w:val="00706508"/>
    <w:rsid w:val="00712FC7"/>
    <w:rsid w:val="00721023"/>
    <w:rsid w:val="007233A3"/>
    <w:rsid w:val="00726B7D"/>
    <w:rsid w:val="00732448"/>
    <w:rsid w:val="00740446"/>
    <w:rsid w:val="00747235"/>
    <w:rsid w:val="00772927"/>
    <w:rsid w:val="00772E1F"/>
    <w:rsid w:val="00783CE9"/>
    <w:rsid w:val="007A2679"/>
    <w:rsid w:val="007B3E81"/>
    <w:rsid w:val="007B6C93"/>
    <w:rsid w:val="007B74B2"/>
    <w:rsid w:val="007C04DF"/>
    <w:rsid w:val="00801652"/>
    <w:rsid w:val="00815C97"/>
    <w:rsid w:val="00852BB6"/>
    <w:rsid w:val="008549C5"/>
    <w:rsid w:val="008575BB"/>
    <w:rsid w:val="00864AD8"/>
    <w:rsid w:val="0087221D"/>
    <w:rsid w:val="00872CA2"/>
    <w:rsid w:val="008B11CD"/>
    <w:rsid w:val="008B1DD0"/>
    <w:rsid w:val="008C41F8"/>
    <w:rsid w:val="008D15CA"/>
    <w:rsid w:val="008D5B04"/>
    <w:rsid w:val="008D6AF9"/>
    <w:rsid w:val="008E7D83"/>
    <w:rsid w:val="008F0C62"/>
    <w:rsid w:val="008F2CE8"/>
    <w:rsid w:val="008F58CB"/>
    <w:rsid w:val="0091783B"/>
    <w:rsid w:val="009178DE"/>
    <w:rsid w:val="009211D7"/>
    <w:rsid w:val="009319D1"/>
    <w:rsid w:val="00950E13"/>
    <w:rsid w:val="00952792"/>
    <w:rsid w:val="009548B7"/>
    <w:rsid w:val="00975209"/>
    <w:rsid w:val="00984CE6"/>
    <w:rsid w:val="009A5714"/>
    <w:rsid w:val="009A5EDA"/>
    <w:rsid w:val="009C12B1"/>
    <w:rsid w:val="009D1458"/>
    <w:rsid w:val="009D36A1"/>
    <w:rsid w:val="009E225A"/>
    <w:rsid w:val="009E3DBE"/>
    <w:rsid w:val="009E7AE3"/>
    <w:rsid w:val="009F00B5"/>
    <w:rsid w:val="009F2501"/>
    <w:rsid w:val="009F4BCF"/>
    <w:rsid w:val="009F7295"/>
    <w:rsid w:val="00A24954"/>
    <w:rsid w:val="00A318B0"/>
    <w:rsid w:val="00A32EFB"/>
    <w:rsid w:val="00A449F5"/>
    <w:rsid w:val="00A4760E"/>
    <w:rsid w:val="00A50F07"/>
    <w:rsid w:val="00A547F2"/>
    <w:rsid w:val="00A642A0"/>
    <w:rsid w:val="00A721BC"/>
    <w:rsid w:val="00A76885"/>
    <w:rsid w:val="00A90019"/>
    <w:rsid w:val="00A915BA"/>
    <w:rsid w:val="00AA0797"/>
    <w:rsid w:val="00AB130F"/>
    <w:rsid w:val="00AB2E49"/>
    <w:rsid w:val="00AB554F"/>
    <w:rsid w:val="00AB6C07"/>
    <w:rsid w:val="00AD2DF0"/>
    <w:rsid w:val="00AE5111"/>
    <w:rsid w:val="00AF6F39"/>
    <w:rsid w:val="00B1041F"/>
    <w:rsid w:val="00B355FB"/>
    <w:rsid w:val="00B46381"/>
    <w:rsid w:val="00B46CCC"/>
    <w:rsid w:val="00B536A7"/>
    <w:rsid w:val="00B549B4"/>
    <w:rsid w:val="00B73662"/>
    <w:rsid w:val="00B771CF"/>
    <w:rsid w:val="00B77BB0"/>
    <w:rsid w:val="00B95D04"/>
    <w:rsid w:val="00BA3CF9"/>
    <w:rsid w:val="00BA62F2"/>
    <w:rsid w:val="00BB190E"/>
    <w:rsid w:val="00BC5306"/>
    <w:rsid w:val="00BC7CE3"/>
    <w:rsid w:val="00BD38E6"/>
    <w:rsid w:val="00BD3D14"/>
    <w:rsid w:val="00BE7154"/>
    <w:rsid w:val="00BF0E2D"/>
    <w:rsid w:val="00C01C6A"/>
    <w:rsid w:val="00C055B8"/>
    <w:rsid w:val="00C21007"/>
    <w:rsid w:val="00C35A4F"/>
    <w:rsid w:val="00C36E12"/>
    <w:rsid w:val="00C56392"/>
    <w:rsid w:val="00C56C6E"/>
    <w:rsid w:val="00C91AA7"/>
    <w:rsid w:val="00CA0BBB"/>
    <w:rsid w:val="00CC03F0"/>
    <w:rsid w:val="00CC0A71"/>
    <w:rsid w:val="00CC61F4"/>
    <w:rsid w:val="00D22BE4"/>
    <w:rsid w:val="00D27FDC"/>
    <w:rsid w:val="00D312DE"/>
    <w:rsid w:val="00D713D2"/>
    <w:rsid w:val="00D71528"/>
    <w:rsid w:val="00D81D2F"/>
    <w:rsid w:val="00D945A4"/>
    <w:rsid w:val="00DA0165"/>
    <w:rsid w:val="00DA110C"/>
    <w:rsid w:val="00DA38E4"/>
    <w:rsid w:val="00DB4C5F"/>
    <w:rsid w:val="00DB7612"/>
    <w:rsid w:val="00DC1E7C"/>
    <w:rsid w:val="00DD7611"/>
    <w:rsid w:val="00DF1286"/>
    <w:rsid w:val="00E043CE"/>
    <w:rsid w:val="00E247BC"/>
    <w:rsid w:val="00E31099"/>
    <w:rsid w:val="00E40DF7"/>
    <w:rsid w:val="00E518B9"/>
    <w:rsid w:val="00E648F8"/>
    <w:rsid w:val="00E664FE"/>
    <w:rsid w:val="00E711D1"/>
    <w:rsid w:val="00E73856"/>
    <w:rsid w:val="00E8726F"/>
    <w:rsid w:val="00E91734"/>
    <w:rsid w:val="00EA2610"/>
    <w:rsid w:val="00EA604A"/>
    <w:rsid w:val="00EA6D05"/>
    <w:rsid w:val="00EB0A0C"/>
    <w:rsid w:val="00EC45DE"/>
    <w:rsid w:val="00ED5F53"/>
    <w:rsid w:val="00EE0E6A"/>
    <w:rsid w:val="00EF1D3D"/>
    <w:rsid w:val="00EF1DB8"/>
    <w:rsid w:val="00EF2F0A"/>
    <w:rsid w:val="00EF6DB7"/>
    <w:rsid w:val="00F23E2A"/>
    <w:rsid w:val="00F253AA"/>
    <w:rsid w:val="00F2718D"/>
    <w:rsid w:val="00F27FA1"/>
    <w:rsid w:val="00F34FE3"/>
    <w:rsid w:val="00F3736F"/>
    <w:rsid w:val="00F409C3"/>
    <w:rsid w:val="00F95786"/>
    <w:rsid w:val="00FA2D4E"/>
    <w:rsid w:val="00FB69EE"/>
    <w:rsid w:val="00FB6C6E"/>
    <w:rsid w:val="00FC4190"/>
    <w:rsid w:val="00FF151A"/>
    <w:rsid w:val="00FF526D"/>
    <w:rsid w:val="00FF69E9"/>
    <w:rsid w:val="00FF71EB"/>
    <w:rsid w:val="00FF7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2C99"/>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 Договора,H1,&quot;Алмаз&quot;"/>
    <w:basedOn w:val="a0"/>
    <w:next w:val="a0"/>
    <w:link w:val="12"/>
    <w:uiPriority w:val="99"/>
    <w:qFormat/>
    <w:rsid w:val="00EC45DE"/>
    <w:pPr>
      <w:keepNext/>
      <w:ind w:firstLine="540"/>
      <w:jc w:val="both"/>
      <w:outlineLvl w:val="0"/>
    </w:pPr>
    <w:rPr>
      <w:b/>
      <w:bCs/>
      <w:sz w:val="24"/>
      <w:szCs w:val="24"/>
      <w:lang w:eastAsia="en-US"/>
    </w:rPr>
  </w:style>
  <w:style w:type="paragraph" w:styleId="20">
    <w:name w:val="heading 2"/>
    <w:aliases w:val="H2"/>
    <w:basedOn w:val="a0"/>
    <w:next w:val="a0"/>
    <w:link w:val="21"/>
    <w:uiPriority w:val="9"/>
    <w:qFormat/>
    <w:rsid w:val="002E47AC"/>
    <w:pPr>
      <w:keepNext/>
      <w:spacing w:before="240" w:after="60"/>
      <w:outlineLvl w:val="1"/>
    </w:pPr>
    <w:rPr>
      <w:rFonts w:ascii="Arial" w:hAnsi="Arial"/>
      <w:b/>
      <w:bCs/>
      <w:i/>
      <w:iCs/>
      <w:sz w:val="28"/>
      <w:szCs w:val="28"/>
      <w:lang w:eastAsia="ko-KR"/>
    </w:rPr>
  </w:style>
  <w:style w:type="paragraph" w:styleId="30">
    <w:name w:val="heading 3"/>
    <w:basedOn w:val="a0"/>
    <w:next w:val="a0"/>
    <w:link w:val="31"/>
    <w:uiPriority w:val="99"/>
    <w:unhideWhenUsed/>
    <w:qFormat/>
    <w:rsid w:val="00EC45DE"/>
    <w:pPr>
      <w:keepNext/>
      <w:spacing w:before="240" w:after="60"/>
      <w:outlineLvl w:val="2"/>
    </w:pPr>
    <w:rPr>
      <w:rFonts w:ascii="Calibri Light" w:hAnsi="Calibri Light"/>
      <w:b/>
      <w:bCs/>
      <w:sz w:val="26"/>
      <w:szCs w:val="26"/>
      <w:lang w:eastAsia="ko-KR"/>
    </w:rPr>
  </w:style>
  <w:style w:type="paragraph" w:styleId="40">
    <w:name w:val="heading 4"/>
    <w:basedOn w:val="a0"/>
    <w:next w:val="a0"/>
    <w:link w:val="41"/>
    <w:uiPriority w:val="99"/>
    <w:qFormat/>
    <w:rsid w:val="00EC45DE"/>
    <w:pPr>
      <w:keepNext/>
      <w:spacing w:before="240" w:after="60"/>
      <w:outlineLvl w:val="3"/>
    </w:pPr>
    <w:rPr>
      <w:b/>
      <w:bCs/>
      <w:sz w:val="28"/>
      <w:szCs w:val="28"/>
    </w:rPr>
  </w:style>
  <w:style w:type="paragraph" w:styleId="5">
    <w:name w:val="heading 5"/>
    <w:basedOn w:val="a0"/>
    <w:next w:val="a0"/>
    <w:link w:val="50"/>
    <w:qFormat/>
    <w:rsid w:val="00EC45DE"/>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6E2C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unhideWhenUsed/>
    <w:rsid w:val="00303ACC"/>
    <w:rPr>
      <w:rFonts w:ascii="Segoe UI" w:hAnsi="Segoe UI" w:cs="Segoe UI"/>
      <w:sz w:val="18"/>
      <w:szCs w:val="18"/>
    </w:rPr>
  </w:style>
  <w:style w:type="character" w:customStyle="1" w:styleId="a5">
    <w:name w:val="Текст выноски Знак"/>
    <w:basedOn w:val="a1"/>
    <w:link w:val="a4"/>
    <w:uiPriority w:val="99"/>
    <w:rsid w:val="00303ACC"/>
    <w:rPr>
      <w:rFonts w:ascii="Segoe UI" w:eastAsia="Times New Roman" w:hAnsi="Segoe UI" w:cs="Segoe UI"/>
      <w:sz w:val="18"/>
      <w:szCs w:val="18"/>
      <w:lang w:eastAsia="ru-RU"/>
    </w:rPr>
  </w:style>
  <w:style w:type="paragraph" w:styleId="a6">
    <w:name w:val="Title"/>
    <w:basedOn w:val="a0"/>
    <w:link w:val="a7"/>
    <w:uiPriority w:val="99"/>
    <w:qFormat/>
    <w:rsid w:val="008C41F8"/>
    <w:pPr>
      <w:jc w:val="center"/>
    </w:pPr>
    <w:rPr>
      <w:b/>
      <w:bCs/>
      <w:color w:val="00000A"/>
      <w:sz w:val="24"/>
      <w:szCs w:val="24"/>
    </w:rPr>
  </w:style>
  <w:style w:type="character" w:customStyle="1" w:styleId="a7">
    <w:name w:val="Название Знак"/>
    <w:basedOn w:val="a1"/>
    <w:link w:val="a6"/>
    <w:uiPriority w:val="99"/>
    <w:rsid w:val="008C41F8"/>
    <w:rPr>
      <w:rFonts w:ascii="Times New Roman" w:eastAsia="Times New Roman" w:hAnsi="Times New Roman" w:cs="Times New Roman"/>
      <w:b/>
      <w:bCs/>
      <w:color w:val="00000A"/>
      <w:sz w:val="24"/>
      <w:szCs w:val="24"/>
      <w:lang w:eastAsia="ru-RU"/>
    </w:rPr>
  </w:style>
  <w:style w:type="paragraph" w:styleId="a8">
    <w:name w:val="header"/>
    <w:basedOn w:val="a0"/>
    <w:link w:val="a9"/>
    <w:uiPriority w:val="99"/>
    <w:unhideWhenUsed/>
    <w:rsid w:val="008C41F8"/>
    <w:pPr>
      <w:tabs>
        <w:tab w:val="center" w:pos="4677"/>
        <w:tab w:val="right" w:pos="9355"/>
      </w:tabs>
    </w:pPr>
  </w:style>
  <w:style w:type="character" w:customStyle="1" w:styleId="a9">
    <w:name w:val="Верхний колонтитул Знак"/>
    <w:basedOn w:val="a1"/>
    <w:link w:val="a8"/>
    <w:uiPriority w:val="99"/>
    <w:rsid w:val="008C41F8"/>
    <w:rPr>
      <w:rFonts w:ascii="Times New Roman" w:eastAsia="Times New Roman" w:hAnsi="Times New Roman" w:cs="Times New Roman"/>
      <w:sz w:val="20"/>
      <w:szCs w:val="20"/>
      <w:lang w:eastAsia="ru-RU"/>
    </w:rPr>
  </w:style>
  <w:style w:type="paragraph" w:styleId="aa">
    <w:name w:val="footer"/>
    <w:basedOn w:val="a0"/>
    <w:link w:val="ab"/>
    <w:uiPriority w:val="99"/>
    <w:unhideWhenUsed/>
    <w:rsid w:val="008C41F8"/>
    <w:pPr>
      <w:tabs>
        <w:tab w:val="center" w:pos="4677"/>
        <w:tab w:val="right" w:pos="9355"/>
      </w:tabs>
    </w:pPr>
  </w:style>
  <w:style w:type="character" w:customStyle="1" w:styleId="ab">
    <w:name w:val="Нижний колонтитул Знак"/>
    <w:basedOn w:val="a1"/>
    <w:link w:val="aa"/>
    <w:uiPriority w:val="99"/>
    <w:rsid w:val="008C41F8"/>
    <w:rPr>
      <w:rFonts w:ascii="Times New Roman" w:eastAsia="Times New Roman" w:hAnsi="Times New Roman" w:cs="Times New Roman"/>
      <w:sz w:val="20"/>
      <w:szCs w:val="20"/>
      <w:lang w:eastAsia="ru-RU"/>
    </w:rPr>
  </w:style>
  <w:style w:type="paragraph" w:styleId="ac">
    <w:name w:val="List Paragraph"/>
    <w:basedOn w:val="a0"/>
    <w:qFormat/>
    <w:rsid w:val="00622190"/>
    <w:pPr>
      <w:ind w:left="720"/>
      <w:contextualSpacing/>
    </w:pPr>
  </w:style>
  <w:style w:type="table" w:styleId="ad">
    <w:name w:val="Table Grid"/>
    <w:basedOn w:val="a2"/>
    <w:uiPriority w:val="59"/>
    <w:rsid w:val="0091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uiPriority w:val="99"/>
    <w:semiHidden/>
    <w:unhideWhenUsed/>
    <w:rsid w:val="00DB4C5F"/>
  </w:style>
  <w:style w:type="character" w:styleId="af">
    <w:name w:val="Hyperlink"/>
    <w:uiPriority w:val="99"/>
    <w:rsid w:val="00F409C3"/>
    <w:rPr>
      <w:rFonts w:ascii="inherit" w:hAnsi="inherit" w:hint="default"/>
      <w:color w:val="040465"/>
      <w:u w:val="single"/>
    </w:rPr>
  </w:style>
  <w:style w:type="paragraph" w:styleId="af0">
    <w:name w:val="No Spacing"/>
    <w:uiPriority w:val="1"/>
    <w:qFormat/>
    <w:rsid w:val="00F409C3"/>
    <w:pPr>
      <w:spacing w:after="0" w:line="240" w:lineRule="auto"/>
    </w:pPr>
    <w:rPr>
      <w:rFonts w:ascii="Times New Roman" w:eastAsia="Times New Roman" w:hAnsi="Times New Roman" w:cs="Times New Roman"/>
      <w:sz w:val="28"/>
      <w:lang w:eastAsia="ru-RU"/>
    </w:rPr>
  </w:style>
  <w:style w:type="character" w:customStyle="1" w:styleId="FontStyle53">
    <w:name w:val="Font Style53"/>
    <w:uiPriority w:val="99"/>
    <w:rsid w:val="00F409C3"/>
    <w:rPr>
      <w:rFonts w:ascii="Times New Roman" w:hAnsi="Times New Roman" w:cs="Times New Roman"/>
      <w:sz w:val="26"/>
      <w:szCs w:val="26"/>
    </w:rPr>
  </w:style>
  <w:style w:type="paragraph" w:customStyle="1" w:styleId="af1">
    <w:name w:val="Описание документов"/>
    <w:basedOn w:val="a0"/>
    <w:link w:val="af2"/>
    <w:qFormat/>
    <w:rsid w:val="00F409C3"/>
    <w:rPr>
      <w:rFonts w:eastAsia="Calibri"/>
      <w:sz w:val="16"/>
      <w:szCs w:val="16"/>
    </w:rPr>
  </w:style>
  <w:style w:type="character" w:customStyle="1" w:styleId="af2">
    <w:name w:val="Описание документов Знак"/>
    <w:link w:val="af1"/>
    <w:rsid w:val="00F409C3"/>
    <w:rPr>
      <w:rFonts w:ascii="Times New Roman" w:eastAsia="Calibri" w:hAnsi="Times New Roman" w:cs="Times New Roman"/>
      <w:sz w:val="16"/>
      <w:szCs w:val="16"/>
    </w:rPr>
  </w:style>
  <w:style w:type="character" w:customStyle="1" w:styleId="21">
    <w:name w:val="Заголовок 2 Знак"/>
    <w:aliases w:val="H2 Знак"/>
    <w:basedOn w:val="a1"/>
    <w:link w:val="20"/>
    <w:uiPriority w:val="9"/>
    <w:rsid w:val="002E47AC"/>
    <w:rPr>
      <w:rFonts w:ascii="Arial" w:eastAsia="Times New Roman" w:hAnsi="Arial" w:cs="Times New Roman"/>
      <w:b/>
      <w:bCs/>
      <w:i/>
      <w:iCs/>
      <w:sz w:val="28"/>
      <w:szCs w:val="28"/>
      <w:lang w:eastAsia="ko-KR"/>
    </w:rPr>
  </w:style>
  <w:style w:type="character" w:customStyle="1" w:styleId="12">
    <w:name w:val="Заголовок 1 Знак"/>
    <w:aliases w:val="Раздел Договора Знак,H1 Знак,&quot;Алмаз&quot; Знак"/>
    <w:basedOn w:val="a1"/>
    <w:link w:val="11"/>
    <w:uiPriority w:val="99"/>
    <w:rsid w:val="00EC45DE"/>
    <w:rPr>
      <w:rFonts w:ascii="Times New Roman" w:eastAsia="Times New Roman" w:hAnsi="Times New Roman" w:cs="Times New Roman"/>
      <w:b/>
      <w:bCs/>
      <w:sz w:val="24"/>
      <w:szCs w:val="24"/>
    </w:rPr>
  </w:style>
  <w:style w:type="character" w:customStyle="1" w:styleId="31">
    <w:name w:val="Заголовок 3 Знак"/>
    <w:basedOn w:val="a1"/>
    <w:link w:val="30"/>
    <w:uiPriority w:val="99"/>
    <w:rsid w:val="00EC45DE"/>
    <w:rPr>
      <w:rFonts w:ascii="Calibri Light" w:eastAsia="Times New Roman" w:hAnsi="Calibri Light" w:cs="Times New Roman"/>
      <w:b/>
      <w:bCs/>
      <w:sz w:val="26"/>
      <w:szCs w:val="26"/>
      <w:lang w:eastAsia="ko-KR"/>
    </w:rPr>
  </w:style>
  <w:style w:type="character" w:customStyle="1" w:styleId="41">
    <w:name w:val="Заголовок 4 Знак"/>
    <w:basedOn w:val="a1"/>
    <w:link w:val="40"/>
    <w:uiPriority w:val="99"/>
    <w:rsid w:val="00EC45DE"/>
    <w:rPr>
      <w:rFonts w:ascii="Times New Roman" w:eastAsia="Times New Roman" w:hAnsi="Times New Roman" w:cs="Times New Roman"/>
      <w:b/>
      <w:bCs/>
      <w:sz w:val="28"/>
      <w:szCs w:val="28"/>
    </w:rPr>
  </w:style>
  <w:style w:type="character" w:customStyle="1" w:styleId="50">
    <w:name w:val="Заголовок 5 Знак"/>
    <w:basedOn w:val="a1"/>
    <w:link w:val="5"/>
    <w:rsid w:val="00EC45DE"/>
    <w:rPr>
      <w:rFonts w:ascii="Times New Roman" w:eastAsia="Times New Roman" w:hAnsi="Times New Roman" w:cs="Times New Roman"/>
      <w:b/>
      <w:bCs/>
      <w:i/>
      <w:iCs/>
      <w:sz w:val="26"/>
      <w:szCs w:val="26"/>
    </w:rPr>
  </w:style>
  <w:style w:type="paragraph" w:customStyle="1" w:styleId="af3">
    <w:name w:val="Обычный текст"/>
    <w:basedOn w:val="a0"/>
    <w:rsid w:val="00EC45DE"/>
    <w:pPr>
      <w:ind w:firstLine="567"/>
      <w:jc w:val="both"/>
    </w:pPr>
    <w:rPr>
      <w:sz w:val="28"/>
      <w:szCs w:val="24"/>
    </w:rPr>
  </w:style>
  <w:style w:type="paragraph" w:styleId="22">
    <w:name w:val="Body Text Indent 2"/>
    <w:basedOn w:val="a0"/>
    <w:link w:val="23"/>
    <w:rsid w:val="00EC45DE"/>
    <w:pPr>
      <w:ind w:firstLine="540"/>
      <w:jc w:val="both"/>
    </w:pPr>
    <w:rPr>
      <w:sz w:val="24"/>
      <w:szCs w:val="24"/>
      <w:lang w:eastAsia="en-US"/>
    </w:rPr>
  </w:style>
  <w:style w:type="character" w:customStyle="1" w:styleId="23">
    <w:name w:val="Основной текст с отступом 2 Знак"/>
    <w:basedOn w:val="a1"/>
    <w:link w:val="22"/>
    <w:rsid w:val="00EC45DE"/>
    <w:rPr>
      <w:rFonts w:ascii="Times New Roman" w:eastAsia="Times New Roman" w:hAnsi="Times New Roman" w:cs="Times New Roman"/>
      <w:sz w:val="24"/>
      <w:szCs w:val="24"/>
    </w:rPr>
  </w:style>
  <w:style w:type="paragraph" w:styleId="af4">
    <w:name w:val="Block Text"/>
    <w:basedOn w:val="a0"/>
    <w:rsid w:val="00EC45DE"/>
    <w:pPr>
      <w:ind w:left="1080" w:right="-55"/>
      <w:jc w:val="both"/>
    </w:pPr>
    <w:rPr>
      <w:sz w:val="24"/>
      <w:szCs w:val="24"/>
    </w:rPr>
  </w:style>
  <w:style w:type="paragraph" w:styleId="af5">
    <w:name w:val="Body Text Indent"/>
    <w:basedOn w:val="a0"/>
    <w:link w:val="af6"/>
    <w:uiPriority w:val="99"/>
    <w:rsid w:val="00EC45DE"/>
    <w:pPr>
      <w:spacing w:after="120"/>
      <w:ind w:left="283"/>
    </w:pPr>
    <w:rPr>
      <w:sz w:val="24"/>
      <w:szCs w:val="24"/>
      <w:lang w:eastAsia="ko-KR"/>
    </w:rPr>
  </w:style>
  <w:style w:type="character" w:customStyle="1" w:styleId="af6">
    <w:name w:val="Основной текст с отступом Знак"/>
    <w:basedOn w:val="a1"/>
    <w:link w:val="af5"/>
    <w:uiPriority w:val="99"/>
    <w:rsid w:val="00EC45DE"/>
    <w:rPr>
      <w:rFonts w:ascii="Times New Roman" w:eastAsia="Times New Roman" w:hAnsi="Times New Roman" w:cs="Times New Roman"/>
      <w:sz w:val="24"/>
      <w:szCs w:val="24"/>
      <w:lang w:eastAsia="ko-KR"/>
    </w:rPr>
  </w:style>
  <w:style w:type="paragraph" w:customStyle="1" w:styleId="ConsPlusNormal">
    <w:name w:val="ConsPlusNormal"/>
    <w:link w:val="ConsPlusNormal0"/>
    <w:rsid w:val="00EC4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EC45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EC45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Body Text"/>
    <w:aliases w:val="Body Text Char"/>
    <w:basedOn w:val="a0"/>
    <w:link w:val="af8"/>
    <w:uiPriority w:val="99"/>
    <w:rsid w:val="00EC45DE"/>
    <w:pPr>
      <w:spacing w:after="120"/>
    </w:pPr>
    <w:rPr>
      <w:sz w:val="24"/>
      <w:szCs w:val="24"/>
    </w:rPr>
  </w:style>
  <w:style w:type="character" w:customStyle="1" w:styleId="af8">
    <w:name w:val="Основной текст Знак"/>
    <w:aliases w:val="Body Text Char Знак"/>
    <w:basedOn w:val="a1"/>
    <w:link w:val="af7"/>
    <w:uiPriority w:val="99"/>
    <w:rsid w:val="00EC45DE"/>
    <w:rPr>
      <w:rFonts w:ascii="Times New Roman" w:eastAsia="Times New Roman" w:hAnsi="Times New Roman" w:cs="Times New Roman"/>
      <w:sz w:val="24"/>
      <w:szCs w:val="24"/>
      <w:lang w:eastAsia="ru-RU"/>
    </w:rPr>
  </w:style>
  <w:style w:type="paragraph" w:customStyle="1" w:styleId="14">
    <w:name w:val="Обычный + 14 пт"/>
    <w:aliases w:val="Черный,разреженный на  0,05 пт"/>
    <w:basedOn w:val="a0"/>
    <w:rsid w:val="00EC45DE"/>
    <w:pPr>
      <w:spacing w:before="120"/>
      <w:jc w:val="both"/>
    </w:pPr>
    <w:rPr>
      <w:color w:val="000000"/>
      <w:spacing w:val="1"/>
      <w:sz w:val="28"/>
      <w:szCs w:val="28"/>
    </w:rPr>
  </w:style>
  <w:style w:type="character" w:styleId="af9">
    <w:name w:val="page number"/>
    <w:basedOn w:val="a1"/>
    <w:uiPriority w:val="99"/>
    <w:rsid w:val="00EC45DE"/>
  </w:style>
  <w:style w:type="paragraph" w:customStyle="1" w:styleId="ConsPlusCell">
    <w:name w:val="ConsPlusCell"/>
    <w:uiPriority w:val="99"/>
    <w:rsid w:val="00EC45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шрифт абзаца1"/>
    <w:rsid w:val="00EC45DE"/>
  </w:style>
  <w:style w:type="character" w:customStyle="1" w:styleId="afa">
    <w:name w:val="Символ сноски"/>
    <w:rsid w:val="00EC45DE"/>
    <w:rPr>
      <w:vertAlign w:val="superscript"/>
    </w:rPr>
  </w:style>
  <w:style w:type="character" w:styleId="afb">
    <w:name w:val="footnote reference"/>
    <w:rsid w:val="00EC45DE"/>
    <w:rPr>
      <w:vertAlign w:val="superscript"/>
    </w:rPr>
  </w:style>
  <w:style w:type="paragraph" w:customStyle="1" w:styleId="ConsPlusNonformat">
    <w:name w:val="ConsPlusNonformat"/>
    <w:uiPriority w:val="99"/>
    <w:rsid w:val="00EC45D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c">
    <w:name w:val="footnote text"/>
    <w:basedOn w:val="a0"/>
    <w:link w:val="afd"/>
    <w:rsid w:val="00EC45DE"/>
    <w:rPr>
      <w:lang w:eastAsia="zh-CN"/>
    </w:rPr>
  </w:style>
  <w:style w:type="character" w:customStyle="1" w:styleId="afd">
    <w:name w:val="Текст сноски Знак"/>
    <w:basedOn w:val="a1"/>
    <w:link w:val="afc"/>
    <w:rsid w:val="00EC45DE"/>
    <w:rPr>
      <w:rFonts w:ascii="Times New Roman" w:eastAsia="Times New Roman" w:hAnsi="Times New Roman" w:cs="Times New Roman"/>
      <w:sz w:val="20"/>
      <w:szCs w:val="20"/>
      <w:lang w:eastAsia="zh-CN"/>
    </w:rPr>
  </w:style>
  <w:style w:type="paragraph" w:styleId="afe">
    <w:name w:val="annotation text"/>
    <w:basedOn w:val="a0"/>
    <w:link w:val="aff"/>
    <w:uiPriority w:val="99"/>
    <w:semiHidden/>
    <w:rsid w:val="00EC45DE"/>
    <w:rPr>
      <w:lang w:eastAsia="ko-KR"/>
    </w:rPr>
  </w:style>
  <w:style w:type="character" w:customStyle="1" w:styleId="aff">
    <w:name w:val="Текст примечания Знак"/>
    <w:basedOn w:val="a1"/>
    <w:link w:val="afe"/>
    <w:uiPriority w:val="99"/>
    <w:semiHidden/>
    <w:rsid w:val="00EC45DE"/>
    <w:rPr>
      <w:rFonts w:ascii="Times New Roman" w:eastAsia="Times New Roman" w:hAnsi="Times New Roman" w:cs="Times New Roman"/>
      <w:sz w:val="20"/>
      <w:szCs w:val="20"/>
      <w:lang w:eastAsia="ko-KR"/>
    </w:rPr>
  </w:style>
  <w:style w:type="character" w:customStyle="1" w:styleId="FontStyle13">
    <w:name w:val="Font Style13"/>
    <w:rsid w:val="00EC45DE"/>
    <w:rPr>
      <w:rFonts w:ascii="Arial" w:hAnsi="Arial" w:cs="Arial"/>
      <w:sz w:val="20"/>
      <w:szCs w:val="20"/>
    </w:rPr>
  </w:style>
  <w:style w:type="character" w:customStyle="1" w:styleId="FontStyle15">
    <w:name w:val="Font Style15"/>
    <w:rsid w:val="00EC45DE"/>
    <w:rPr>
      <w:rFonts w:ascii="Arial" w:hAnsi="Arial" w:cs="Arial"/>
      <w:sz w:val="18"/>
      <w:szCs w:val="18"/>
    </w:rPr>
  </w:style>
  <w:style w:type="paragraph" w:customStyle="1" w:styleId="310">
    <w:name w:val="Основной текст 31"/>
    <w:basedOn w:val="a0"/>
    <w:rsid w:val="00EC45DE"/>
    <w:pPr>
      <w:spacing w:after="120"/>
    </w:pPr>
    <w:rPr>
      <w:rFonts w:eastAsia="Calibri"/>
      <w:sz w:val="16"/>
      <w:szCs w:val="16"/>
      <w:lang w:eastAsia="ar-SA"/>
    </w:rPr>
  </w:style>
  <w:style w:type="paragraph" w:customStyle="1" w:styleId="Style1">
    <w:name w:val="Style1"/>
    <w:basedOn w:val="a0"/>
    <w:rsid w:val="00EC45DE"/>
    <w:pPr>
      <w:widowControl w:val="0"/>
      <w:autoSpaceDE w:val="0"/>
      <w:spacing w:line="222" w:lineRule="exact"/>
      <w:ind w:firstLine="547"/>
      <w:jc w:val="both"/>
    </w:pPr>
    <w:rPr>
      <w:rFonts w:ascii="Consolas" w:eastAsia="Calibri" w:hAnsi="Consolas"/>
      <w:sz w:val="24"/>
      <w:szCs w:val="24"/>
      <w:lang w:eastAsia="ar-SA"/>
    </w:rPr>
  </w:style>
  <w:style w:type="paragraph" w:customStyle="1" w:styleId="Style7">
    <w:name w:val="Style7"/>
    <w:basedOn w:val="a0"/>
    <w:rsid w:val="00EC45DE"/>
    <w:pPr>
      <w:widowControl w:val="0"/>
      <w:autoSpaceDE w:val="0"/>
      <w:spacing w:line="226" w:lineRule="exact"/>
      <w:jc w:val="center"/>
    </w:pPr>
    <w:rPr>
      <w:rFonts w:ascii="Consolas" w:eastAsia="Calibri" w:hAnsi="Consolas"/>
      <w:sz w:val="24"/>
      <w:szCs w:val="24"/>
      <w:lang w:eastAsia="ar-SA"/>
    </w:rPr>
  </w:style>
  <w:style w:type="paragraph" w:customStyle="1" w:styleId="15">
    <w:name w:val="Абзац списка1"/>
    <w:basedOn w:val="a0"/>
    <w:rsid w:val="00EC45DE"/>
    <w:pPr>
      <w:ind w:left="720"/>
      <w:contextualSpacing/>
    </w:pPr>
    <w:rPr>
      <w:rFonts w:eastAsia="Calibri"/>
      <w:sz w:val="24"/>
      <w:szCs w:val="24"/>
    </w:rPr>
  </w:style>
  <w:style w:type="paragraph" w:styleId="aff0">
    <w:name w:val="endnote text"/>
    <w:basedOn w:val="a0"/>
    <w:link w:val="aff1"/>
    <w:uiPriority w:val="99"/>
    <w:rsid w:val="00EC45DE"/>
    <w:pPr>
      <w:autoSpaceDE w:val="0"/>
      <w:autoSpaceDN w:val="0"/>
    </w:pPr>
  </w:style>
  <w:style w:type="character" w:customStyle="1" w:styleId="aff1">
    <w:name w:val="Текст концевой сноски Знак"/>
    <w:basedOn w:val="a1"/>
    <w:link w:val="aff0"/>
    <w:uiPriority w:val="99"/>
    <w:rsid w:val="00EC45DE"/>
    <w:rPr>
      <w:rFonts w:ascii="Times New Roman" w:eastAsia="Times New Roman" w:hAnsi="Times New Roman" w:cs="Times New Roman"/>
      <w:sz w:val="20"/>
      <w:szCs w:val="20"/>
      <w:lang w:eastAsia="ru-RU"/>
    </w:rPr>
  </w:style>
  <w:style w:type="character" w:styleId="aff2">
    <w:name w:val="endnote reference"/>
    <w:uiPriority w:val="99"/>
    <w:rsid w:val="00EC45DE"/>
    <w:rPr>
      <w:vertAlign w:val="superscript"/>
    </w:rPr>
  </w:style>
  <w:style w:type="paragraph" w:customStyle="1" w:styleId="aff3">
    <w:name w:val="Знак"/>
    <w:basedOn w:val="a0"/>
    <w:rsid w:val="00EC45DE"/>
    <w:pPr>
      <w:spacing w:after="160" w:line="240" w:lineRule="exact"/>
    </w:pPr>
    <w:rPr>
      <w:rFonts w:ascii="Verdana" w:hAnsi="Verdana" w:cs="Verdana"/>
      <w:lang w:val="en-US" w:eastAsia="en-US"/>
    </w:rPr>
  </w:style>
  <w:style w:type="character" w:customStyle="1" w:styleId="ConsPlusNormal0">
    <w:name w:val="ConsPlusNormal Знак"/>
    <w:link w:val="ConsPlusNormal"/>
    <w:rsid w:val="00EC45DE"/>
    <w:rPr>
      <w:rFonts w:ascii="Arial" w:eastAsia="Times New Roman" w:hAnsi="Arial" w:cs="Arial"/>
      <w:sz w:val="20"/>
      <w:szCs w:val="20"/>
      <w:lang w:eastAsia="ru-RU"/>
    </w:rPr>
  </w:style>
  <w:style w:type="paragraph" w:customStyle="1" w:styleId="a">
    <w:name w:val="МУ Обычный стиль"/>
    <w:basedOn w:val="a0"/>
    <w:rsid w:val="00EC45DE"/>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styleId="aff4">
    <w:name w:val="Normal (Web)"/>
    <w:basedOn w:val="a0"/>
    <w:uiPriority w:val="99"/>
    <w:unhideWhenUsed/>
    <w:rsid w:val="00EC45DE"/>
    <w:pPr>
      <w:spacing w:after="200" w:line="276" w:lineRule="auto"/>
    </w:pPr>
    <w:rPr>
      <w:rFonts w:eastAsia="Calibri"/>
      <w:sz w:val="24"/>
      <w:szCs w:val="24"/>
      <w:lang w:eastAsia="en-US"/>
    </w:rPr>
  </w:style>
  <w:style w:type="paragraph" w:customStyle="1" w:styleId="u">
    <w:name w:val="u"/>
    <w:basedOn w:val="a0"/>
    <w:rsid w:val="00EC45DE"/>
    <w:pPr>
      <w:spacing w:before="100" w:beforeAutospacing="1" w:after="100" w:afterAutospacing="1"/>
    </w:pPr>
    <w:rPr>
      <w:sz w:val="24"/>
      <w:szCs w:val="24"/>
    </w:rPr>
  </w:style>
  <w:style w:type="paragraph" w:customStyle="1" w:styleId="uni">
    <w:name w:val="uni"/>
    <w:basedOn w:val="a0"/>
    <w:rsid w:val="00EC45DE"/>
    <w:pPr>
      <w:spacing w:before="100" w:beforeAutospacing="1" w:after="100" w:afterAutospacing="1"/>
    </w:pPr>
    <w:rPr>
      <w:sz w:val="24"/>
      <w:szCs w:val="24"/>
    </w:rPr>
  </w:style>
  <w:style w:type="numbering" w:customStyle="1" w:styleId="16">
    <w:name w:val="Нет списка1"/>
    <w:next w:val="a3"/>
    <w:uiPriority w:val="99"/>
    <w:semiHidden/>
    <w:unhideWhenUsed/>
    <w:rsid w:val="00EC45DE"/>
  </w:style>
  <w:style w:type="paragraph" w:customStyle="1" w:styleId="210">
    <w:name w:val="Основной текст с отступом 21"/>
    <w:basedOn w:val="a0"/>
    <w:uiPriority w:val="99"/>
    <w:rsid w:val="00EC45DE"/>
    <w:pPr>
      <w:suppressAutoHyphens/>
      <w:ind w:left="7797" w:hanging="7230"/>
      <w:jc w:val="both"/>
    </w:pPr>
    <w:rPr>
      <w:sz w:val="24"/>
      <w:lang w:eastAsia="ar-SA"/>
    </w:rPr>
  </w:style>
  <w:style w:type="paragraph" w:customStyle="1" w:styleId="note">
    <w:name w:val="note"/>
    <w:basedOn w:val="a0"/>
    <w:rsid w:val="00EC45DE"/>
    <w:pPr>
      <w:spacing w:before="100" w:beforeAutospacing="1" w:after="100" w:afterAutospacing="1"/>
    </w:pPr>
    <w:rPr>
      <w:b/>
      <w:bCs/>
      <w:color w:val="666666"/>
    </w:rPr>
  </w:style>
  <w:style w:type="paragraph" w:customStyle="1" w:styleId="17">
    <w:name w:val="1"/>
    <w:basedOn w:val="a0"/>
    <w:next w:val="a6"/>
    <w:qFormat/>
    <w:rsid w:val="00EC45DE"/>
    <w:pPr>
      <w:jc w:val="center"/>
    </w:pPr>
    <w:rPr>
      <w:rFonts w:ascii="Calibri" w:eastAsia="Calibri" w:hAnsi="Calibri"/>
      <w:b/>
      <w:bCs/>
      <w:sz w:val="24"/>
      <w:szCs w:val="24"/>
    </w:rPr>
  </w:style>
  <w:style w:type="paragraph" w:customStyle="1" w:styleId="1">
    <w:name w:val="Список1"/>
    <w:basedOn w:val="a0"/>
    <w:rsid w:val="00EC45DE"/>
    <w:pPr>
      <w:numPr>
        <w:numId w:val="2"/>
      </w:numPr>
      <w:spacing w:before="80"/>
      <w:jc w:val="both"/>
    </w:pPr>
    <w:rPr>
      <w:lang w:eastAsia="en-US"/>
    </w:rPr>
  </w:style>
  <w:style w:type="paragraph" w:styleId="24">
    <w:name w:val="Body Text 2"/>
    <w:basedOn w:val="af7"/>
    <w:next w:val="af4"/>
    <w:link w:val="25"/>
    <w:uiPriority w:val="99"/>
    <w:rsid w:val="00EC45DE"/>
    <w:pPr>
      <w:keepNext/>
      <w:keepLines/>
      <w:spacing w:before="120" w:after="0"/>
      <w:jc w:val="center"/>
    </w:pPr>
    <w:rPr>
      <w:b/>
      <w:sz w:val="20"/>
      <w:szCs w:val="20"/>
      <w:lang w:eastAsia="en-US"/>
    </w:rPr>
  </w:style>
  <w:style w:type="character" w:customStyle="1" w:styleId="25">
    <w:name w:val="Основной текст 2 Знак"/>
    <w:basedOn w:val="a1"/>
    <w:link w:val="24"/>
    <w:uiPriority w:val="99"/>
    <w:rsid w:val="00EC45DE"/>
    <w:rPr>
      <w:rFonts w:ascii="Times New Roman" w:eastAsia="Times New Roman" w:hAnsi="Times New Roman" w:cs="Times New Roman"/>
      <w:b/>
      <w:sz w:val="20"/>
      <w:szCs w:val="20"/>
    </w:rPr>
  </w:style>
  <w:style w:type="paragraph" w:customStyle="1" w:styleId="BodyText1">
    <w:name w:val="Body Text 1"/>
    <w:basedOn w:val="af7"/>
    <w:rsid w:val="00EC45DE"/>
    <w:pPr>
      <w:spacing w:after="0"/>
      <w:jc w:val="both"/>
    </w:pPr>
    <w:rPr>
      <w:sz w:val="20"/>
      <w:szCs w:val="20"/>
      <w:lang w:eastAsia="en-US"/>
    </w:rPr>
  </w:style>
  <w:style w:type="paragraph" w:styleId="32">
    <w:name w:val="Body Text Indent 3"/>
    <w:basedOn w:val="a0"/>
    <w:link w:val="33"/>
    <w:rsid w:val="00EC45DE"/>
    <w:pPr>
      <w:ind w:firstLine="702"/>
      <w:jc w:val="both"/>
    </w:pPr>
    <w:rPr>
      <w:sz w:val="24"/>
    </w:rPr>
  </w:style>
  <w:style w:type="character" w:customStyle="1" w:styleId="33">
    <w:name w:val="Основной текст с отступом 3 Знак"/>
    <w:basedOn w:val="a1"/>
    <w:link w:val="32"/>
    <w:rsid w:val="00EC45DE"/>
    <w:rPr>
      <w:rFonts w:ascii="Times New Roman" w:eastAsia="Times New Roman" w:hAnsi="Times New Roman" w:cs="Times New Roman"/>
      <w:sz w:val="24"/>
      <w:szCs w:val="20"/>
    </w:rPr>
  </w:style>
  <w:style w:type="paragraph" w:styleId="aff5">
    <w:name w:val="Plain Text"/>
    <w:basedOn w:val="a0"/>
    <w:link w:val="aff6"/>
    <w:rsid w:val="00EC45DE"/>
    <w:rPr>
      <w:rFonts w:ascii="Courier New" w:hAnsi="Courier New"/>
    </w:rPr>
  </w:style>
  <w:style w:type="character" w:customStyle="1" w:styleId="aff6">
    <w:name w:val="Текст Знак"/>
    <w:basedOn w:val="a1"/>
    <w:link w:val="aff5"/>
    <w:rsid w:val="00EC45DE"/>
    <w:rPr>
      <w:rFonts w:ascii="Courier New" w:eastAsia="Times New Roman" w:hAnsi="Courier New" w:cs="Times New Roman"/>
      <w:sz w:val="20"/>
      <w:szCs w:val="20"/>
    </w:rPr>
  </w:style>
  <w:style w:type="character" w:styleId="aff7">
    <w:name w:val="FollowedHyperlink"/>
    <w:rsid w:val="00EC45DE"/>
    <w:rPr>
      <w:color w:val="800080"/>
      <w:u w:val="single"/>
    </w:rPr>
  </w:style>
  <w:style w:type="paragraph" w:customStyle="1" w:styleId="211">
    <w:name w:val="Основной текст 21"/>
    <w:basedOn w:val="a0"/>
    <w:rsid w:val="00EC45DE"/>
    <w:pPr>
      <w:ind w:firstLine="567"/>
      <w:jc w:val="both"/>
    </w:pPr>
    <w:rPr>
      <w:i/>
      <w:sz w:val="24"/>
      <w:lang w:val="en-US"/>
    </w:rPr>
  </w:style>
  <w:style w:type="paragraph" w:customStyle="1" w:styleId="ConsNonformat">
    <w:name w:val="ConsNonformat"/>
    <w:rsid w:val="00EC45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Текст выноски Знак1"/>
    <w:uiPriority w:val="99"/>
    <w:semiHidden/>
    <w:rsid w:val="00EC45DE"/>
    <w:rPr>
      <w:rFonts w:ascii="Tahoma" w:hAnsi="Tahoma" w:cs="Tahoma"/>
      <w:sz w:val="16"/>
      <w:szCs w:val="16"/>
      <w:lang w:eastAsia="ru-RU"/>
    </w:rPr>
  </w:style>
  <w:style w:type="character" w:customStyle="1" w:styleId="19">
    <w:name w:val="Текст концевой сноски Знак1"/>
    <w:uiPriority w:val="99"/>
    <w:rsid w:val="00EC45DE"/>
    <w:rPr>
      <w:rFonts w:ascii="Arial" w:hAnsi="Arial" w:cs="Arial"/>
    </w:rPr>
  </w:style>
  <w:style w:type="paragraph" w:styleId="HTML">
    <w:name w:val="HTML Preformatted"/>
    <w:basedOn w:val="a0"/>
    <w:link w:val="HTML0"/>
    <w:uiPriority w:val="99"/>
    <w:rsid w:val="00EC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1"/>
    <w:link w:val="HTML"/>
    <w:uiPriority w:val="99"/>
    <w:rsid w:val="00EC45DE"/>
    <w:rPr>
      <w:rFonts w:ascii="Courier New" w:eastAsia="Times New Roman" w:hAnsi="Courier New" w:cs="Times New Roman"/>
      <w:sz w:val="20"/>
      <w:szCs w:val="20"/>
    </w:rPr>
  </w:style>
  <w:style w:type="character" w:customStyle="1" w:styleId="apple-converted-space">
    <w:name w:val="apple-converted-space"/>
    <w:rsid w:val="00EC45DE"/>
  </w:style>
  <w:style w:type="paragraph" w:customStyle="1" w:styleId="ico-paragraph">
    <w:name w:val="ico-paragraph"/>
    <w:basedOn w:val="a0"/>
    <w:rsid w:val="00EC45DE"/>
    <w:pPr>
      <w:spacing w:before="100" w:beforeAutospacing="1" w:after="100" w:afterAutospacing="1"/>
    </w:pPr>
    <w:rPr>
      <w:sz w:val="24"/>
      <w:szCs w:val="24"/>
    </w:rPr>
  </w:style>
  <w:style w:type="character" w:customStyle="1" w:styleId="nobr">
    <w:name w:val="nobr"/>
    <w:rsid w:val="00EC45DE"/>
  </w:style>
  <w:style w:type="table" w:customStyle="1" w:styleId="1a">
    <w:name w:val="Сетка таблицы1"/>
    <w:basedOn w:val="a2"/>
    <w:next w:val="ad"/>
    <w:uiPriority w:val="59"/>
    <w:rsid w:val="00EC45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EC45DE"/>
  </w:style>
  <w:style w:type="paragraph" w:customStyle="1" w:styleId="10">
    <w:name w:val="Абзац Уровень 1"/>
    <w:basedOn w:val="a0"/>
    <w:rsid w:val="00EC45DE"/>
    <w:pPr>
      <w:numPr>
        <w:numId w:val="3"/>
      </w:numPr>
      <w:spacing w:line="360" w:lineRule="auto"/>
      <w:jc w:val="both"/>
    </w:pPr>
    <w:rPr>
      <w:sz w:val="28"/>
      <w:szCs w:val="28"/>
    </w:rPr>
  </w:style>
  <w:style w:type="paragraph" w:customStyle="1" w:styleId="2">
    <w:name w:val="Абзац Уровень 2"/>
    <w:basedOn w:val="10"/>
    <w:rsid w:val="00EC45DE"/>
    <w:pPr>
      <w:numPr>
        <w:ilvl w:val="1"/>
      </w:numPr>
      <w:spacing w:before="120"/>
    </w:pPr>
  </w:style>
  <w:style w:type="paragraph" w:customStyle="1" w:styleId="3">
    <w:name w:val="Абзац Уровень 3"/>
    <w:basedOn w:val="10"/>
    <w:link w:val="34"/>
    <w:rsid w:val="00EC45DE"/>
    <w:pPr>
      <w:numPr>
        <w:ilvl w:val="2"/>
      </w:numPr>
    </w:pPr>
    <w:rPr>
      <w:rFonts w:eastAsia="font254"/>
      <w:lang w:eastAsia="ar-SA"/>
    </w:rPr>
  </w:style>
  <w:style w:type="paragraph" w:customStyle="1" w:styleId="4">
    <w:name w:val="Абзац Уровень 4"/>
    <w:basedOn w:val="10"/>
    <w:rsid w:val="00EC45DE"/>
    <w:pPr>
      <w:numPr>
        <w:ilvl w:val="3"/>
      </w:numPr>
    </w:pPr>
  </w:style>
  <w:style w:type="character" w:customStyle="1" w:styleId="34">
    <w:name w:val="Абзац Уровень 3 Знак"/>
    <w:link w:val="3"/>
    <w:rsid w:val="00EC45DE"/>
    <w:rPr>
      <w:rFonts w:ascii="Times New Roman" w:eastAsia="font254" w:hAnsi="Times New Roman" w:cs="Times New Roman"/>
      <w:sz w:val="28"/>
      <w:szCs w:val="28"/>
      <w:lang w:eastAsia="ar-SA"/>
    </w:rPr>
  </w:style>
  <w:style w:type="character" w:customStyle="1" w:styleId="aff8">
    <w:name w:val="Основной текст_"/>
    <w:link w:val="1b"/>
    <w:locked/>
    <w:rsid w:val="00EC45DE"/>
    <w:rPr>
      <w:sz w:val="19"/>
      <w:shd w:val="clear" w:color="auto" w:fill="FFFFFF"/>
    </w:rPr>
  </w:style>
  <w:style w:type="paragraph" w:customStyle="1" w:styleId="1b">
    <w:name w:val="Основной текст1"/>
    <w:basedOn w:val="a0"/>
    <w:link w:val="aff8"/>
    <w:rsid w:val="00EC45DE"/>
    <w:pPr>
      <w:widowControl w:val="0"/>
      <w:shd w:val="clear" w:color="auto" w:fill="FFFFFF"/>
      <w:spacing w:after="420" w:line="245" w:lineRule="exact"/>
      <w:jc w:val="both"/>
    </w:pPr>
    <w:rPr>
      <w:rFonts w:asciiTheme="minorHAnsi" w:eastAsiaTheme="minorHAnsi" w:hAnsiTheme="minorHAnsi" w:cstheme="minorBidi"/>
      <w:sz w:val="19"/>
      <w:szCs w:val="22"/>
      <w:shd w:val="clear" w:color="auto" w:fill="FFFFFF"/>
      <w:lang w:eastAsia="en-US"/>
    </w:rPr>
  </w:style>
  <w:style w:type="paragraph" w:customStyle="1" w:styleId="aff9">
    <w:basedOn w:val="a0"/>
    <w:next w:val="a0"/>
    <w:link w:val="affa"/>
    <w:uiPriority w:val="10"/>
    <w:qFormat/>
    <w:rsid w:val="00EC45DE"/>
    <w:pPr>
      <w:spacing w:before="240" w:after="60"/>
      <w:jc w:val="center"/>
      <w:outlineLvl w:val="0"/>
    </w:pPr>
    <w:rPr>
      <w:rFonts w:ascii="Calibri Light" w:hAnsi="Calibri Light"/>
      <w:b/>
      <w:bCs/>
      <w:kern w:val="28"/>
      <w:sz w:val="32"/>
      <w:szCs w:val="32"/>
      <w:lang w:eastAsia="ko-KR"/>
    </w:rPr>
  </w:style>
  <w:style w:type="character" w:customStyle="1" w:styleId="affa">
    <w:name w:val="Заголовок Знак"/>
    <w:link w:val="aff9"/>
    <w:uiPriority w:val="10"/>
    <w:rsid w:val="00EC45DE"/>
    <w:rPr>
      <w:rFonts w:ascii="Calibri Light" w:eastAsia="Times New Roman" w:hAnsi="Calibri Light" w:cs="Times New Roman"/>
      <w:b/>
      <w:bCs/>
      <w:kern w:val="28"/>
      <w:sz w:val="32"/>
      <w:szCs w:val="32"/>
      <w:lang w:eastAsia="ko-KR"/>
    </w:rPr>
  </w:style>
  <w:style w:type="paragraph" w:customStyle="1" w:styleId="paragraph">
    <w:name w:val="paragraph"/>
    <w:basedOn w:val="a0"/>
    <w:rsid w:val="00E73856"/>
    <w:pPr>
      <w:spacing w:before="100" w:beforeAutospacing="1" w:after="100" w:afterAutospacing="1"/>
    </w:pPr>
    <w:rPr>
      <w:sz w:val="24"/>
      <w:szCs w:val="24"/>
    </w:rPr>
  </w:style>
  <w:style w:type="character" w:customStyle="1" w:styleId="normaltextrun">
    <w:name w:val="normaltextrun"/>
    <w:basedOn w:val="a1"/>
    <w:rsid w:val="00E73856"/>
  </w:style>
  <w:style w:type="character" w:customStyle="1" w:styleId="spellingerror">
    <w:name w:val="spellingerror"/>
    <w:basedOn w:val="a1"/>
    <w:rsid w:val="00E73856"/>
  </w:style>
  <w:style w:type="character" w:customStyle="1" w:styleId="eop">
    <w:name w:val="eop"/>
    <w:basedOn w:val="a1"/>
    <w:rsid w:val="00E73856"/>
  </w:style>
  <w:style w:type="paragraph" w:styleId="affb">
    <w:name w:val="List"/>
    <w:basedOn w:val="a0"/>
    <w:uiPriority w:val="99"/>
    <w:rsid w:val="00E73856"/>
    <w:pPr>
      <w:ind w:left="283" w:hanging="283"/>
    </w:pPr>
    <w:rPr>
      <w:sz w:val="24"/>
      <w:szCs w:val="24"/>
    </w:rPr>
  </w:style>
  <w:style w:type="paragraph" w:styleId="affc">
    <w:name w:val="Document Map"/>
    <w:basedOn w:val="a0"/>
    <w:link w:val="affd"/>
    <w:uiPriority w:val="99"/>
    <w:semiHidden/>
    <w:rsid w:val="00E73856"/>
    <w:pPr>
      <w:shd w:val="clear" w:color="auto" w:fill="000080"/>
    </w:pPr>
    <w:rPr>
      <w:rFonts w:ascii="Tahoma" w:hAnsi="Tahoma"/>
    </w:rPr>
  </w:style>
  <w:style w:type="character" w:customStyle="1" w:styleId="affd">
    <w:name w:val="Схема документа Знак"/>
    <w:basedOn w:val="a1"/>
    <w:link w:val="affc"/>
    <w:uiPriority w:val="99"/>
    <w:semiHidden/>
    <w:rsid w:val="00E73856"/>
    <w:rPr>
      <w:rFonts w:ascii="Tahoma" w:eastAsia="Times New Roman" w:hAnsi="Tahoma" w:cs="Times New Roman"/>
      <w:sz w:val="20"/>
      <w:szCs w:val="20"/>
      <w:shd w:val="clear" w:color="auto" w:fill="000080"/>
      <w:lang w:eastAsia="ru-RU"/>
    </w:rPr>
  </w:style>
  <w:style w:type="paragraph" w:customStyle="1" w:styleId="1c">
    <w:name w:val="Знак1 Знак Знак Знак"/>
    <w:basedOn w:val="a0"/>
    <w:rsid w:val="00E73856"/>
    <w:pPr>
      <w:spacing w:after="160" w:line="240" w:lineRule="exact"/>
    </w:pPr>
    <w:rPr>
      <w:rFonts w:ascii="Verdana" w:hAnsi="Verdana" w:cs="Verdana"/>
      <w:lang w:val="en-US" w:eastAsia="en-US"/>
    </w:rPr>
  </w:style>
  <w:style w:type="paragraph" w:styleId="35">
    <w:name w:val="Body Text 3"/>
    <w:basedOn w:val="a0"/>
    <w:link w:val="36"/>
    <w:uiPriority w:val="99"/>
    <w:semiHidden/>
    <w:unhideWhenUsed/>
    <w:rsid w:val="00E73856"/>
    <w:pPr>
      <w:spacing w:after="120" w:line="276" w:lineRule="auto"/>
    </w:pPr>
    <w:rPr>
      <w:rFonts w:ascii="Calibri" w:hAnsi="Calibri"/>
      <w:sz w:val="16"/>
    </w:rPr>
  </w:style>
  <w:style w:type="character" w:customStyle="1" w:styleId="36">
    <w:name w:val="Основной текст 3 Знак"/>
    <w:basedOn w:val="a1"/>
    <w:link w:val="35"/>
    <w:uiPriority w:val="99"/>
    <w:semiHidden/>
    <w:rsid w:val="00E73856"/>
    <w:rPr>
      <w:rFonts w:ascii="Calibri" w:eastAsia="Times New Roman" w:hAnsi="Calibri" w:cs="Times New Roman"/>
      <w:sz w:val="16"/>
      <w:szCs w:val="20"/>
      <w:lang w:eastAsia="ru-RU"/>
    </w:rPr>
  </w:style>
  <w:style w:type="paragraph" w:customStyle="1" w:styleId="affe">
    <w:name w:val="Знак Знак Знак Знак Знак Знак Знак"/>
    <w:basedOn w:val="a0"/>
    <w:rsid w:val="00E73856"/>
    <w:rPr>
      <w:rFonts w:ascii="Verdana" w:hAnsi="Verdana" w:cs="Verdana"/>
      <w:sz w:val="24"/>
      <w:szCs w:val="24"/>
      <w:lang w:eastAsia="en-US"/>
    </w:rPr>
  </w:style>
  <w:style w:type="paragraph" w:styleId="afff">
    <w:name w:val="caption"/>
    <w:basedOn w:val="a0"/>
    <w:next w:val="a0"/>
    <w:uiPriority w:val="35"/>
    <w:qFormat/>
    <w:rsid w:val="00E73856"/>
    <w:pPr>
      <w:jc w:val="center"/>
    </w:pPr>
    <w:rPr>
      <w:b/>
      <w:bCs/>
      <w:sz w:val="24"/>
      <w:szCs w:val="24"/>
    </w:rPr>
  </w:style>
  <w:style w:type="character" w:styleId="afff0">
    <w:name w:val="annotation reference"/>
    <w:uiPriority w:val="99"/>
    <w:semiHidden/>
    <w:unhideWhenUsed/>
    <w:rsid w:val="00E73856"/>
    <w:rPr>
      <w:sz w:val="16"/>
      <w:szCs w:val="16"/>
    </w:rPr>
  </w:style>
  <w:style w:type="paragraph" w:styleId="afff1">
    <w:name w:val="annotation subject"/>
    <w:basedOn w:val="afe"/>
    <w:next w:val="afe"/>
    <w:link w:val="afff2"/>
    <w:uiPriority w:val="99"/>
    <w:semiHidden/>
    <w:unhideWhenUsed/>
    <w:rsid w:val="00E73856"/>
    <w:pPr>
      <w:spacing w:after="200" w:line="276" w:lineRule="auto"/>
    </w:pPr>
    <w:rPr>
      <w:rFonts w:ascii="Calibri" w:hAnsi="Calibri"/>
      <w:b/>
      <w:bCs/>
      <w:lang w:eastAsia="ru-RU"/>
    </w:rPr>
  </w:style>
  <w:style w:type="character" w:customStyle="1" w:styleId="afff2">
    <w:name w:val="Тема примечания Знак"/>
    <w:basedOn w:val="aff"/>
    <w:link w:val="afff1"/>
    <w:uiPriority w:val="99"/>
    <w:semiHidden/>
    <w:rsid w:val="00E73856"/>
    <w:rPr>
      <w:rFonts w:ascii="Calibri" w:hAnsi="Calibri"/>
      <w:b/>
      <w:bCs/>
      <w:lang w:eastAsia="ru-RU"/>
    </w:rPr>
  </w:style>
  <w:style w:type="paragraph" w:customStyle="1" w:styleId="s1">
    <w:name w:val="s_1"/>
    <w:basedOn w:val="a0"/>
    <w:rsid w:val="00E73856"/>
    <w:pPr>
      <w:spacing w:before="100" w:beforeAutospacing="1" w:after="100" w:afterAutospacing="1"/>
    </w:pPr>
    <w:rPr>
      <w:sz w:val="24"/>
      <w:szCs w:val="24"/>
    </w:rPr>
  </w:style>
  <w:style w:type="paragraph" w:customStyle="1" w:styleId="formattext">
    <w:name w:val="formattext"/>
    <w:basedOn w:val="a0"/>
    <w:rsid w:val="00E73856"/>
    <w:pPr>
      <w:spacing w:before="100" w:beforeAutospacing="1" w:after="100" w:afterAutospacing="1"/>
    </w:pPr>
    <w:rPr>
      <w:sz w:val="24"/>
      <w:szCs w:val="24"/>
    </w:rPr>
  </w:style>
  <w:style w:type="paragraph" w:customStyle="1" w:styleId="headertext">
    <w:name w:val="headertext"/>
    <w:basedOn w:val="a0"/>
    <w:rsid w:val="00E7385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267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DFD51198319B7A8ECD6F9550ACC10664843CEAF40CF09E91A2D6D2776553dAO7H" TargetMode="External"/><Relationship Id="rId13" Type="http://schemas.openxmlformats.org/officeDocument/2006/relationships/hyperlink" Target="https://docs.cntd.ru/document/420287404" TargetMode="External"/><Relationship Id="rId18" Type="http://schemas.openxmlformats.org/officeDocument/2006/relationships/hyperlink" Target="https://docs.cntd.ru/document/4202348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420287404" TargetMode="External"/><Relationship Id="rId17" Type="http://schemas.openxmlformats.org/officeDocument/2006/relationships/hyperlink" Target="https://docs.cntd.ru/document/420234837" TargetMode="External"/><Relationship Id="rId2" Type="http://schemas.openxmlformats.org/officeDocument/2006/relationships/numbering" Target="numbering.xml"/><Relationship Id="rId16" Type="http://schemas.openxmlformats.org/officeDocument/2006/relationships/hyperlink" Target="https://docs.cntd.ru/document/9022372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5" Type="http://schemas.openxmlformats.org/officeDocument/2006/relationships/webSettings" Target="webSettings.xml"/><Relationship Id="rId15" Type="http://schemas.openxmlformats.org/officeDocument/2006/relationships/hyperlink" Target="https://docs.cntd.ru/document/420287404" TargetMode="External"/><Relationship Id="rId10" Type="http://schemas.openxmlformats.org/officeDocument/2006/relationships/hyperlink" Target="https://docs.cntd.ru/document/902237250" TargetMode="External"/><Relationship Id="rId19" Type="http://schemas.openxmlformats.org/officeDocument/2006/relationships/hyperlink" Target="https://docs.cntd.ru/document/902237250" TargetMode="External"/><Relationship Id="rId4" Type="http://schemas.openxmlformats.org/officeDocument/2006/relationships/settings" Target="settings.xml"/><Relationship Id="rId9" Type="http://schemas.openxmlformats.org/officeDocument/2006/relationships/hyperlink" Target="consultantplus://offline/ref=31519E953DAB4FD1816CDFD51198319B7A8ECD6F9550ACC10664843CEAF40CF09E91A2D6D2776552dAOEH"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FA2D-4E08-4D59-88E4-306A62E7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40</Pages>
  <Words>13320</Words>
  <Characters>75927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cp:lastModifiedBy>
  <cp:revision>129</cp:revision>
  <cp:lastPrinted>2022-05-24T11:03:00Z</cp:lastPrinted>
  <dcterms:created xsi:type="dcterms:W3CDTF">2021-12-06T12:15:00Z</dcterms:created>
  <dcterms:modified xsi:type="dcterms:W3CDTF">2022-05-25T11:22:00Z</dcterms:modified>
</cp:coreProperties>
</file>