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05</w:t>
      </w:r>
      <w:r>
        <w:rPr>
          <w:rFonts w:ascii="Times New Roman" w:hAnsi="Times New Roman"/>
          <w:b w:val="0"/>
          <w:sz w:val="22"/>
        </w:rPr>
        <w:t>.06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12.</w:t>
      </w:r>
      <w:r>
        <w:rPr>
          <w:rFonts w:ascii="Times New Roman" w:hAnsi="Times New Roman"/>
          <w:b w:val="0"/>
          <w:sz w:val="22"/>
        </w:rPr>
        <w:t>06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мероприятий по нанесению указателей на углубленные пения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9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ГАС-управление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F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05.06.23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05.06.2023 14:00</w:t>
            </w:r>
          </w:p>
          <w:p w14:paraId="F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 «День России»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12.06.23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 «День России»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  <w:p w14:paraId="08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12.06.2023 14:00</w:t>
            </w:r>
          </w:p>
          <w:p w14:paraId="0A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  <w:p w14:paraId="0D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0F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10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В волшебной пушкинской стране</w:t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 /</w:t>
            </w:r>
            <w:r>
              <w:rPr>
                <w:rStyle w:val="Style_5_ch"/>
                <w:rFonts w:ascii="Times New Roman" w:hAnsi="Times New Roman"/>
                <w:sz w:val="22"/>
              </w:rPr>
              <w:t>Пушкинский день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Литературный час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06.06.23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Мл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ш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кольн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Если будет Россия, значит, будем и мы</w:t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2"/>
              </w:rPr>
              <w:t>/</w:t>
            </w:r>
            <w:r>
              <w:rPr>
                <w:rStyle w:val="Style_5_ch"/>
                <w:rFonts w:ascii="Times New Roman" w:hAnsi="Times New Roman"/>
                <w:sz w:val="22"/>
              </w:rPr>
              <w:t>День России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День информации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09.06.23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Мл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ш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кольн</w:t>
            </w: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Дети России солдатам войны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Выставка детских рисунков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09.06.2</w:t>
            </w:r>
            <w:r>
              <w:rPr>
                <w:rStyle w:val="Style_5_ch"/>
                <w:rFonts w:ascii="Times New Roman" w:hAnsi="Times New Roman"/>
              </w:rPr>
              <w:t>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2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Береги свою планету! Ведь другой на свете нету!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Урок информации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05.06.23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2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Сказку эту поведаю теперь я свету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Интеллектуальная игра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3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Уголок поэтической души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Выставка- вдохновение, 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05.06.23-11.06.23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3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Мы дети России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Интеллектуальная игра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Style_5_ch"/>
                <w:rFonts w:ascii="Times New Roman" w:hAnsi="Times New Roman"/>
                <w:sz w:val="24"/>
                <w:highlight w:val="white"/>
              </w:rPr>
              <w:t>Все категории</w:t>
            </w:r>
          </w:p>
          <w:p w14:paraId="4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</w:rPr>
              <w:t>«Пушкинский день России»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Конкурсно</w:t>
            </w:r>
            <w:r>
              <w:rPr>
                <w:rFonts w:ascii="Times New Roman" w:hAnsi="Times New Roman"/>
              </w:rPr>
              <w:t xml:space="preserve"> – игровая программа по сказкам А.С. Пушкина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6.06.2023 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«</w:t>
            </w:r>
            <w:r>
              <w:rPr>
                <w:rFonts w:ascii="Times New Roman" w:hAnsi="Times New Roman"/>
                <w:highlight w:val="white"/>
              </w:rPr>
              <w:t>Дерево единства»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Мастер - 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10.06.2023 16.30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2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«Мы любим Россию»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Мастер – </w:t>
            </w:r>
            <w:r>
              <w:rPr>
                <w:rFonts w:ascii="Times New Roman" w:hAnsi="Times New Roman"/>
              </w:rPr>
              <w:t>класс, посвященный</w:t>
            </w:r>
            <w:r>
              <w:rPr>
                <w:rFonts w:ascii="Times New Roman" w:hAnsi="Times New Roman"/>
              </w:rPr>
              <w:t xml:space="preserve"> Дню России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11.06.2023 15.00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40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«</w:t>
            </w:r>
            <w:r>
              <w:rPr>
                <w:rFonts w:ascii="Times New Roman" w:hAnsi="Times New Roman"/>
                <w:highlight w:val="white"/>
              </w:rPr>
              <w:t>Этой силе имя есть – Россия!»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Праздничная </w:t>
            </w:r>
            <w:r>
              <w:rPr>
                <w:rFonts w:ascii="Times New Roman" w:hAnsi="Times New Roman"/>
              </w:rPr>
              <w:t>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11.06.2023 15.30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608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«По дорогам сказок…»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Квиз</w:t>
            </w:r>
            <w:r>
              <w:rPr>
                <w:rFonts w:ascii="Times New Roman" w:hAnsi="Times New Roman"/>
                <w:b w:val="0"/>
                <w:sz w:val="24"/>
              </w:rPr>
              <w:t>-игра для детей</w:t>
            </w:r>
            <w:r>
              <w:rPr>
                <w:rFonts w:ascii="Times New Roman" w:hAnsi="Times New Roman"/>
                <w:sz w:val="24"/>
              </w:rPr>
              <w:t>, посвященная Дню Пушкина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05.06.2023  16:00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436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«Береги природу!»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Экологическая акция,</w:t>
            </w:r>
            <w:r>
              <w:rPr>
                <w:rFonts w:ascii="Times New Roman" w:hAnsi="Times New Roman"/>
                <w:sz w:val="24"/>
              </w:rPr>
              <w:t xml:space="preserve"> посвященная Всемирному дню окружающей среды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</w:t>
            </w:r>
            <w:r>
              <w:rPr>
                <w:rStyle w:val="Style_5_ch"/>
                <w:rFonts w:ascii="Times New Roman" w:hAnsi="Times New Roman"/>
              </w:rPr>
              <w:t>8.06.202</w:t>
            </w:r>
            <w:r>
              <w:rPr>
                <w:rStyle w:val="Style_5_ch"/>
                <w:rFonts w:ascii="Times New Roman" w:hAnsi="Times New Roman"/>
              </w:rPr>
              <w:t>3  14:00</w:t>
            </w:r>
          </w:p>
          <w:p w14:paraId="6B01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49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«Морское наследие Петра Великого»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Историко-информационный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09.06.2023 14:00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«Гимн всей страной»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>2.06.2023 10</w:t>
            </w:r>
            <w:r>
              <w:rPr>
                <w:rFonts w:ascii="Times New Roman" w:hAnsi="Times New Roman"/>
                <w:b w:val="0"/>
                <w:sz w:val="22"/>
              </w:rPr>
              <w:t>:00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Разновозростная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49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«Голоса родной земли»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Праздничный концерт ко Дню России </w:t>
            </w:r>
            <w:r>
              <w:rPr>
                <w:rFonts w:ascii="Times New Roman" w:hAnsi="Times New Roman"/>
                <w:b w:val="0"/>
                <w:sz w:val="22"/>
              </w:rPr>
              <w:t xml:space="preserve">+Акция </w:t>
            </w:r>
            <w:r>
              <w:rPr>
                <w:rFonts w:ascii="Times New Roman" w:hAnsi="Times New Roman"/>
                <w:b w:val="0"/>
                <w:sz w:val="22"/>
              </w:rPr>
              <w:t>Триколор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12.06.2023  16:00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Разновозростная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82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«Встанем»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Флешмоб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12.06.2023 </w:t>
            </w:r>
            <w:r>
              <w:rPr>
                <w:rFonts w:ascii="Times New Roman" w:hAnsi="Times New Roman"/>
                <w:b w:val="0"/>
                <w:sz w:val="22"/>
              </w:rPr>
              <w:t>17:00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Площадка перед зданием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Разновозростная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8A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«Сохраним природу родного края»</w:t>
            </w: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</w:pPr>
            <w:r>
              <w:rPr>
                <w:rFonts w:ascii="Times New Roman" w:hAnsi="Times New Roman"/>
              </w:rPr>
              <w:t>Познавательная программа, посвященная Всемирному дню охраны окружающей среды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6.06.2023 16.00</w:t>
            </w:r>
          </w:p>
          <w:p w14:paraId="9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В.П.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Мы за ЗОЖ»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</w:pPr>
            <w:r>
              <w:rPr>
                <w:rFonts w:ascii="Times New Roman" w:hAnsi="Times New Roman"/>
              </w:rPr>
              <w:t>Акция р</w:t>
            </w:r>
            <w:r>
              <w:rPr>
                <w:rFonts w:ascii="Times New Roman" w:hAnsi="Times New Roman"/>
              </w:rPr>
              <w:t xml:space="preserve">аздача </w:t>
            </w:r>
            <w:r>
              <w:rPr>
                <w:rFonts w:ascii="Times New Roman" w:hAnsi="Times New Roman"/>
              </w:rPr>
              <w:t xml:space="preserve">информационных </w:t>
            </w:r>
            <w:r>
              <w:rPr>
                <w:rFonts w:ascii="Times New Roman" w:hAnsi="Times New Roman"/>
              </w:rPr>
              <w:t>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8.06.2023  14.00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В.П.</w:t>
            </w:r>
          </w:p>
        </w:tc>
      </w:tr>
      <w:tr>
        <w:trPr>
          <w:trHeight w:hRule="atLeast" w:val="5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«Шахматный поединок»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</w:rPr>
              <w:t xml:space="preserve">Турнир по шахматам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8.06.2023  18.00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A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«Гимн всей страной»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after="0" w:line="240" w:lineRule="auto"/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>2.06.2023  10</w:t>
            </w:r>
            <w:r>
              <w:rPr>
                <w:rFonts w:ascii="Times New Roman" w:hAnsi="Times New Roman"/>
                <w:b w:val="0"/>
                <w:sz w:val="22"/>
              </w:rPr>
              <w:t>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A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5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«Салют Россия»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after="0" w:line="240" w:lineRule="auto"/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Праздничный концерт 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12.06.2023 18.00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В.П.</w:t>
            </w:r>
          </w:p>
        </w:tc>
      </w:tr>
      <w:tr>
        <w:trPr>
          <w:trHeight w:hRule="atLeast" w:val="5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«Встанем»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after="0" w:line="240" w:lineRule="auto"/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Флешмоб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12.06.2023</w:t>
            </w:r>
          </w:p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19</w:t>
            </w:r>
            <w:r>
              <w:rPr>
                <w:rFonts w:ascii="Times New Roman" w:hAnsi="Times New Roman"/>
                <w:b w:val="0"/>
                <w:sz w:val="22"/>
              </w:rPr>
              <w:t>:00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B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Костючик В.П.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«Моя Россия» </w:t>
            </w:r>
          </w:p>
        </w:tc>
        <w:tc>
          <w:tcPr>
            <w:tcW w:type="dxa" w:w="336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Флешмоб</w:t>
            </w:r>
            <w:r>
              <w:rPr>
                <w:rFonts w:ascii="Times New Roman" w:hAnsi="Times New Roman"/>
              </w:rPr>
              <w:t xml:space="preserve"> ко Дню России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</w:rPr>
              <w:t>11.06.2023 14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«Гимн всей страной»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12.06.2023  10:00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Площадка перед зданием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Гриб О. И. </w:t>
            </w:r>
          </w:p>
        </w:tc>
      </w:tr>
      <w:tr>
        <w:trPr>
          <w:trHeight w:hRule="atLeast" w:val="335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«Российский </w:t>
            </w:r>
            <w:r>
              <w:rPr>
                <w:rFonts w:ascii="Times New Roman" w:hAnsi="Times New Roman"/>
                <w:sz w:val="24"/>
              </w:rPr>
              <w:t>триколор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12.06.2023 17:00</w:t>
            </w:r>
          </w:p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О.И.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«Встанем»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Флешмоб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12.06.2023 18:00</w:t>
            </w:r>
          </w:p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Фроленко Р. М.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«Пою тебе, моя Россия!»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Праздничная концертная программа</w:t>
            </w:r>
          </w:p>
          <w:p w14:paraId="D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дню России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12.06.2023 18:00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Площадка перед зданием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Фроленко Р.М. </w:t>
            </w:r>
          </w:p>
        </w:tc>
      </w:tr>
    </w:tbl>
    <w:p w14:paraId="DC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DD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orang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orang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Blank Slide~LT~Gliederung 1"/>
    <w:link w:val="Style_1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_ch" w:type="character">
    <w:name w:val="Blank Slide~LT~Gliederung 1"/>
    <w:link w:val="Style_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" w:type="paragraph">
    <w:name w:val="Blank Slide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_ch" w:type="character">
    <w:name w:val="Blank Slide~LT~Hintergrundobjekte"/>
    <w:link w:val="Style_11"/>
    <w:rPr>
      <w:rFonts w:ascii="Liberation Serif" w:hAnsi="Liberation Serif"/>
      <w:color w:val="000000"/>
      <w:sz w:val="24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Примечания"/>
    <w:link w:val="Style_1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_ch" w:type="character">
    <w:name w:val="Примечания"/>
    <w:link w:val="Style_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" w:type="paragraph">
    <w:name w:val="Blank Slide~LT~Gliederung 6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6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blue3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lue3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seetang3"/>
    <w:basedOn w:val="Style_9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seetang3"/>
    <w:basedOn w:val="Style_9_ch"/>
    <w:link w:val="Style_17"/>
    <w:rPr>
      <w:rFonts w:ascii="Arial" w:hAnsi="Arial"/>
      <w:color w:val="000000"/>
      <w:sz w:val="36"/>
    </w:rPr>
  </w:style>
  <w:style w:styleId="Style_18" w:type="paragraph">
    <w:name w:val="Указатель2"/>
    <w:basedOn w:val="Style_5"/>
    <w:link w:val="Style_18_ch"/>
  </w:style>
  <w:style w:styleId="Style_18_ch" w:type="character">
    <w:name w:val="Указатель2"/>
    <w:basedOn w:val="Style_5_ch"/>
    <w:link w:val="Style_18"/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5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бычный~LT~Gliederung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Обычный~LT~Untertitel"/>
    <w:link w:val="Style_24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4_ch" w:type="character">
    <w:name w:val="Обычный~LT~Untertitel"/>
    <w:link w:val="Style_2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25" w:type="paragraph">
    <w:name w:val="Объект с тенью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ъект с тенью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seetang2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seetang2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bw1"/>
    <w:basedOn w:val="Style_9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bw1"/>
    <w:basedOn w:val="Style_9_ch"/>
    <w:link w:val="Style_28"/>
    <w:rPr>
      <w:rFonts w:ascii="Arial" w:hAnsi="Arial"/>
      <w:color w:val="000000"/>
      <w:sz w:val="36"/>
    </w:rPr>
  </w:style>
  <w:style w:styleId="Style_29" w:type="paragraph">
    <w:name w:val="heading 3"/>
    <w:next w:val="Style_5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blue2"/>
    <w:basedOn w:val="Style_9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lue2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Обычный~LT~Gliederung 8"/>
    <w:basedOn w:val="Style_21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21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sun2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sun2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yellow3"/>
    <w:basedOn w:val="Style_9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yellow3"/>
    <w:basedOn w:val="Style_9_ch"/>
    <w:link w:val="Style_33"/>
    <w:rPr>
      <w:rFonts w:ascii="Arial" w:hAnsi="Arial"/>
      <w:color w:val="000000"/>
      <w:sz w:val="36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lightblue1"/>
    <w:basedOn w:val="Style_9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lightblue1"/>
    <w:basedOn w:val="Style_9_ch"/>
    <w:link w:val="Style_35"/>
    <w:rPr>
      <w:rFonts w:ascii="Arial" w:hAnsi="Arial"/>
      <w:color w:val="000000"/>
      <w:sz w:val="36"/>
    </w:rPr>
  </w:style>
  <w:style w:styleId="Style_36" w:type="paragraph">
    <w:name w:val="Без интервала1"/>
    <w:link w:val="Style_36_ch"/>
    <w:pPr>
      <w:widowControl w:val="1"/>
      <w:ind/>
    </w:pPr>
    <w:rPr>
      <w:rFonts w:ascii="Calibri" w:hAnsi="Calibri"/>
      <w:color w:val="000000"/>
      <w:sz w:val="24"/>
    </w:rPr>
  </w:style>
  <w:style w:styleId="Style_36_ch" w:type="character">
    <w:name w:val="Без интервала1"/>
    <w:link w:val="Style_36"/>
    <w:rPr>
      <w:rFonts w:ascii="Calibri" w:hAnsi="Calibri"/>
      <w:color w:val="000000"/>
      <w:sz w:val="24"/>
    </w:rPr>
  </w:style>
  <w:style w:styleId="Style_37" w:type="paragraph">
    <w:name w:val="Выравнивание текста по ширине"/>
    <w:basedOn w:val="Style_26"/>
    <w:link w:val="Style_3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7_ch" w:type="character">
    <w:name w:val="Выравнивание текста по ширине"/>
    <w:basedOn w:val="Style_26_ch"/>
    <w:link w:val="Style_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Blank Slide~LT~Titel"/>
    <w:link w:val="Style_3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8_ch" w:type="character">
    <w:name w:val="Blank Slide~LT~Titel"/>
    <w:link w:val="Style_3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9" w:type="paragraph">
    <w:name w:val="seetang1"/>
    <w:basedOn w:val="Style_9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eetang1"/>
    <w:basedOn w:val="Style_9_ch"/>
    <w:link w:val="Style_39"/>
    <w:rPr>
      <w:rFonts w:ascii="Arial" w:hAnsi="Arial"/>
      <w:color w:val="000000"/>
      <w:sz w:val="36"/>
    </w:rPr>
  </w:style>
  <w:style w:styleId="Style_40" w:type="paragraph">
    <w:name w:val="Название 1"/>
    <w:basedOn w:val="Style_26"/>
    <w:link w:val="Style_40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1"/>
    <w:basedOn w:val="Style_2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Название объекта1"/>
    <w:basedOn w:val="Style_5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1"/>
    <w:basedOn w:val="Style_5_ch"/>
    <w:link w:val="Style_41"/>
    <w:rPr>
      <w:i w:val="1"/>
      <w:sz w:val="24"/>
    </w:rPr>
  </w:style>
  <w:style w:styleId="Style_42" w:type="paragraph">
    <w:name w:val="Структура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Структура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Обычный~LT~Gliederung 9"/>
    <w:basedOn w:val="Style_31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Обычный~LT~Gliederung 9"/>
    <w:basedOn w:val="Style_31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8"/>
    <w:basedOn w:val="Style_46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8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8"/>
    <w:basedOn w:val="Style_48"/>
    <w:link w:val="Style_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Blank Slide~LT~Gliederung 5"/>
    <w:basedOn w:val="Style_49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5"/>
    <w:basedOn w:val="Style_49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toc 3"/>
    <w:next w:val="Style_5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Структура 6"/>
    <w:basedOn w:val="Style_52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Структура 6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4"/>
    <w:basedOn w:val="Style_54"/>
    <w:link w:val="Style_5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Структура 4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green2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2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Название объекта"/>
    <w:basedOn w:val="Style_5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"/>
    <w:basedOn w:val="Style_5_ch"/>
    <w:link w:val="Style_56"/>
    <w:rPr>
      <w:i w:val="1"/>
      <w:sz w:val="24"/>
    </w:rPr>
  </w:style>
  <w:style w:styleId="Style_46" w:type="paragraph">
    <w:name w:val="Структура 7"/>
    <w:basedOn w:val="Style_51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7"/>
    <w:basedOn w:val="Style_51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Untertitel"/>
    <w:link w:val="Style_5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_ch" w:type="character">
    <w:name w:val="Blank Slide~LT~Untertitel"/>
    <w:link w:val="Style_5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" w:type="paragraph">
    <w:name w:val="Фон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Фон"/>
    <w:link w:val="Style_58"/>
    <w:rPr>
      <w:rFonts w:ascii="Liberation Serif" w:hAnsi="Liberation Serif"/>
      <w:color w:val="000000"/>
      <w:sz w:val="24"/>
    </w:rPr>
  </w:style>
  <w:style w:styleId="Style_59" w:type="paragraph">
    <w:name w:val="yellow2"/>
    <w:basedOn w:val="Style_9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yellow2"/>
    <w:basedOn w:val="Style_9_ch"/>
    <w:link w:val="Style_59"/>
    <w:rPr>
      <w:rFonts w:ascii="Arial" w:hAnsi="Arial"/>
      <w:color w:val="000000"/>
      <w:sz w:val="36"/>
    </w:rPr>
  </w:style>
  <w:style w:styleId="Style_60" w:type="paragraph">
    <w:name w:val="heading 5"/>
    <w:next w:val="Style_5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Обычный~LT~Notizen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1_ch" w:type="character">
    <w:name w:val="Обычный~LT~Notizen"/>
    <w:link w:val="Style_6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2" w:type="paragraph">
    <w:name w:val="Strong"/>
    <w:link w:val="Style_62_ch"/>
    <w:rPr>
      <w:b w:val="1"/>
    </w:rPr>
  </w:style>
  <w:style w:styleId="Style_62_ch" w:type="character">
    <w:name w:val="Strong"/>
    <w:link w:val="Style_62"/>
    <w:rPr>
      <w:b w:val="1"/>
    </w:rPr>
  </w:style>
  <w:style w:styleId="Style_63" w:type="paragraph">
    <w:name w:val="earth3"/>
    <w:basedOn w:val="Style_9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earth3"/>
    <w:basedOn w:val="Style_9_ch"/>
    <w:link w:val="Style_63"/>
    <w:rPr>
      <w:rFonts w:ascii="Arial" w:hAnsi="Arial"/>
      <w:color w:val="000000"/>
      <w:sz w:val="36"/>
    </w:rPr>
  </w:style>
  <w:style w:styleId="Style_52" w:type="paragraph">
    <w:name w:val="Структура 5"/>
    <w:basedOn w:val="Style_53"/>
    <w:link w:val="Style_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ъект без заливки и линий"/>
    <w:basedOn w:val="Style_26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без заливки и линий"/>
    <w:basedOn w:val="Style_26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heading 1"/>
    <w:next w:val="Style_5"/>
    <w:link w:val="Style_6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5_ch" w:type="character">
    <w:name w:val="heading 1"/>
    <w:link w:val="Style_65"/>
    <w:rPr>
      <w:rFonts w:ascii="XO Thames" w:hAnsi="XO Thames"/>
      <w:b w:val="1"/>
      <w:sz w:val="32"/>
    </w:rPr>
  </w:style>
  <w:style w:styleId="Style_66" w:type="paragraph">
    <w:name w:val="Обычный~LT~Gliederung 2"/>
    <w:basedOn w:val="Style_67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Обычный~LT~Gliederung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Table Paragraph"/>
    <w:basedOn w:val="Style_5"/>
    <w:link w:val="Style_68_ch"/>
  </w:style>
  <w:style w:styleId="Style_68_ch" w:type="character">
    <w:name w:val="Table Paragraph"/>
    <w:basedOn w:val="Style_5_ch"/>
    <w:link w:val="Style_68"/>
  </w:style>
  <w:style w:styleId="Style_69" w:type="paragraph">
    <w:name w:val="turquoise3"/>
    <w:basedOn w:val="Style_9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3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orange1"/>
    <w:basedOn w:val="Style_9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orange1"/>
    <w:basedOn w:val="Style_9_ch"/>
    <w:link w:val="Style_70"/>
    <w:rPr>
      <w:rFonts w:ascii="Arial" w:hAnsi="Arial"/>
      <w:color w:val="000000"/>
      <w:sz w:val="36"/>
    </w:rPr>
  </w:style>
  <w:style w:styleId="Style_71" w:type="paragraph">
    <w:name w:val="bw2"/>
    <w:basedOn w:val="Style_9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w2"/>
    <w:basedOn w:val="Style_9_ch"/>
    <w:link w:val="Style_71"/>
    <w:rPr>
      <w:rFonts w:ascii="Arial" w:hAnsi="Arial"/>
      <w:color w:val="000000"/>
      <w:sz w:val="36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Emphasis"/>
    <w:link w:val="Style_73_ch"/>
    <w:rPr>
      <w:i w:val="1"/>
    </w:rPr>
  </w:style>
  <w:style w:styleId="Style_73_ch" w:type="character">
    <w:name w:val="Emphasis"/>
    <w:link w:val="Style_73"/>
    <w:rPr>
      <w:i w:val="1"/>
    </w:rPr>
  </w:style>
  <w:style w:styleId="Style_74" w:type="paragraph">
    <w:name w:val="Hyperlink"/>
    <w:link w:val="Style_74_ch"/>
    <w:rPr>
      <w:color w:val="000080"/>
      <w:u w:val="single"/>
    </w:rPr>
  </w:style>
  <w:style w:styleId="Style_74_ch" w:type="character">
    <w:name w:val="Hyperlink"/>
    <w:link w:val="Style_74"/>
    <w:rPr>
      <w:color w:val="000080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gray3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3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toc 1"/>
    <w:next w:val="Style_5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67" w:type="paragraph">
    <w:name w:val="Обычный~LT~Gliederung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Обычный~LT~Gliederung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8" w:type="paragraph">
    <w:name w:val="turquoise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turquoise1"/>
    <w:basedOn w:val="Style_9_ch"/>
    <w:link w:val="Style_78"/>
    <w:rPr>
      <w:rFonts w:ascii="Arial" w:hAnsi="Arial"/>
      <w:color w:val="000000"/>
      <w:sz w:val="36"/>
    </w:rPr>
  </w:style>
  <w:style w:styleId="Style_79" w:type="paragraph">
    <w:name w:val="Размерная линия"/>
    <w:basedOn w:val="Style_26"/>
    <w:link w:val="Style_7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Размерная линия"/>
    <w:basedOn w:val="Style_26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Blank Slide~LT~Hintergrund"/>
    <w:link w:val="Style_8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0_ch" w:type="character">
    <w:name w:val="Blank Slide~LT~Hintergrund"/>
    <w:link w:val="Style_80"/>
    <w:rPr>
      <w:rFonts w:ascii="Liberation Serif" w:hAnsi="Liberation Serif"/>
      <w:color w:val="000000"/>
      <w:sz w:val="24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Основной шрифт абзаца"/>
    <w:link w:val="Style_82_ch"/>
  </w:style>
  <w:style w:styleId="Style_82_ch" w:type="character">
    <w:name w:val="Основной шрифт абзаца"/>
    <w:link w:val="Style_82"/>
  </w:style>
  <w:style w:styleId="Style_83" w:type="paragraph">
    <w:name w:val="Обычный~LT~Gliederung 3"/>
    <w:basedOn w:val="Style_66"/>
    <w:link w:val="Style_8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Обычный~LT~Gliederung 3"/>
    <w:basedOn w:val="Style_66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4" w:type="paragraph">
    <w:name w:val="Обычный~LT~Gliederung 4"/>
    <w:basedOn w:val="Style_83"/>
    <w:link w:val="Style_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Обычный~LT~Gliederung 4"/>
    <w:basedOn w:val="Style_83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orange3"/>
    <w:basedOn w:val="Style_9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3"/>
    <w:basedOn w:val="Style_9_ch"/>
    <w:link w:val="Style_85"/>
    <w:rPr>
      <w:rFonts w:ascii="Arial" w:hAnsi="Arial"/>
      <w:color w:val="000000"/>
      <w:sz w:val="36"/>
    </w:rPr>
  </w:style>
  <w:style w:styleId="Style_86" w:type="paragraph">
    <w:name w:val="Название 2"/>
    <w:basedOn w:val="Style_26"/>
    <w:link w:val="Style_8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Название 2"/>
    <w:basedOn w:val="Style_26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Обычный~LT~Gliederung 6"/>
    <w:basedOn w:val="Style_87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6"/>
    <w:basedOn w:val="Style_87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ычный~LT~Hintergrund"/>
    <w:link w:val="Style_8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8_ch" w:type="character">
    <w:name w:val="Обычный~LT~Hintergrund"/>
    <w:link w:val="Style_88"/>
    <w:rPr>
      <w:rFonts w:ascii="Liberation Serif" w:hAnsi="Liberation Serif"/>
      <w:color w:val="000000"/>
      <w:sz w:val="24"/>
    </w:rPr>
  </w:style>
  <w:style w:styleId="Style_89" w:type="paragraph">
    <w:name w:val="caption"/>
    <w:basedOn w:val="Style_5"/>
    <w:link w:val="Style_89_ch"/>
    <w:pPr>
      <w:spacing w:after="120" w:before="120"/>
      <w:ind/>
    </w:pPr>
    <w:rPr>
      <w:i w:val="1"/>
      <w:sz w:val="24"/>
    </w:rPr>
  </w:style>
  <w:style w:styleId="Style_89_ch" w:type="character">
    <w:name w:val="caption"/>
    <w:basedOn w:val="Style_5_ch"/>
    <w:link w:val="Style_89"/>
    <w:rPr>
      <w:i w:val="1"/>
      <w:sz w:val="24"/>
    </w:rPr>
  </w:style>
  <w:style w:styleId="Style_90" w:type="paragraph">
    <w:name w:val="Normal (Web)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Normal (Web)"/>
    <w:basedOn w:val="Style_5_ch"/>
    <w:link w:val="Style_90"/>
    <w:rPr>
      <w:rFonts w:ascii="Times New Roman" w:hAnsi="Times New Roman"/>
      <w:sz w:val="24"/>
    </w:rPr>
  </w:style>
  <w:style w:styleId="Style_91" w:type="paragraph">
    <w:name w:val="toc 9"/>
    <w:next w:val="Style_5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92" w:type="paragraph">
    <w:name w:val="Subtle Reference"/>
    <w:link w:val="Style_92_ch"/>
    <w:rPr>
      <w:smallCaps w:val="1"/>
      <w:color w:val="C0504D"/>
      <w:u w:val="single"/>
    </w:rPr>
  </w:style>
  <w:style w:styleId="Style_92_ch" w:type="character">
    <w:name w:val="Subtle Reference"/>
    <w:link w:val="Style_92"/>
    <w:rPr>
      <w:smallCaps w:val="1"/>
      <w:color w:val="C0504D"/>
      <w:u w:val="singl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8" w:type="paragraph">
    <w:name w:val="Blank Slide~LT~Gliederung 7"/>
    <w:basedOn w:val="Style_14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1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apple-converted-space"/>
    <w:basedOn w:val="Style_94"/>
    <w:link w:val="Style_93_ch"/>
  </w:style>
  <w:style w:styleId="Style_93_ch" w:type="character">
    <w:name w:val="apple-converted-space"/>
    <w:basedOn w:val="Style_94_ch"/>
    <w:link w:val="Style_93"/>
  </w:style>
  <w:style w:styleId="Style_54" w:type="paragraph">
    <w:name w:val="Структура 3"/>
    <w:basedOn w:val="Style_42"/>
    <w:link w:val="Style_5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_ch" w:type="character">
    <w:name w:val="Структура 3"/>
    <w:basedOn w:val="Style_42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" w:type="paragraph">
    <w:name w:val="Структура 9"/>
    <w:basedOn w:val="Style_45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9"/>
    <w:basedOn w:val="Style_45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toc 8"/>
    <w:next w:val="Style_5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49" w:type="paragraph">
    <w:name w:val="Blank Slide~LT~Gliederung 4"/>
    <w:basedOn w:val="Style_97"/>
    <w:link w:val="Style_4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Blank Slide~LT~Gliederung 4"/>
    <w:basedOn w:val="Style_97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yellow1"/>
    <w:basedOn w:val="Style_9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yellow1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lightblue3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lightblue3"/>
    <w:basedOn w:val="Style_9_ch"/>
    <w:link w:val="Style_99"/>
    <w:rPr>
      <w:rFonts w:ascii="Arial" w:hAnsi="Arial"/>
      <w:color w:val="000000"/>
      <w:sz w:val="36"/>
    </w:rPr>
  </w:style>
  <w:style w:styleId="Style_43" w:type="paragraph">
    <w:name w:val="Структура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Структура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" w:type="paragraph">
    <w:name w:val="gray2"/>
    <w:basedOn w:val="Style_9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ay2"/>
    <w:basedOn w:val="Style_9_ch"/>
    <w:link w:val="Style_100"/>
    <w:rPr>
      <w:rFonts w:ascii="Arial" w:hAnsi="Arial"/>
      <w:color w:val="000000"/>
      <w:sz w:val="36"/>
    </w:rPr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index heading"/>
    <w:basedOn w:val="Style_5"/>
    <w:link w:val="Style_101_ch"/>
  </w:style>
  <w:style w:styleId="Style_101_ch" w:type="character">
    <w:name w:val="index heading"/>
    <w:basedOn w:val="Style_5_ch"/>
    <w:link w:val="Style_101"/>
  </w:style>
  <w:style w:styleId="Style_102" w:type="paragraph">
    <w:name w:val="toc 5"/>
    <w:next w:val="Style_5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103" w:type="paragraph">
    <w:name w:val="Указатель1"/>
    <w:basedOn w:val="Style_5"/>
    <w:link w:val="Style_103_ch"/>
  </w:style>
  <w:style w:styleId="Style_103_ch" w:type="character">
    <w:name w:val="Указатель1"/>
    <w:basedOn w:val="Style_5_ch"/>
    <w:link w:val="Style_103"/>
  </w:style>
  <w:style w:styleId="Style_104" w:type="paragraph">
    <w:name w:val="Обычный~LT~Hintergrundobjekte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msonormalbullet2.gif"/>
    <w:basedOn w:val="Style_5"/>
    <w:link w:val="Style_10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5_ch" w:type="character">
    <w:name w:val="msonormalbullet2.gif"/>
    <w:basedOn w:val="Style_5_ch"/>
    <w:link w:val="Style_105"/>
    <w:rPr>
      <w:rFonts w:ascii="Times New Roman" w:hAnsi="Times New Roman"/>
      <w:sz w:val="24"/>
    </w:rPr>
  </w:style>
  <w:style w:styleId="Style_106" w:type="paragraph">
    <w:name w:val="Заголовок таблицы"/>
    <w:basedOn w:val="Style_3"/>
    <w:link w:val="Style_106_ch"/>
  </w:style>
  <w:style w:styleId="Style_106_ch" w:type="character">
    <w:name w:val="Заголовок таблицы"/>
    <w:basedOn w:val="Style_3_ch"/>
    <w:link w:val="Style_106"/>
  </w:style>
  <w:style w:styleId="Style_87" w:type="paragraph">
    <w:name w:val="Обычный~LT~Gliederung 5"/>
    <w:basedOn w:val="Style_84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4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lightblue2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2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gray1"/>
    <w:basedOn w:val="Style_9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gray1"/>
    <w:basedOn w:val="Style_9_ch"/>
    <w:link w:val="Style_108"/>
    <w:rPr>
      <w:rFonts w:ascii="Arial" w:hAnsi="Arial"/>
      <w:color w:val="000000"/>
      <w:sz w:val="36"/>
    </w:rPr>
  </w:style>
  <w:style w:styleId="Style_109" w:type="paragraph">
    <w:name w:val="green1"/>
    <w:basedOn w:val="Style_9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1"/>
    <w:basedOn w:val="Style_9_ch"/>
    <w:link w:val="Style_109"/>
    <w:rPr>
      <w:rFonts w:ascii="Arial" w:hAnsi="Arial"/>
      <w:color w:val="000000"/>
      <w:sz w:val="36"/>
    </w:rPr>
  </w:style>
  <w:style w:styleId="Style_110" w:type="paragraph">
    <w:name w:val="green3"/>
    <w:basedOn w:val="Style_9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green3"/>
    <w:basedOn w:val="Style_9_ch"/>
    <w:link w:val="Style_110"/>
    <w:rPr>
      <w:rFonts w:ascii="Arial" w:hAnsi="Arial"/>
      <w:color w:val="000000"/>
      <w:sz w:val="36"/>
    </w:rPr>
  </w:style>
  <w:style w:styleId="Style_111" w:type="paragraph">
    <w:name w:val="nobr"/>
    <w:basedOn w:val="Style_94"/>
    <w:link w:val="Style_111_ch"/>
  </w:style>
  <w:style w:styleId="Style_111_ch" w:type="character">
    <w:name w:val="nobr"/>
    <w:basedOn w:val="Style_94_ch"/>
    <w:link w:val="Style_111"/>
  </w:style>
  <w:style w:styleId="Style_112" w:type="paragraph">
    <w:name w:val="Объекты фона"/>
    <w:link w:val="Style_11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113" w:type="paragraph">
    <w:name w:val="Subtitle"/>
    <w:next w:val="Style_5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115" w:type="paragraph">
    <w:name w:val="sun3"/>
    <w:basedOn w:val="Style_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3"/>
    <w:basedOn w:val="Style_9_ch"/>
    <w:link w:val="Style_115"/>
    <w:rPr>
      <w:rFonts w:ascii="Arial" w:hAnsi="Arial"/>
      <w:color w:val="000000"/>
      <w:sz w:val="36"/>
    </w:rPr>
  </w:style>
  <w:style w:styleId="Style_116" w:type="paragraph">
    <w:name w:val="blue1"/>
    <w:basedOn w:val="Style_9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blue1"/>
    <w:basedOn w:val="Style_9_ch"/>
    <w:link w:val="Style_116"/>
    <w:rPr>
      <w:rFonts w:ascii="Arial" w:hAnsi="Arial"/>
      <w:color w:val="000000"/>
      <w:sz w:val="36"/>
    </w:rPr>
  </w:style>
  <w:style w:styleId="Style_117" w:type="paragraph">
    <w:name w:val="turquoise2"/>
    <w:basedOn w:val="Style_9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2"/>
    <w:basedOn w:val="Style_9_ch"/>
    <w:link w:val="Style_117"/>
    <w:rPr>
      <w:rFonts w:ascii="Arial" w:hAnsi="Arial"/>
      <w:color w:val="000000"/>
      <w:sz w:val="36"/>
    </w:rPr>
  </w:style>
  <w:style w:styleId="Style_118" w:type="paragraph">
    <w:name w:val="earth2"/>
    <w:basedOn w:val="Style_9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earth2"/>
    <w:basedOn w:val="Style_9_ch"/>
    <w:link w:val="Style_118"/>
    <w:rPr>
      <w:rFonts w:ascii="Arial" w:hAnsi="Arial"/>
      <w:color w:val="000000"/>
      <w:sz w:val="36"/>
    </w:rPr>
  </w:style>
  <w:style w:styleId="Style_119" w:type="paragraph">
    <w:name w:val="Blank Slide~LT~Gliederung 9"/>
    <w:basedOn w:val="Style_47"/>
    <w:link w:val="Style_1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9"/>
    <w:basedOn w:val="Style_4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earth1"/>
    <w:basedOn w:val="Style_9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earth1"/>
    <w:basedOn w:val="Style_9_ch"/>
    <w:link w:val="Style_121"/>
    <w:rPr>
      <w:rFonts w:ascii="Arial" w:hAnsi="Arial"/>
      <w:color w:val="000000"/>
      <w:sz w:val="36"/>
    </w:rPr>
  </w:style>
  <w:style w:styleId="Style_122" w:type="paragraph">
    <w:name w:val="Объект со стрелкой"/>
    <w:basedOn w:val="Style_26"/>
    <w:link w:val="Style_12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2_ch" w:type="character">
    <w:name w:val="Объект со стрелкой"/>
    <w:basedOn w:val="Style_26_ch"/>
    <w:link w:val="Style_1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97" w:type="paragraph">
    <w:name w:val="Blank Slide~LT~Gliederung 3"/>
    <w:basedOn w:val="Style_124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124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5" w:type="paragraph">
    <w:name w:val="Объект без заливки"/>
    <w:basedOn w:val="Style_26"/>
    <w:link w:val="Style_1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без заливки"/>
    <w:basedOn w:val="Style_26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sun1"/>
    <w:basedOn w:val="Style_9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1"/>
    <w:basedOn w:val="Style_9_ch"/>
    <w:link w:val="Style_126"/>
    <w:rPr>
      <w:rFonts w:ascii="Arial" w:hAnsi="Arial"/>
      <w:color w:val="000000"/>
      <w:sz w:val="36"/>
    </w:rPr>
  </w:style>
  <w:style w:styleId="Style_127" w:type="paragraph">
    <w:name w:val="Обычный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94" w:type="paragraph">
    <w:name w:val="Default Paragraph Font_0"/>
    <w:link w:val="Style_94_ch"/>
  </w:style>
  <w:style w:styleId="Style_94_ch" w:type="character">
    <w:name w:val="Default Paragraph Font_0"/>
    <w:link w:val="Style_94"/>
  </w:style>
  <w:style w:styleId="Style_129" w:type="paragraph">
    <w:name w:val="Заголовок"/>
    <w:basedOn w:val="Style_5"/>
    <w:next w:val="Style_7"/>
    <w:link w:val="Style_1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9_ch" w:type="character">
    <w:name w:val="Заголовок"/>
    <w:basedOn w:val="Style_5_ch"/>
    <w:link w:val="Style_129"/>
    <w:rPr>
      <w:rFonts w:ascii="Liberation Sans" w:hAnsi="Liberation Sans"/>
      <w:sz w:val="28"/>
    </w:rPr>
  </w:style>
  <w:style w:styleId="Style_130" w:type="paragraph">
    <w:name w:val="bw3"/>
    <w:basedOn w:val="Style_9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bw3"/>
    <w:basedOn w:val="Style_9_ch"/>
    <w:link w:val="Style_130"/>
    <w:rPr>
      <w:rFonts w:ascii="Arial" w:hAnsi="Arial"/>
      <w:color w:val="000000"/>
      <w:sz w:val="36"/>
    </w:rPr>
  </w:style>
  <w:style w:styleId="Style_131" w:type="paragraph">
    <w:name w:val="Указатель"/>
    <w:basedOn w:val="Style_5"/>
    <w:link w:val="Style_131_ch"/>
  </w:style>
  <w:style w:styleId="Style_131_ch" w:type="character">
    <w:name w:val="Указатель"/>
    <w:basedOn w:val="Style_5_ch"/>
    <w:link w:val="Style_131"/>
  </w:style>
  <w:style w:styleId="Style_124" w:type="paragraph">
    <w:name w:val="Blank Slide~LT~Gliederung 2"/>
    <w:basedOn w:val="Style_10"/>
    <w:link w:val="Style_12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4_ch" w:type="character">
    <w:name w:val="Blank Slide~LT~Gliederung 2"/>
    <w:basedOn w:val="Style_10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2023-06-09T05:57:23Z</dcterms:modified>
</cp:coreProperties>
</file>