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7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2"/>
        <w:gridCol w:w="6375"/>
      </w:tblGrid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31718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&quot;АЛЬЯНСАВТО&quot;" w:history="1">
              <w:r w:rsidR="0018156F"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ОТВЕТСТВЕННОСТЬЮ"АЛЬЯНСАВТО"</w:t>
              </w:r>
            </w:hyperlink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ПИГАРЕВ СЕРГЕЙ ИВАНО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ПИГАРЕВ СЕРГЕЙ ИВАНОВИЧ</w:t>
              </w:r>
            </w:hyperlink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6102021716 / 610201001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426.597 тыс.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05.12.2005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18156F" w:rsidRPr="005511EA" w:rsidRDefault="0018156F" w:rsidP="005511E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18156F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Индекс: 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346731</w:t>
      </w:r>
    </w:p>
    <w:p w:rsidR="0018156F" w:rsidRPr="0018156F" w:rsidRDefault="0018156F" w:rsidP="0018156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Адрес: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8156F">
        <w:rPr>
          <w:rFonts w:ascii="Tahoma" w:eastAsia="Times New Roman" w:hAnsi="Tahoma" w:cs="Tahoma"/>
          <w:caps/>
          <w:color w:val="333333"/>
        </w:rPr>
        <w:t>РОСТОВСКАЯ ОБЛ.,АКСАЙСКИЙ Р-Н,П ЩЕПКИН,П ТЕМЕРНИЦКИЙ, УЛ ТЕМЕРНИЦКАЯ, 1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18156F" w:rsidRPr="0018156F" w:rsidRDefault="0018156F" w:rsidP="0018156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8156F">
        <w:rPr>
          <w:rFonts w:ascii="Tahoma" w:eastAsia="Times New Roman" w:hAnsi="Tahoma" w:cs="Tahoma"/>
          <w:caps/>
          <w:color w:val="333333"/>
        </w:rPr>
        <w:t>344114, РОСТОВСКАЯ ОБЛАСТЬ, Р-Н АКСАЙСКИЙ, П ВЕРХНЕТЕМЕРНИЦКИЙ, УЛ. ТЕМЕРНИЦКАЯ, Д.1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</w:t>
      </w:r>
    </w:p>
    <w:p w:rsidR="0018156F" w:rsidRPr="005511EA" w:rsidRDefault="0018156F" w:rsidP="005511EA">
      <w:pPr>
        <w:shd w:val="clear" w:color="auto" w:fill="FFFFFF"/>
        <w:textAlignment w:val="top"/>
        <w:rPr>
          <w:rFonts w:ascii="Segoe UI" w:eastAsia="Times New Roman" w:hAnsi="Segoe UI" w:cs="Segoe UI"/>
          <w:color w:val="212529"/>
          <w:sz w:val="21"/>
          <w:szCs w:val="21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="005511EA" w:rsidRPr="005511EA">
        <w:rPr>
          <w:rStyle w:val="a3"/>
          <w:rFonts w:ascii="Segoe UI" w:hAnsi="Segoe UI" w:cs="Segoe UI"/>
          <w:color w:val="7965F7"/>
          <w:sz w:val="21"/>
          <w:szCs w:val="21"/>
        </w:rPr>
        <w:t xml:space="preserve"> </w:t>
      </w:r>
      <w:r w:rsidR="005511EA" w:rsidRPr="005511EA">
        <w:rPr>
          <w:rFonts w:ascii="Segoe UI" w:eastAsia="Times New Roman" w:hAnsi="Segoe UI" w:cs="Segoe UI"/>
          <w:color w:val="7965F7"/>
          <w:sz w:val="21"/>
        </w:rPr>
        <w:t>2134456</w:t>
      </w:r>
    </w:p>
    <w:p w:rsidR="005511EA" w:rsidRPr="005511EA" w:rsidRDefault="0018156F" w:rsidP="005511EA">
      <w:pPr>
        <w:textAlignment w:val="top"/>
        <w:rPr>
          <w:rFonts w:ascii="Segoe UI" w:eastAsia="Times New Roman" w:hAnsi="Segoe UI" w:cs="Segoe UI"/>
          <w:color w:val="7965F7"/>
          <w:sz w:val="21"/>
          <w:szCs w:val="21"/>
          <w:lang w:val="en-US"/>
        </w:rPr>
      </w:pPr>
      <w:r w:rsidRPr="005511EA">
        <w:rPr>
          <w:rFonts w:ascii="Segoe UI" w:eastAsia="Times New Roman" w:hAnsi="Segoe UI" w:cs="Segoe UI"/>
          <w:color w:val="7D1D18"/>
          <w:sz w:val="24"/>
          <w:szCs w:val="24"/>
          <w:lang w:val="en-US"/>
        </w:rPr>
        <w:t>E-mail:</w:t>
      </w:r>
      <w:r w:rsidR="005511EA" w:rsidRPr="005511EA">
        <w:rPr>
          <w:rStyle w:val="a3"/>
          <w:rFonts w:ascii="Segoe UI" w:hAnsi="Segoe UI" w:cs="Segoe UI"/>
          <w:color w:val="7965F7"/>
          <w:sz w:val="21"/>
          <w:szCs w:val="21"/>
          <w:lang w:val="en-US"/>
        </w:rPr>
        <w:t xml:space="preserve"> </w:t>
      </w:r>
      <w:r w:rsidR="005511EA" w:rsidRPr="005511EA">
        <w:rPr>
          <w:rFonts w:ascii="Segoe UI" w:eastAsia="Times New Roman" w:hAnsi="Segoe UI" w:cs="Segoe UI"/>
          <w:color w:val="7965F7"/>
          <w:sz w:val="21"/>
          <w:lang w:val="en-US"/>
        </w:rPr>
        <w:t>mta1958@bk.ru</w:t>
      </w:r>
    </w:p>
    <w:p w:rsidR="0018156F" w:rsidRPr="005511EA" w:rsidRDefault="005511EA" w:rsidP="005511EA">
      <w:pPr>
        <w:spacing w:after="0" w:line="240" w:lineRule="auto"/>
        <w:textAlignment w:val="top"/>
        <w:rPr>
          <w:rFonts w:ascii="Segoe UI" w:eastAsia="Times New Roman" w:hAnsi="Segoe UI" w:cs="Segoe UI"/>
          <w:color w:val="7965F7"/>
          <w:sz w:val="21"/>
          <w:szCs w:val="21"/>
        </w:rPr>
      </w:pPr>
      <w:r w:rsidRPr="005511EA">
        <w:rPr>
          <w:rFonts w:ascii="Segoe UI" w:eastAsia="Times New Roman" w:hAnsi="Segoe UI" w:cs="Segoe UI"/>
          <w:color w:val="7965F7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Меню" style="width:15pt;height:15pt"/>
        </w:pict>
      </w:r>
    </w:p>
    <w:p w:rsidR="0018156F" w:rsidRPr="0018156F" w:rsidRDefault="0018156F" w:rsidP="0018156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18156F" w:rsidRPr="0018156F" w:rsidRDefault="0018156F" w:rsidP="0018156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8156F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6102021716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79229190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1056102029631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8156F" w:rsidRPr="0018156F" w:rsidRDefault="0018156F" w:rsidP="0018156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18156F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111A0C" w:rsidRPr="005511EA" w:rsidRDefault="0018156F" w:rsidP="005511E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отправление грузов;&#10;- подготовку или организацию перевозки грузов сухопутным, водным или воздушным транспортом;&#10;- организацию отправки партий грузов или поштучных отправлений сухопутным, воздушным или водным транспортом (включая сбо" w:history="1">
        <w:r>
          <w:rPr>
            <w:rStyle w:val="a3"/>
            <w:rFonts w:ascii="Segoe UI" w:hAnsi="Segoe UI" w:cs="Segoe UI"/>
            <w:color w:val="064BB1"/>
          </w:rPr>
          <w:t>52.29</w:t>
        </w:r>
      </w:hyperlink>
      <w:r>
        <w:rPr>
          <w:rFonts w:ascii="Segoe UI" w:hAnsi="Segoe UI" w:cs="Segoe UI"/>
          <w:color w:val="333333"/>
        </w:rPr>
        <w:t> - Деятельность вспомогательная прочая, связанная с перевозками</w:t>
      </w:r>
    </w:p>
    <w:sectPr w:rsidR="00111A0C" w:rsidRPr="005511EA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0B2" w:rsidRDefault="00AC30B2" w:rsidP="00656D20">
      <w:pPr>
        <w:spacing w:after="0" w:line="240" w:lineRule="auto"/>
      </w:pPr>
      <w:r>
        <w:separator/>
      </w:r>
    </w:p>
  </w:endnote>
  <w:endnote w:type="continuationSeparator" w:id="1">
    <w:p w:rsidR="00AC30B2" w:rsidRDefault="00AC30B2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0B2" w:rsidRDefault="00AC30B2" w:rsidP="00656D20">
      <w:pPr>
        <w:spacing w:after="0" w:line="240" w:lineRule="auto"/>
      </w:pPr>
      <w:r>
        <w:separator/>
      </w:r>
    </w:p>
  </w:footnote>
  <w:footnote w:type="continuationSeparator" w:id="1">
    <w:p w:rsidR="00AC30B2" w:rsidRDefault="00AC30B2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317182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18156F" w:rsidRPr="0018156F">
      <w:rPr>
        <w:b/>
        <w:sz w:val="52"/>
        <w:szCs w:val="52"/>
      </w:rPr>
      <w:t>АЛЬЯНСАВТО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4A22"/>
    <w:rsid w:val="0003682A"/>
    <w:rsid w:val="000774F0"/>
    <w:rsid w:val="00111A0C"/>
    <w:rsid w:val="0018156F"/>
    <w:rsid w:val="00317182"/>
    <w:rsid w:val="004D3F0B"/>
    <w:rsid w:val="005511EA"/>
    <w:rsid w:val="00656D20"/>
    <w:rsid w:val="00AC30B2"/>
    <w:rsid w:val="00B33470"/>
    <w:rsid w:val="00CB1C8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  <w:style w:type="character" w:customStyle="1" w:styleId="contact-value-link">
    <w:name w:val="contact-value-link"/>
    <w:basedOn w:val="a0"/>
    <w:rsid w:val="005511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3208">
          <w:marLeft w:val="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57833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8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086">
          <w:marLeft w:val="0"/>
          <w:marRight w:val="0"/>
          <w:marTop w:val="0"/>
          <w:marBottom w:val="0"/>
          <w:divBdr>
            <w:top w:val="single" w:sz="6" w:space="6" w:color="E6E6E6"/>
            <w:left w:val="single" w:sz="6" w:space="12" w:color="E6E6E6"/>
            <w:bottom w:val="single" w:sz="6" w:space="6" w:color="E6E6E6"/>
            <w:right w:val="single" w:sz="6" w:space="12" w:color="E6E6E6"/>
          </w:divBdr>
          <w:divsChild>
            <w:div w:id="15359182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775">
                  <w:marLeft w:val="0"/>
                  <w:marRight w:val="24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6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86930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4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77591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D0%90%D0%9B%D0%AC%D0%AF%D0%9D%D0%A1%D0%90%D0%92%D0%A2%D0%9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52.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11</cp:revision>
  <cp:lastPrinted>2023-07-11T05:17:00Z</cp:lastPrinted>
  <dcterms:created xsi:type="dcterms:W3CDTF">2023-06-01T07:20:00Z</dcterms:created>
  <dcterms:modified xsi:type="dcterms:W3CDTF">2023-07-11T05:18:00Z</dcterms:modified>
</cp:coreProperties>
</file>