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9"/>
        <w:gridCol w:w="6081"/>
      </w:tblGrid>
      <w:tr w:rsidR="005C78CA" w:rsidRPr="005C78CA" w:rsidTr="005C78CA">
        <w:trPr>
          <w:trHeight w:val="471"/>
        </w:trPr>
        <w:tc>
          <w:tcPr>
            <w:tcW w:w="3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60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A2155C" w:rsidP="005C78C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ФИРМА &quot;ТЕПЛОЦЕЛЬ&quot;" w:history="1">
              <w:r w:rsidR="005C78CA" w:rsidRPr="005C78CA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ФИРМА "ТЕПЛОЦЕЛЬ"</w:t>
              </w:r>
            </w:hyperlink>
          </w:p>
        </w:tc>
      </w:tr>
      <w:tr w:rsidR="005C78CA" w:rsidRPr="005C78CA" w:rsidTr="005C78CA">
        <w:trPr>
          <w:trHeight w:val="486"/>
        </w:trPr>
        <w:tc>
          <w:tcPr>
            <w:tcW w:w="3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60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5C78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КОБЗАРЬ АЛЕКСАНДР СЕРГЕЕВИЧ" w:history="1">
              <w:r w:rsidRPr="005C78CA">
                <w:rPr>
                  <w:rFonts w:ascii="Tahoma" w:eastAsia="Times New Roman" w:hAnsi="Tahoma" w:cs="Tahoma"/>
                  <w:caps/>
                  <w:color w:val="064BB1"/>
                </w:rPr>
                <w:t>КОБЗАРЬ АЛЕКСАНДР СЕРГЕЕВИЧ</w:t>
              </w:r>
            </w:hyperlink>
          </w:p>
        </w:tc>
      </w:tr>
      <w:tr w:rsidR="005C78CA" w:rsidRPr="005C78CA" w:rsidTr="005C78CA">
        <w:trPr>
          <w:trHeight w:val="294"/>
        </w:trPr>
        <w:tc>
          <w:tcPr>
            <w:tcW w:w="3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60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6102032556 / 610201001</w:t>
            </w:r>
          </w:p>
        </w:tc>
      </w:tr>
      <w:tr w:rsidR="005C78CA" w:rsidRPr="005C78CA" w:rsidTr="005C78CA">
        <w:trPr>
          <w:trHeight w:val="309"/>
        </w:trPr>
        <w:tc>
          <w:tcPr>
            <w:tcW w:w="3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60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5C78CA" w:rsidRPr="005C78CA" w:rsidTr="005C78CA">
        <w:trPr>
          <w:trHeight w:val="309"/>
        </w:trPr>
        <w:tc>
          <w:tcPr>
            <w:tcW w:w="3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60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46</w:t>
            </w:r>
          </w:p>
        </w:tc>
      </w:tr>
      <w:tr w:rsidR="005C78CA" w:rsidRPr="005C78CA" w:rsidTr="005C78CA">
        <w:trPr>
          <w:trHeight w:val="294"/>
        </w:trPr>
        <w:tc>
          <w:tcPr>
            <w:tcW w:w="3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60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5C78CA" w:rsidRPr="005C78CA" w:rsidTr="005C78CA">
        <w:trPr>
          <w:trHeight w:val="309"/>
        </w:trPr>
        <w:tc>
          <w:tcPr>
            <w:tcW w:w="3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60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14.01.2011</w:t>
            </w:r>
          </w:p>
        </w:tc>
      </w:tr>
      <w:tr w:rsidR="005C78CA" w:rsidRPr="005C78CA" w:rsidTr="005C78CA">
        <w:trPr>
          <w:trHeight w:val="309"/>
        </w:trPr>
        <w:tc>
          <w:tcPr>
            <w:tcW w:w="355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60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C78CA" w:rsidRPr="005C78CA" w:rsidRDefault="005C78CA" w:rsidP="005C78CA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5C78CA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A2155C" w:rsidRDefault="00A2155C"/>
    <w:p w:rsidR="005C78CA" w:rsidRPr="005C78CA" w:rsidRDefault="005C78CA" w:rsidP="005C78CA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5C78CA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</w:t>
      </w:r>
    </w:p>
    <w:p w:rsidR="005C78CA" w:rsidRPr="005C78CA" w:rsidRDefault="005C78CA" w:rsidP="005C78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C78CA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5C78C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5C78CA">
        <w:rPr>
          <w:rFonts w:ascii="Tahoma" w:eastAsia="Times New Roman" w:hAnsi="Tahoma" w:cs="Tahoma"/>
          <w:caps/>
          <w:color w:val="333333"/>
          <w:sz w:val="24"/>
          <w:szCs w:val="24"/>
        </w:rPr>
        <w:t>346719, РОСТОВСКАЯ ОБЛАСТЬ, Р-Н АКСАЙСКИЙ, П. КРАСНЫЙ, УЛ. ПРОМЫШЛЕННАЯ, Д. 8, ОФИС 1</w:t>
      </w:r>
      <w:r w:rsidRPr="005C78CA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5C78CA" w:rsidRPr="005C78CA" w:rsidRDefault="005C78CA" w:rsidP="005C78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C78CA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5C78C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5C78CA">
          <w:rPr>
            <w:rFonts w:ascii="Segoe UI" w:eastAsia="Times New Roman" w:hAnsi="Segoe UI" w:cs="Segoe UI"/>
            <w:color w:val="064BB1"/>
            <w:sz w:val="24"/>
            <w:szCs w:val="24"/>
          </w:rPr>
          <w:t>+7 (863) 265-88-37</w:t>
        </w:r>
      </w:hyperlink>
    </w:p>
    <w:p w:rsidR="005C78CA" w:rsidRPr="005C78CA" w:rsidRDefault="005C78CA" w:rsidP="005C78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C78CA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5C78CA" w:rsidRPr="005C78CA" w:rsidRDefault="005C78CA" w:rsidP="005C78C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C78CA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  <w:r w:rsidRPr="005C78C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9" w:tgtFrame="_blank" w:tooltip="официальный сайт ООО ФИРМА &quot;ТЕПЛОЦЕЛЬ&quot;" w:history="1">
        <w:r w:rsidRPr="005C78CA">
          <w:rPr>
            <w:rFonts w:ascii="Segoe UI" w:eastAsia="Times New Roman" w:hAnsi="Segoe UI" w:cs="Segoe UI"/>
            <w:color w:val="064BB1"/>
            <w:sz w:val="24"/>
            <w:szCs w:val="24"/>
          </w:rPr>
          <w:t>teplocel.ru</w:t>
        </w:r>
      </w:hyperlink>
    </w:p>
    <w:p w:rsidR="005C78CA" w:rsidRPr="005C78CA" w:rsidRDefault="005C78CA" w:rsidP="005C78CA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5C78CA">
        <w:rPr>
          <w:rFonts w:ascii="Segoe UI" w:hAnsi="Segoe UI" w:cs="Segoe UI"/>
          <w:b w:val="0"/>
          <w:bCs w:val="0"/>
          <w:color w:val="444444"/>
          <w:sz w:val="24"/>
          <w:szCs w:val="24"/>
        </w:rPr>
        <w:br/>
      </w:r>
      <w:r w:rsidRPr="005C78CA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ИНН:</w:t>
      </w:r>
      <w:r w:rsidRPr="005C78CA">
        <w:rPr>
          <w:rFonts w:ascii="Segoe UI" w:hAnsi="Segoe UI" w:cs="Segoe UI"/>
          <w:color w:val="333333"/>
        </w:rPr>
        <w:t> </w:t>
      </w:r>
      <w:r w:rsidRPr="005C78CA">
        <w:rPr>
          <w:rStyle w:val="clipboard"/>
          <w:rFonts w:ascii="Segoe UI" w:hAnsi="Segoe UI" w:cs="Segoe UI"/>
          <w:color w:val="333333"/>
        </w:rPr>
        <w:t>6102032556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КПП:</w:t>
      </w:r>
      <w:r w:rsidRPr="005C78CA">
        <w:rPr>
          <w:rFonts w:ascii="Segoe UI" w:hAnsi="Segoe UI" w:cs="Segoe UI"/>
          <w:color w:val="333333"/>
        </w:rPr>
        <w:t> </w:t>
      </w:r>
      <w:r w:rsidRPr="005C78CA">
        <w:rPr>
          <w:rStyle w:val="clipboard"/>
          <w:rFonts w:ascii="Segoe UI" w:hAnsi="Segoe UI" w:cs="Segoe UI"/>
          <w:color w:val="333333"/>
        </w:rPr>
        <w:t>610201001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ОКПО:</w:t>
      </w:r>
      <w:r w:rsidRPr="005C78CA">
        <w:rPr>
          <w:rFonts w:ascii="Segoe UI" w:hAnsi="Segoe UI" w:cs="Segoe UI"/>
          <w:color w:val="333333"/>
        </w:rPr>
        <w:t> </w:t>
      </w:r>
      <w:r w:rsidRPr="005C78CA">
        <w:rPr>
          <w:rStyle w:val="clipboard"/>
          <w:rFonts w:ascii="Segoe UI" w:hAnsi="Segoe UI" w:cs="Segoe UI"/>
          <w:color w:val="333333"/>
        </w:rPr>
        <w:t>68764364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ОГРН:</w:t>
      </w:r>
      <w:r w:rsidRPr="005C78CA">
        <w:rPr>
          <w:rFonts w:ascii="Segoe UI" w:hAnsi="Segoe UI" w:cs="Segoe UI"/>
          <w:color w:val="333333"/>
        </w:rPr>
        <w:t> </w:t>
      </w:r>
      <w:r w:rsidRPr="005C78CA">
        <w:rPr>
          <w:rStyle w:val="clipboard"/>
          <w:rFonts w:ascii="Segoe UI" w:hAnsi="Segoe UI" w:cs="Segoe UI"/>
          <w:color w:val="333333"/>
        </w:rPr>
        <w:t>1116189000036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ОКФС:</w:t>
      </w:r>
      <w:r w:rsidRPr="005C78CA">
        <w:rPr>
          <w:rFonts w:ascii="Segoe UI" w:hAnsi="Segoe UI" w:cs="Segoe UI"/>
          <w:color w:val="333333"/>
        </w:rPr>
        <w:t> </w:t>
      </w:r>
      <w:r w:rsidRPr="005C78CA">
        <w:rPr>
          <w:rStyle w:val="clipboard"/>
          <w:rFonts w:ascii="Segoe UI" w:hAnsi="Segoe UI" w:cs="Segoe UI"/>
          <w:color w:val="333333"/>
        </w:rPr>
        <w:t>16</w:t>
      </w:r>
      <w:r w:rsidRPr="005C78CA">
        <w:rPr>
          <w:rFonts w:ascii="Segoe UI" w:hAnsi="Segoe UI" w:cs="Segoe UI"/>
          <w:color w:val="333333"/>
        </w:rPr>
        <w:t> - Частная собственность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ОКОГУ:</w:t>
      </w:r>
      <w:r w:rsidRPr="005C78CA">
        <w:rPr>
          <w:rFonts w:ascii="Segoe UI" w:hAnsi="Segoe UI" w:cs="Segoe UI"/>
          <w:color w:val="333333"/>
        </w:rPr>
        <w:t> </w:t>
      </w:r>
      <w:r w:rsidRPr="005C78CA">
        <w:rPr>
          <w:rStyle w:val="clipboard"/>
          <w:rFonts w:ascii="Segoe UI" w:hAnsi="Segoe UI" w:cs="Segoe UI"/>
          <w:color w:val="333333"/>
        </w:rPr>
        <w:t>4210014</w:t>
      </w:r>
      <w:r w:rsidRPr="005C78CA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ОКОПФ:</w:t>
      </w:r>
      <w:r w:rsidRPr="005C78CA">
        <w:rPr>
          <w:rFonts w:ascii="Segoe UI" w:hAnsi="Segoe UI" w:cs="Segoe UI"/>
          <w:color w:val="333333"/>
        </w:rPr>
        <w:t> </w:t>
      </w:r>
      <w:r w:rsidRPr="005C78CA">
        <w:rPr>
          <w:rStyle w:val="clipboard"/>
          <w:rFonts w:ascii="Segoe UI" w:hAnsi="Segoe UI" w:cs="Segoe UI"/>
          <w:color w:val="333333"/>
        </w:rPr>
        <w:t>12300</w:t>
      </w:r>
      <w:r w:rsidRPr="005C78CA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ОКТМО:</w:t>
      </w:r>
      <w:r w:rsidRPr="005C78CA">
        <w:rPr>
          <w:rFonts w:ascii="Segoe UI" w:hAnsi="Segoe UI" w:cs="Segoe UI"/>
          <w:color w:val="333333"/>
        </w:rPr>
        <w:t> </w:t>
      </w:r>
      <w:r w:rsidRPr="005C78CA">
        <w:rPr>
          <w:rStyle w:val="clipboard"/>
          <w:rFonts w:ascii="Segoe UI" w:hAnsi="Segoe UI" w:cs="Segoe UI"/>
          <w:color w:val="333333"/>
        </w:rPr>
        <w:t>60602436121</w:t>
      </w:r>
    </w:p>
    <w:p w:rsid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5C78CA">
        <w:rPr>
          <w:rFonts w:ascii="Segoe UI" w:hAnsi="Segoe UI" w:cs="Segoe UI"/>
          <w:color w:val="7D1D18"/>
        </w:rPr>
        <w:t>ОКАТО:</w:t>
      </w:r>
      <w:r w:rsidRPr="005C78CA">
        <w:rPr>
          <w:rFonts w:ascii="Segoe UI" w:hAnsi="Segoe UI" w:cs="Segoe UI"/>
          <w:color w:val="333333"/>
        </w:rPr>
        <w:t> </w:t>
      </w:r>
      <w:hyperlink r:id="rId10" w:history="1">
        <w:r w:rsidRPr="005C78CA">
          <w:rPr>
            <w:rStyle w:val="a3"/>
            <w:rFonts w:ascii="Segoe UI" w:hAnsi="Segoe UI" w:cs="Segoe UI"/>
            <w:color w:val="064BB1"/>
          </w:rPr>
          <w:t>60202867</w:t>
        </w:r>
      </w:hyperlink>
      <w:r w:rsidRPr="005C78CA"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5C78CA" w:rsidRPr="005C78CA" w:rsidRDefault="005C78CA" w:rsidP="005C78CA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  <w:shd w:val="clear" w:color="auto" w:fill="FFFFFF"/>
        </w:rPr>
        <w:t>Основной (по коду ОКВЭД ред.2):</w:t>
      </w:r>
      <w:r>
        <w:rPr>
          <w:rFonts w:ascii="Segoe UI" w:hAnsi="Segoe UI" w:cs="Segoe UI"/>
          <w:color w:val="333333"/>
          <w:shd w:val="clear" w:color="auto" w:fill="FFFFFF"/>
        </w:rPr>
        <w:t> </w:t>
      </w:r>
      <w:hyperlink r:id="rId11" w:tooltip="Эта группировка включает:&#10;- оптовую торговлю металлическими изделиями и замками;&#10;- оптовую торговлю крепежными приспособлениями;&#10;- оптовую торговлю водонагревателями;&#10;- оптовую торговлю составными частями для санитарно-технического оборудования, такими как: тр" w:history="1">
        <w:r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46.74</w:t>
        </w:r>
      </w:hyperlink>
      <w:r>
        <w:rPr>
          <w:rFonts w:ascii="Segoe UI" w:hAnsi="Segoe UI" w:cs="Segoe UI"/>
          <w:color w:val="333333"/>
          <w:shd w:val="clear" w:color="auto" w:fill="FFFFFF"/>
        </w:rPr>
        <w:t> - Торговля оптовая скобяными изделиями, водопроводным и отопительным оборудованием и принадлежностями</w:t>
      </w:r>
    </w:p>
    <w:p w:rsidR="005C78CA" w:rsidRPr="005C78CA" w:rsidRDefault="005C78CA">
      <w:pPr>
        <w:rPr>
          <w:sz w:val="24"/>
          <w:szCs w:val="24"/>
        </w:rPr>
      </w:pPr>
    </w:p>
    <w:sectPr w:rsidR="005C78CA" w:rsidRPr="005C78CA" w:rsidSect="00A215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E29" w:rsidRDefault="008B6E29" w:rsidP="005C78CA">
      <w:pPr>
        <w:spacing w:after="0" w:line="240" w:lineRule="auto"/>
      </w:pPr>
      <w:r>
        <w:separator/>
      </w:r>
    </w:p>
  </w:endnote>
  <w:endnote w:type="continuationSeparator" w:id="1">
    <w:p w:rsidR="008B6E29" w:rsidRDefault="008B6E29" w:rsidP="005C7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A" w:rsidRDefault="005C78C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A" w:rsidRDefault="005C78C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A" w:rsidRDefault="005C78C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E29" w:rsidRDefault="008B6E29" w:rsidP="005C78CA">
      <w:pPr>
        <w:spacing w:after="0" w:line="240" w:lineRule="auto"/>
      </w:pPr>
      <w:r>
        <w:separator/>
      </w:r>
    </w:p>
  </w:footnote>
  <w:footnote w:type="continuationSeparator" w:id="1">
    <w:p w:rsidR="008B6E29" w:rsidRDefault="008B6E29" w:rsidP="005C7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A" w:rsidRDefault="005C78C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A" w:rsidRPr="005C78CA" w:rsidRDefault="00A2155C">
    <w:pPr>
      <w:pStyle w:val="a5"/>
      <w:rPr>
        <w:b/>
        <w:sz w:val="36"/>
        <w:szCs w:val="36"/>
      </w:rPr>
    </w:pPr>
    <w:hyperlink r:id="rId1" w:tooltip="поиск всех организаций с именем ОБЩЕСТВО С ОГРАНИЧЕННОЙ ОТВЕТСТВЕННОСТЬЮ ФИРМА &quot;ТЕПЛОЦЕЛЬ&quot;" w:history="1">
      <w:r w:rsidR="005C78CA" w:rsidRPr="005C78CA">
        <w:rPr>
          <w:rFonts w:ascii="Tahoma" w:eastAsia="Times New Roman" w:hAnsi="Tahoma" w:cs="Tahoma"/>
          <w:b/>
          <w:caps/>
          <w:color w:val="064BB1"/>
          <w:sz w:val="36"/>
          <w:szCs w:val="36"/>
        </w:rPr>
        <w:t>ОБЩЕСТВО С ОГРАНИЧЕННОЙ ОТВЕТСТВЕННОСТЬЮ ФИРМА "ТЕПЛОЦЕЛЬ"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CA" w:rsidRDefault="005C78C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78CA"/>
    <w:rsid w:val="000A0851"/>
    <w:rsid w:val="00325E73"/>
    <w:rsid w:val="005C78CA"/>
    <w:rsid w:val="008B6E29"/>
    <w:rsid w:val="00A21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C"/>
  </w:style>
  <w:style w:type="paragraph" w:styleId="6">
    <w:name w:val="heading 6"/>
    <w:basedOn w:val="a"/>
    <w:link w:val="60"/>
    <w:uiPriority w:val="9"/>
    <w:qFormat/>
    <w:rsid w:val="005C78C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78CA"/>
    <w:rPr>
      <w:color w:val="0000FF"/>
      <w:u w:val="single"/>
    </w:rPr>
  </w:style>
  <w:style w:type="character" w:customStyle="1" w:styleId="upper">
    <w:name w:val="upper"/>
    <w:basedOn w:val="a0"/>
    <w:rsid w:val="005C78CA"/>
  </w:style>
  <w:style w:type="character" w:customStyle="1" w:styleId="60">
    <w:name w:val="Заголовок 6 Знак"/>
    <w:basedOn w:val="a0"/>
    <w:link w:val="6"/>
    <w:uiPriority w:val="9"/>
    <w:rsid w:val="005C78CA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5C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5C78CA"/>
  </w:style>
  <w:style w:type="paragraph" w:styleId="a5">
    <w:name w:val="header"/>
    <w:basedOn w:val="a"/>
    <w:link w:val="a6"/>
    <w:uiPriority w:val="99"/>
    <w:semiHidden/>
    <w:unhideWhenUsed/>
    <w:rsid w:val="005C7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C78CA"/>
  </w:style>
  <w:style w:type="paragraph" w:styleId="a7">
    <w:name w:val="footer"/>
    <w:basedOn w:val="a"/>
    <w:link w:val="a8"/>
    <w:uiPriority w:val="99"/>
    <w:semiHidden/>
    <w:unhideWhenUsed/>
    <w:rsid w:val="005C7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78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7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7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658837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65862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D0%A4%D0%98%D0%A0%D0%9C%D0%90%20%20%D0%A2%D0%95%D0%9F%D0%9B%D0%9E%D0%A6%D0%95%D0%9B%D0%AC" TargetMode="External"/><Relationship Id="rId11" Type="http://schemas.openxmlformats.org/officeDocument/2006/relationships/hyperlink" Target="https://www.list-org.com/list?okved2=46.74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st-org.com/list?okato=60202867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go?site=6592365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D0%A4%D0%98%D0%A0%D0%9C%D0%90%20%20%D0%A2%D0%95%D0%9F%D0%9B%D0%9E%D0%A6%D0%95%D0%9B%D0%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4</cp:revision>
  <cp:lastPrinted>2023-05-30T05:31:00Z</cp:lastPrinted>
  <dcterms:created xsi:type="dcterms:W3CDTF">2023-05-29T13:23:00Z</dcterms:created>
  <dcterms:modified xsi:type="dcterms:W3CDTF">2023-05-30T05:32:00Z</dcterms:modified>
</cp:coreProperties>
</file>