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7"/>
        <w:gridCol w:w="6714"/>
      </w:tblGrid>
      <w:tr w:rsidR="006F6C8B" w:rsidTr="006F6C8B">
        <w:trPr>
          <w:trHeight w:val="5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Комплекс ВИС&quot;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ОБЩЕСТВО С ОГРАНИЧЕННОЙ ОТВЕТСТВЕННОСТЬЮ "КОМПЛЕКС ВИС"</w:t>
              </w:r>
            </w:hyperlink>
          </w:p>
        </w:tc>
      </w:tr>
      <w:tr w:rsidR="006F6C8B" w:rsidTr="006F6C8B">
        <w:trPr>
          <w:trHeight w:val="5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spacing w:before="105" w:after="75"/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Style w:val="upper"/>
                <w:rFonts w:ascii="Tahoma" w:hAnsi="Tahoma" w:cs="Tahoma"/>
                <w:caps/>
                <w:color w:val="212529"/>
              </w:rPr>
              <w:t>КОНКУРСНЫЙ УПРАВЛЯЮЩИЙ</w:t>
            </w:r>
            <w:r>
              <w:rPr>
                <w:rFonts w:ascii="Segoe UI" w:hAnsi="Segoe UI" w:cs="Segoe UI"/>
                <w:color w:val="212529"/>
              </w:rPr>
              <w:t> </w:t>
            </w:r>
            <w:hyperlink r:id="rId7" w:tooltip="все данные о ГОЛОДНИКОВА ИРИНА НИКОЛАЕВНА" w:history="1">
              <w:r>
                <w:rPr>
                  <w:rStyle w:val="a3"/>
                  <w:rFonts w:ascii="Tahoma" w:hAnsi="Tahoma" w:cs="Tahoma"/>
                  <w:caps/>
                  <w:color w:val="064BB1"/>
                  <w:u w:val="none"/>
                </w:rPr>
                <w:t>ГОЛОДНИКОВА ИРИНА НИКОЛАЕВНА</w:t>
              </w:r>
            </w:hyperlink>
          </w:p>
        </w:tc>
      </w:tr>
      <w:tr w:rsidR="006F6C8B" w:rsidTr="006F6C8B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6165157692 / 610201001</w:t>
            </w:r>
          </w:p>
        </w:tc>
      </w:tr>
      <w:tr w:rsidR="006F6C8B" w:rsidTr="006F6C8B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 тыс.</w:t>
            </w:r>
          </w:p>
        </w:tc>
      </w:tr>
      <w:tr w:rsidR="006F6C8B" w:rsidTr="006F6C8B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10</w:t>
            </w:r>
          </w:p>
        </w:tc>
      </w:tr>
      <w:tr w:rsidR="006F6C8B" w:rsidTr="006F6C8B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1</w:t>
            </w:r>
          </w:p>
        </w:tc>
      </w:tr>
      <w:tr w:rsidR="006F6C8B" w:rsidTr="006F6C8B">
        <w:trPr>
          <w:trHeight w:val="53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7D1D18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F6C8B" w:rsidRDefault="006F6C8B">
            <w:pPr>
              <w:rPr>
                <w:rFonts w:ascii="Segoe UI" w:hAnsi="Segoe UI" w:cs="Segoe UI"/>
                <w:color w:val="212529"/>
                <w:sz w:val="24"/>
                <w:szCs w:val="24"/>
              </w:rPr>
            </w:pPr>
            <w:r>
              <w:rPr>
                <w:rFonts w:ascii="Segoe UI" w:hAnsi="Segoe UI" w:cs="Segoe UI"/>
                <w:color w:val="212529"/>
              </w:rPr>
              <w:t>27.10.2009</w:t>
            </w:r>
          </w:p>
        </w:tc>
      </w:tr>
    </w:tbl>
    <w:p w:rsidR="006F6C8B" w:rsidRPr="006F6C8B" w:rsidRDefault="006F6C8B" w:rsidP="006F6C8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F6C8B">
        <w:rPr>
          <w:rFonts w:ascii="Segoe UI" w:hAnsi="Segoe UI" w:cs="Segoe UI"/>
          <w:bCs w:val="0"/>
          <w:color w:val="444444"/>
          <w:sz w:val="24"/>
          <w:szCs w:val="24"/>
        </w:rPr>
        <w:t>Контактная информация: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Юридический адрес:</w:t>
      </w:r>
      <w:r>
        <w:rPr>
          <w:rFonts w:ascii="Segoe UI" w:hAnsi="Segoe UI" w:cs="Segoe UI"/>
          <w:color w:val="333333"/>
        </w:rPr>
        <w:t> </w:t>
      </w:r>
      <w:r>
        <w:rPr>
          <w:rStyle w:val="upper"/>
          <w:rFonts w:ascii="Tahoma" w:hAnsi="Tahoma" w:cs="Tahoma"/>
          <w:caps/>
          <w:color w:val="333333"/>
          <w:sz w:val="22"/>
          <w:szCs w:val="22"/>
        </w:rPr>
        <w:t>344114, РОСТОВСКАЯ ОБЛАСТЬ, Р-Н АКСАЙСКИЙ, П. ВЕРХНЕТЕМЕРНИЦКИЙ, УЛ. ОБСЕРВАТОРНАЯ, Д. 58/60, ОФИС 3</w:t>
      </w:r>
      <w:r>
        <w:rPr>
          <w:rFonts w:ascii="Segoe UI" w:hAnsi="Segoe UI" w:cs="Segoe UI"/>
          <w:color w:val="333333"/>
        </w:rPr>
        <w:t>  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Телефон: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+7 (918) 558-52-45</w:t>
        </w:r>
      </w:hyperlink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E-mail: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Сайт:</w:t>
      </w:r>
    </w:p>
    <w:p w:rsidR="006F6C8B" w:rsidRPr="006F6C8B" w:rsidRDefault="006F6C8B" w:rsidP="006F6C8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F6C8B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6165157692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62272499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1096165004319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6F6C8B" w:rsidRPr="006F6C8B" w:rsidRDefault="006F6C8B" w:rsidP="006F6C8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6F6C8B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6F6C8B" w:rsidRDefault="006F6C8B" w:rsidP="006F6C8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0" w:tooltip="" w:history="1">
        <w:r>
          <w:rPr>
            <w:rStyle w:val="a3"/>
            <w:rFonts w:ascii="Segoe UI" w:hAnsi="Segoe UI" w:cs="Segoe UI"/>
            <w:color w:val="064BB1"/>
          </w:rPr>
          <w:t>46.73.6</w:t>
        </w:r>
      </w:hyperlink>
      <w:r>
        <w:rPr>
          <w:rFonts w:ascii="Segoe UI" w:hAnsi="Segoe UI" w:cs="Segoe UI"/>
          <w:color w:val="333333"/>
        </w:rPr>
        <w:t> - Торговля оптовая прочими строительными материалами и изделиями</w:t>
      </w:r>
    </w:p>
    <w:p w:rsidR="00111A0C" w:rsidRDefault="00111A0C" w:rsidP="00656D20">
      <w:pPr>
        <w:spacing w:after="0" w:line="240" w:lineRule="auto"/>
        <w:rPr>
          <w:rFonts w:ascii="Segoe UI" w:eastAsia="Times New Roman" w:hAnsi="Segoe UI" w:cs="Segoe UI"/>
          <w:color w:val="7D1D18"/>
          <w:sz w:val="24"/>
          <w:szCs w:val="24"/>
        </w:rPr>
      </w:pPr>
    </w:p>
    <w:sectPr w:rsidR="00111A0C" w:rsidSect="00B33470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B50" w:rsidRDefault="003B6B50" w:rsidP="00656D20">
      <w:pPr>
        <w:spacing w:after="0" w:line="240" w:lineRule="auto"/>
      </w:pPr>
      <w:r>
        <w:separator/>
      </w:r>
    </w:p>
  </w:endnote>
  <w:endnote w:type="continuationSeparator" w:id="1">
    <w:p w:rsidR="003B6B50" w:rsidRDefault="003B6B50" w:rsidP="0065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B50" w:rsidRDefault="003B6B50" w:rsidP="00656D20">
      <w:pPr>
        <w:spacing w:after="0" w:line="240" w:lineRule="auto"/>
      </w:pPr>
      <w:r>
        <w:separator/>
      </w:r>
    </w:p>
  </w:footnote>
  <w:footnote w:type="continuationSeparator" w:id="1">
    <w:p w:rsidR="003B6B50" w:rsidRDefault="003B6B50" w:rsidP="00656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D20" w:rsidRPr="00111A0C" w:rsidRDefault="005C4B1F" w:rsidP="00111A0C">
    <w:pPr>
      <w:pStyle w:val="a5"/>
      <w:jc w:val="center"/>
      <w:rPr>
        <w:b/>
        <w:sz w:val="52"/>
        <w:szCs w:val="52"/>
      </w:rPr>
    </w:pPr>
    <w:hyperlink r:id="rId1" w:tooltip="поиск всех организаций с именем ОБЩЕСТВО С ОГРАНИЧЕННОЙ ОТВЕТСТВЕННОСТЬЮ &quot;АВТОСИТИ&quot;" w:history="1">
      <w:r w:rsidR="00111A0C" w:rsidRPr="00111A0C">
        <w:rPr>
          <w:rFonts w:ascii="Tahoma" w:eastAsia="Times New Roman" w:hAnsi="Tahoma" w:cs="Tahoma"/>
          <w:b/>
          <w:caps/>
          <w:color w:val="064BB1"/>
          <w:sz w:val="52"/>
          <w:szCs w:val="52"/>
        </w:rPr>
        <w:t>ООО</w:t>
      </w:r>
    </w:hyperlink>
    <w:r w:rsidR="00111A0C" w:rsidRPr="00111A0C">
      <w:rPr>
        <w:b/>
        <w:sz w:val="52"/>
        <w:szCs w:val="52"/>
      </w:rPr>
      <w:t xml:space="preserve"> «</w:t>
    </w:r>
    <w:r w:rsidR="006F6C8B" w:rsidRPr="006F6C8B">
      <w:rPr>
        <w:b/>
        <w:sz w:val="52"/>
        <w:szCs w:val="52"/>
      </w:rPr>
      <w:t>КОМПЛЕКС ВИС</w:t>
    </w:r>
    <w:r w:rsidR="00111A0C" w:rsidRPr="00111A0C">
      <w:rPr>
        <w:b/>
        <w:sz w:val="52"/>
        <w:szCs w:val="52"/>
      </w:rPr>
      <w:t>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D20"/>
    <w:rsid w:val="0003682A"/>
    <w:rsid w:val="000774F0"/>
    <w:rsid w:val="00111A0C"/>
    <w:rsid w:val="003B6B50"/>
    <w:rsid w:val="004D3F0B"/>
    <w:rsid w:val="005C4B1F"/>
    <w:rsid w:val="00656D20"/>
    <w:rsid w:val="006F6C8B"/>
    <w:rsid w:val="00B33470"/>
    <w:rsid w:val="00E25C3E"/>
    <w:rsid w:val="00E7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0"/>
  </w:style>
  <w:style w:type="paragraph" w:styleId="6">
    <w:name w:val="heading 6"/>
    <w:basedOn w:val="a"/>
    <w:link w:val="60"/>
    <w:uiPriority w:val="9"/>
    <w:qFormat/>
    <w:rsid w:val="00656D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D20"/>
    <w:rPr>
      <w:color w:val="0000FF"/>
      <w:u w:val="single"/>
    </w:rPr>
  </w:style>
  <w:style w:type="character" w:customStyle="1" w:styleId="upper">
    <w:name w:val="upper"/>
    <w:basedOn w:val="a0"/>
    <w:rsid w:val="00656D20"/>
  </w:style>
  <w:style w:type="character" w:customStyle="1" w:styleId="60">
    <w:name w:val="Заголовок 6 Знак"/>
    <w:basedOn w:val="a0"/>
    <w:link w:val="6"/>
    <w:uiPriority w:val="9"/>
    <w:rsid w:val="00656D2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65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656D20"/>
  </w:style>
  <w:style w:type="paragraph" w:styleId="a5">
    <w:name w:val="header"/>
    <w:basedOn w:val="a"/>
    <w:link w:val="a6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D20"/>
  </w:style>
  <w:style w:type="paragraph" w:styleId="a7">
    <w:name w:val="footer"/>
    <w:basedOn w:val="a"/>
    <w:link w:val="a8"/>
    <w:uiPriority w:val="99"/>
    <w:semiHidden/>
    <w:unhideWhenUsed/>
    <w:rsid w:val="0065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18-558524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398464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BE%D0%BC%D0%BF%D0%BB%D0%B5%D0%BA%D1%81%20%D0%92%D0%98%D0%A1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ved2=46.73.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2%D0%A2%D0%9E%D0%A1%D0%98%D0%A2%D0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9</cp:revision>
  <cp:lastPrinted>2023-07-12T07:22:00Z</cp:lastPrinted>
  <dcterms:created xsi:type="dcterms:W3CDTF">2023-06-01T07:20:00Z</dcterms:created>
  <dcterms:modified xsi:type="dcterms:W3CDTF">2023-07-12T07:22:00Z</dcterms:modified>
</cp:coreProperties>
</file>