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41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29"/>
        <w:gridCol w:w="6336"/>
      </w:tblGrid>
      <w:tr w:rsidR="00616112" w:rsidTr="00616112">
        <w:trPr>
          <w:trHeight w:val="514"/>
        </w:trPr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16112" w:rsidRDefault="00616112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Полное юридическое наименование:</w:t>
            </w:r>
          </w:p>
        </w:tc>
        <w:tc>
          <w:tcPr>
            <w:tcW w:w="63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16112" w:rsidRDefault="00616112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РОСТГЕОИЗЫСКАНИЯ&quot;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ОБЩЕСТВО С ОГРАНИЧЕННОЙ ОТВЕТСТВЕННОСТЬЮ "РОСТГЕОИЗЫСКАНИЯ"</w:t>
              </w:r>
            </w:hyperlink>
          </w:p>
        </w:tc>
      </w:tr>
      <w:tr w:rsidR="00616112" w:rsidTr="00616112">
        <w:trPr>
          <w:trHeight w:val="514"/>
        </w:trPr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16112" w:rsidRDefault="00616112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Руководитель:</w:t>
            </w:r>
          </w:p>
        </w:tc>
        <w:tc>
          <w:tcPr>
            <w:tcW w:w="63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16112" w:rsidRDefault="00616112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Style w:val="upper"/>
                <w:rFonts w:ascii="Tahoma" w:hAnsi="Tahoma" w:cs="Tahoma"/>
                <w:caps/>
                <w:color w:val="212529"/>
              </w:rPr>
              <w:t>ГЕНЕРАЛЬНЫЙ ДИРЕКТОР</w:t>
            </w:r>
            <w:r>
              <w:rPr>
                <w:rFonts w:ascii="Segoe UI" w:hAnsi="Segoe UI" w:cs="Segoe UI"/>
                <w:color w:val="212529"/>
              </w:rPr>
              <w:t> </w:t>
            </w:r>
            <w:hyperlink r:id="rId7" w:tooltip="все данные о ШАРАЕВА ЕЛЕНА ВЛАДИМИРОВНА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ШАРАЕВА ЕЛЕНА ВЛАДИМИРОВНА</w:t>
              </w:r>
            </w:hyperlink>
          </w:p>
        </w:tc>
      </w:tr>
      <w:tr w:rsidR="00616112" w:rsidTr="00616112">
        <w:trPr>
          <w:trHeight w:val="529"/>
        </w:trPr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16112" w:rsidRDefault="00616112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ИНН / КПП:</w:t>
            </w:r>
          </w:p>
        </w:tc>
        <w:tc>
          <w:tcPr>
            <w:tcW w:w="63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16112" w:rsidRDefault="00616112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6163092810 / 610201001</w:t>
            </w:r>
          </w:p>
        </w:tc>
      </w:tr>
      <w:tr w:rsidR="00616112" w:rsidTr="00616112">
        <w:trPr>
          <w:trHeight w:val="529"/>
        </w:trPr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16112" w:rsidRDefault="00616112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Уставной капитал:</w:t>
            </w:r>
          </w:p>
        </w:tc>
        <w:tc>
          <w:tcPr>
            <w:tcW w:w="63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16112" w:rsidRDefault="00616112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25 тыс.</w:t>
            </w:r>
          </w:p>
        </w:tc>
      </w:tr>
      <w:tr w:rsidR="00616112" w:rsidTr="00616112">
        <w:trPr>
          <w:trHeight w:val="529"/>
        </w:trPr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16112" w:rsidRDefault="00616112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Численность персонала:</w:t>
            </w:r>
          </w:p>
        </w:tc>
        <w:tc>
          <w:tcPr>
            <w:tcW w:w="63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16112" w:rsidRDefault="00616112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</w:t>
            </w:r>
          </w:p>
        </w:tc>
      </w:tr>
      <w:tr w:rsidR="00616112" w:rsidTr="00616112">
        <w:trPr>
          <w:trHeight w:val="544"/>
        </w:trPr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16112" w:rsidRDefault="00616112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Количество учредителей:</w:t>
            </w:r>
          </w:p>
        </w:tc>
        <w:tc>
          <w:tcPr>
            <w:tcW w:w="63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16112" w:rsidRDefault="00616112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3</w:t>
            </w:r>
          </w:p>
        </w:tc>
      </w:tr>
      <w:tr w:rsidR="00616112" w:rsidTr="00616112">
        <w:trPr>
          <w:trHeight w:val="529"/>
        </w:trPr>
        <w:tc>
          <w:tcPr>
            <w:tcW w:w="372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16112" w:rsidRDefault="00616112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Дата регистрации:</w:t>
            </w:r>
          </w:p>
        </w:tc>
        <w:tc>
          <w:tcPr>
            <w:tcW w:w="63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16112" w:rsidRDefault="00616112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18.07.2008</w:t>
            </w:r>
          </w:p>
        </w:tc>
      </w:tr>
    </w:tbl>
    <w:p w:rsidR="00616112" w:rsidRPr="00616112" w:rsidRDefault="00616112" w:rsidP="00616112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616112">
        <w:rPr>
          <w:rFonts w:ascii="Segoe UI" w:hAnsi="Segoe UI" w:cs="Segoe UI"/>
          <w:bCs w:val="0"/>
          <w:color w:val="444444"/>
          <w:sz w:val="24"/>
          <w:szCs w:val="24"/>
        </w:rPr>
        <w:t>Контактная информация:</w:t>
      </w:r>
    </w:p>
    <w:p w:rsidR="00616112" w:rsidRDefault="00616112" w:rsidP="00616112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Юридический адрес:</w:t>
      </w:r>
      <w:r>
        <w:rPr>
          <w:rFonts w:ascii="Segoe UI" w:hAnsi="Segoe UI" w:cs="Segoe UI"/>
          <w:color w:val="333333"/>
        </w:rPr>
        <w:t> </w:t>
      </w:r>
      <w:r>
        <w:rPr>
          <w:rStyle w:val="upper"/>
          <w:rFonts w:ascii="Tahoma" w:hAnsi="Tahoma" w:cs="Tahoma"/>
          <w:caps/>
          <w:color w:val="333333"/>
          <w:sz w:val="22"/>
          <w:szCs w:val="22"/>
        </w:rPr>
        <w:t>346735, РОСТОВСКАЯ ОБЛАСТЬ, Р-Н АКСАЙСКИЙ, П ВЕРХНЕТЕМЕРНИЦКИЙ, УЛ. ОБСЕРВАТОРНАЯ, Д. 104, СТР. 2, ПОМЕЩ. 22</w:t>
      </w:r>
      <w:r>
        <w:rPr>
          <w:rFonts w:ascii="Segoe UI" w:hAnsi="Segoe UI" w:cs="Segoe UI"/>
          <w:color w:val="333333"/>
        </w:rPr>
        <w:t>  </w:t>
      </w:r>
    </w:p>
    <w:p w:rsidR="00616112" w:rsidRDefault="00616112" w:rsidP="00616112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Телефон:</w:t>
      </w:r>
      <w:r>
        <w:rPr>
          <w:rFonts w:ascii="Segoe UI" w:hAnsi="Segoe UI" w:cs="Segoe UI"/>
          <w:color w:val="333333"/>
        </w:rPr>
        <w:t> </w:t>
      </w:r>
      <w:hyperlink r:id="rId8" w:history="1">
        <w:r>
          <w:rPr>
            <w:rStyle w:val="a3"/>
            <w:rFonts w:ascii="Segoe UI" w:hAnsi="Segoe UI" w:cs="Segoe UI"/>
            <w:color w:val="064BB1"/>
          </w:rPr>
          <w:t>+7 (906) 424-24-24</w:t>
        </w:r>
      </w:hyperlink>
      <w:r>
        <w:rPr>
          <w:rFonts w:ascii="Segoe UI" w:hAnsi="Segoe UI" w:cs="Segoe UI"/>
          <w:color w:val="333333"/>
        </w:rPr>
        <w:t>рук8-928-102-46-36бух-р  Наталья, </w:t>
      </w:r>
      <w:hyperlink r:id="rId9" w:history="1">
        <w:r>
          <w:rPr>
            <w:rStyle w:val="a3"/>
            <w:rFonts w:ascii="Segoe UI" w:hAnsi="Segoe UI" w:cs="Segoe UI"/>
            <w:color w:val="064BB1"/>
          </w:rPr>
          <w:t>+7 (863) 240-32-80</w:t>
        </w:r>
      </w:hyperlink>
    </w:p>
    <w:p w:rsidR="00616112" w:rsidRDefault="00616112" w:rsidP="00616112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E-mail:</w:t>
      </w:r>
    </w:p>
    <w:p w:rsidR="00616112" w:rsidRDefault="00616112" w:rsidP="00616112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Сайт:</w:t>
      </w:r>
    </w:p>
    <w:p w:rsidR="00616112" w:rsidRPr="00616112" w:rsidRDefault="00616112" w:rsidP="00616112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616112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616112" w:rsidRDefault="00616112" w:rsidP="00616112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6163092810</w:t>
      </w:r>
    </w:p>
    <w:p w:rsidR="00616112" w:rsidRDefault="00616112" w:rsidP="00616112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616112" w:rsidRDefault="00616112" w:rsidP="00616112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86253874</w:t>
      </w:r>
    </w:p>
    <w:p w:rsidR="00616112" w:rsidRDefault="00616112" w:rsidP="00616112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1086163003343</w:t>
      </w:r>
    </w:p>
    <w:p w:rsidR="00616112" w:rsidRDefault="00616112" w:rsidP="00616112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616112" w:rsidRDefault="00616112" w:rsidP="00616112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616112" w:rsidRDefault="00616112" w:rsidP="00616112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616112" w:rsidRDefault="00616112" w:rsidP="00616112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60602436106</w:t>
      </w:r>
    </w:p>
    <w:p w:rsidR="00616112" w:rsidRDefault="00616112" w:rsidP="00616112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10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616112" w:rsidRPr="00616112" w:rsidRDefault="00616112" w:rsidP="00616112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616112">
        <w:rPr>
          <w:rFonts w:ascii="Segoe UI" w:hAnsi="Segoe UI" w:cs="Segoe UI"/>
          <w:bCs w:val="0"/>
          <w:color w:val="444444"/>
          <w:sz w:val="24"/>
          <w:szCs w:val="24"/>
        </w:rPr>
        <w:t>Виды деятельности:</w:t>
      </w:r>
    </w:p>
    <w:p w:rsidR="00616112" w:rsidRDefault="00616112" w:rsidP="00616112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Основной (по коду ОКВЭД ред.2):</w:t>
      </w:r>
      <w:r>
        <w:rPr>
          <w:rFonts w:ascii="Segoe UI" w:hAnsi="Segoe UI" w:cs="Segoe UI"/>
          <w:color w:val="333333"/>
        </w:rPr>
        <w:t> </w:t>
      </w:r>
      <w:hyperlink r:id="rId11" w:tooltip="Эта группировка включает:&#10;- предоставление архитектурных, инженерно-технических услуг, услуг по разработке чертежей, по строительным изыскательским работам, услуг по картографии и т. п.;&#10;- оказание услуг по управлению проектами строительства, выполнению строительного контроля и авторского надзора" w:history="1">
        <w:r>
          <w:rPr>
            <w:rStyle w:val="a3"/>
            <w:rFonts w:ascii="Segoe UI" w:hAnsi="Segoe UI" w:cs="Segoe UI"/>
            <w:color w:val="064BB1"/>
          </w:rPr>
          <w:t>71.1</w:t>
        </w:r>
      </w:hyperlink>
      <w:r>
        <w:rPr>
          <w:rFonts w:ascii="Segoe UI" w:hAnsi="Segoe UI" w:cs="Segoe UI"/>
          <w:color w:val="333333"/>
        </w:rPr>
        <w:t> - Деятельность в области архитектуры, инженерных изысканий и предоставление технических консультаций в этих областях</w:t>
      </w:r>
    </w:p>
    <w:p w:rsidR="00111A0C" w:rsidRDefault="00111A0C" w:rsidP="00656D20">
      <w:pPr>
        <w:spacing w:after="0" w:line="240" w:lineRule="auto"/>
        <w:rPr>
          <w:rFonts w:ascii="Segoe UI" w:eastAsia="Times New Roman" w:hAnsi="Segoe UI" w:cs="Segoe UI"/>
          <w:color w:val="7D1D18"/>
          <w:sz w:val="24"/>
          <w:szCs w:val="24"/>
        </w:rPr>
      </w:pPr>
    </w:p>
    <w:sectPr w:rsidR="00111A0C" w:rsidSect="00B33470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924" w:rsidRDefault="009C4924" w:rsidP="00656D20">
      <w:pPr>
        <w:spacing w:after="0" w:line="240" w:lineRule="auto"/>
      </w:pPr>
      <w:r>
        <w:separator/>
      </w:r>
    </w:p>
  </w:endnote>
  <w:endnote w:type="continuationSeparator" w:id="1">
    <w:p w:rsidR="009C4924" w:rsidRDefault="009C4924" w:rsidP="00656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924" w:rsidRDefault="009C4924" w:rsidP="00656D20">
      <w:pPr>
        <w:spacing w:after="0" w:line="240" w:lineRule="auto"/>
      </w:pPr>
      <w:r>
        <w:separator/>
      </w:r>
    </w:p>
  </w:footnote>
  <w:footnote w:type="continuationSeparator" w:id="1">
    <w:p w:rsidR="009C4924" w:rsidRDefault="009C4924" w:rsidP="00656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D20" w:rsidRPr="00111A0C" w:rsidRDefault="00F51FE5" w:rsidP="00111A0C">
    <w:pPr>
      <w:pStyle w:val="a5"/>
      <w:jc w:val="center"/>
      <w:rPr>
        <w:b/>
        <w:sz w:val="52"/>
        <w:szCs w:val="52"/>
      </w:rPr>
    </w:pPr>
    <w:hyperlink r:id="rId1" w:tooltip="поиск всех организаций с именем ОБЩЕСТВО С ОГРАНИЧЕННОЙ ОТВЕТСТВЕННОСТЬЮ &quot;АВТОСИТИ&quot;" w:history="1">
      <w:r w:rsidR="00111A0C" w:rsidRPr="00111A0C">
        <w:rPr>
          <w:rFonts w:ascii="Tahoma" w:eastAsia="Times New Roman" w:hAnsi="Tahoma" w:cs="Tahoma"/>
          <w:b/>
          <w:caps/>
          <w:color w:val="064BB1"/>
          <w:sz w:val="52"/>
          <w:szCs w:val="52"/>
        </w:rPr>
        <w:t>ООО</w:t>
      </w:r>
    </w:hyperlink>
    <w:r w:rsidR="00111A0C" w:rsidRPr="00111A0C">
      <w:rPr>
        <w:b/>
        <w:sz w:val="52"/>
        <w:szCs w:val="52"/>
      </w:rPr>
      <w:t xml:space="preserve"> «</w:t>
    </w:r>
    <w:r w:rsidR="00616112" w:rsidRPr="00616112">
      <w:rPr>
        <w:b/>
        <w:sz w:val="52"/>
        <w:szCs w:val="52"/>
      </w:rPr>
      <w:t>РОСТГЕОИЗЫСКАНИЯ</w:t>
    </w:r>
    <w:r w:rsidR="00111A0C" w:rsidRPr="00111A0C">
      <w:rPr>
        <w:b/>
        <w:sz w:val="52"/>
        <w:szCs w:val="52"/>
      </w:rPr>
      <w:t>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6D20"/>
    <w:rsid w:val="0003682A"/>
    <w:rsid w:val="000774F0"/>
    <w:rsid w:val="00111A0C"/>
    <w:rsid w:val="004D3F0B"/>
    <w:rsid w:val="00616112"/>
    <w:rsid w:val="00656D20"/>
    <w:rsid w:val="009C4924"/>
    <w:rsid w:val="00B33470"/>
    <w:rsid w:val="00E25C3E"/>
    <w:rsid w:val="00E71B58"/>
    <w:rsid w:val="00F51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70"/>
  </w:style>
  <w:style w:type="paragraph" w:styleId="6">
    <w:name w:val="heading 6"/>
    <w:basedOn w:val="a"/>
    <w:link w:val="60"/>
    <w:uiPriority w:val="9"/>
    <w:qFormat/>
    <w:rsid w:val="00656D2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6D20"/>
    <w:rPr>
      <w:color w:val="0000FF"/>
      <w:u w:val="single"/>
    </w:rPr>
  </w:style>
  <w:style w:type="character" w:customStyle="1" w:styleId="upper">
    <w:name w:val="upper"/>
    <w:basedOn w:val="a0"/>
    <w:rsid w:val="00656D20"/>
  </w:style>
  <w:style w:type="character" w:customStyle="1" w:styleId="60">
    <w:name w:val="Заголовок 6 Знак"/>
    <w:basedOn w:val="a0"/>
    <w:link w:val="6"/>
    <w:uiPriority w:val="9"/>
    <w:rsid w:val="00656D20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65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656D20"/>
  </w:style>
  <w:style w:type="paragraph" w:styleId="a5">
    <w:name w:val="header"/>
    <w:basedOn w:val="a"/>
    <w:link w:val="a6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56D20"/>
  </w:style>
  <w:style w:type="paragraph" w:styleId="a7">
    <w:name w:val="footer"/>
    <w:basedOn w:val="a"/>
    <w:link w:val="a8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56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7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4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1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1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0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5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2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6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1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4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9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phone/906-4242424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2297905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A0%D0%9E%D0%A1%D0%A2%D0%93%D0%95%D0%9E%D0%98%D0%97%D0%AB%D0%A1%D0%9A%D0%90%D0%9D%D0%98%D0%AF" TargetMode="External"/><Relationship Id="rId11" Type="http://schemas.openxmlformats.org/officeDocument/2006/relationships/hyperlink" Target="https://www.list-org.com/list?okved2=71.1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list-org.com/list?okato=60202867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st-org.com/phone/863-2403280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0%D0%92%D0%A2%D0%9E%D0%A1%D0%98%D0%A2%D0%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9</cp:revision>
  <cp:lastPrinted>2023-07-10T12:30:00Z</cp:lastPrinted>
  <dcterms:created xsi:type="dcterms:W3CDTF">2023-06-01T07:20:00Z</dcterms:created>
  <dcterms:modified xsi:type="dcterms:W3CDTF">2023-07-10T12:30:00Z</dcterms:modified>
</cp:coreProperties>
</file>