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0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ind/>
        <w:jc w:val="center"/>
      </w:pP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3"/>
      </w:pPr>
    </w:p>
    <w:p w14:paraId="08000000">
      <w:pPr>
        <w:rPr>
          <w:b w:val="0"/>
          <w:sz w:val="28"/>
          <w:u w:val="single"/>
        </w:rPr>
      </w:pPr>
      <w:r>
        <w:rPr>
          <w:b w:val="0"/>
          <w:sz w:val="28"/>
          <w:u w:val="none"/>
        </w:rPr>
        <w:t>«</w:t>
      </w:r>
      <w:r>
        <w:rPr>
          <w:b w:val="0"/>
          <w:sz w:val="28"/>
          <w:u w:val="single"/>
        </w:rPr>
        <w:t xml:space="preserve">            </w:t>
      </w:r>
      <w:r>
        <w:rPr>
          <w:b w:val="0"/>
          <w:sz w:val="28"/>
          <w:u w:val="none"/>
        </w:rPr>
        <w:t>»</w:t>
      </w:r>
      <w:r>
        <w:rPr>
          <w:b w:val="0"/>
          <w:sz w:val="28"/>
          <w:u w:val="single"/>
        </w:rPr>
        <w:t xml:space="preserve">                       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                                                                  </w:t>
      </w:r>
      <w:r>
        <w:rPr>
          <w:b w:val="0"/>
          <w:sz w:val="28"/>
        </w:rPr>
        <w:t xml:space="preserve">№ </w:t>
      </w:r>
      <w:r>
        <w:rPr>
          <w:b w:val="0"/>
          <w:sz w:val="28"/>
          <w:u w:val="single"/>
        </w:rPr>
        <w:t xml:space="preserve">                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p w14:paraId="0C000000">
      <w:pPr>
        <w:ind w:right="4936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 Щепкинского сельского поселения «</w:t>
      </w:r>
      <w:r>
        <w:rPr>
          <w:sz w:val="28"/>
        </w:rPr>
        <w:t>Развитие физической культуры и спорта»»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финансирования,– </w:t>
      </w:r>
    </w:p>
    <w:p w14:paraId="0F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</w:t>
      </w:r>
      <w:r>
        <w:rPr>
          <w:rFonts w:ascii="Times New Roman" w:hAnsi="Times New Roman"/>
          <w:b w:val="1"/>
          <w:sz w:val="28"/>
        </w:rPr>
        <w:t>Ю: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</w:t>
      </w:r>
      <w:r>
        <w:rPr>
          <w:sz w:val="28"/>
        </w:rPr>
        <w:t>77</w:t>
      </w:r>
      <w:r>
        <w:rPr>
          <w:sz w:val="28"/>
        </w:rPr>
        <w:t>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 «</w:t>
      </w:r>
      <w:r>
        <w:rPr>
          <w:sz w:val="28"/>
        </w:rPr>
        <w:t>Развитие физической культуры и спорта»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 xml:space="preserve"> Щепкинского сельского поселения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887"/>
        <w:gridCol w:w="6090"/>
      </w:tblGrid>
      <w:tr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>Общий объем финансирования Программы составляет</w:t>
            </w:r>
            <w:r>
              <w:t xml:space="preserve"> 8 440,7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100,0</w:t>
            </w:r>
            <w:r>
              <w:rPr>
                <w:sz w:val="28"/>
              </w:rPr>
              <w:t xml:space="preserve"> тыс. рублей;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2 284,7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130,0</w:t>
            </w:r>
            <w:r>
              <w:rPr>
                <w:sz w:val="28"/>
              </w:rPr>
              <w:t xml:space="preserve"> тыс. рублей.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120,0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8 440,7</w:t>
            </w:r>
            <w:r>
              <w:rPr>
                <w:sz w:val="28"/>
              </w:rPr>
              <w:t xml:space="preserve"> тыс. рублей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84,7</w:t>
            </w:r>
            <w:r>
              <w:rPr>
                <w:sz w:val="28"/>
              </w:rPr>
              <w:t xml:space="preserve">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>120,0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</w:tc>
      </w:tr>
    </w:tbl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63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63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1 150,0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4D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100</w:t>
            </w:r>
            <w:r>
              <w:t>,0</w:t>
            </w:r>
            <w:r>
              <w:t xml:space="preserve"> тыс. рублей;</w:t>
            </w:r>
          </w:p>
          <w:p w14:paraId="4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20</w:t>
            </w:r>
            <w:r>
              <w:t xml:space="preserve"> – </w:t>
            </w:r>
            <w:r>
              <w:t>100,0</w:t>
            </w:r>
            <w:r>
              <w:t xml:space="preserve"> </w:t>
            </w:r>
            <w:r>
              <w:t>тыс. рублей;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</w:t>
            </w:r>
            <w:r>
              <w:t xml:space="preserve"> 130</w:t>
            </w:r>
            <w:r>
              <w:t>,0</w:t>
            </w:r>
            <w:r>
              <w:t>тыс. рублей.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- 100,0</w:t>
            </w:r>
            <w:r>
              <w:t xml:space="preserve"> </w:t>
            </w:r>
            <w:r>
              <w:t>тыс. рублей;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</w:t>
            </w:r>
            <w:r>
              <w:t xml:space="preserve"> </w:t>
            </w:r>
            <w:r>
              <w:t>120,0</w:t>
            </w:r>
            <w:r>
              <w:t xml:space="preserve"> </w:t>
            </w:r>
            <w:r>
              <w:t>тыс. рублей;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</w:t>
            </w:r>
            <w:r>
              <w:t xml:space="preserve"> 200,0</w:t>
            </w:r>
            <w:r>
              <w:t xml:space="preserve"> </w:t>
            </w:r>
            <w:r>
              <w:t>тыс. рублей.</w:t>
            </w:r>
          </w:p>
          <w:p w14:paraId="53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–</w:t>
            </w:r>
            <w:r>
              <w:t xml:space="preserve"> 200,0</w:t>
            </w:r>
            <w:r>
              <w:t xml:space="preserve"> тыс. рублей</w:t>
            </w:r>
            <w:r>
              <w:t>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>2026 – 20</w:t>
            </w:r>
            <w:r>
              <w:t>0,0</w:t>
            </w:r>
            <w:r>
              <w:t xml:space="preserve"> тыс. рублей</w:t>
            </w:r>
            <w:r>
              <w:t>;</w:t>
            </w:r>
          </w:p>
          <w:p w14:paraId="55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</w:t>
            </w:r>
            <w:r>
              <w:t>0</w:t>
            </w:r>
            <w:r>
              <w:t xml:space="preserve"> 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58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рублей.</w:t>
            </w:r>
          </w:p>
          <w:p w14:paraId="59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7000000">
            <w:pPr>
              <w:ind/>
              <w:jc w:val="both"/>
              <w:rPr>
                <w:sz w:val="28"/>
              </w:rPr>
            </w:pP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1 150,0</w:t>
            </w:r>
            <w:r>
              <w:rPr>
                <w:sz w:val="28"/>
              </w:rPr>
              <w:t xml:space="preserve"> тыс. рублей</w:t>
            </w:r>
          </w:p>
          <w:p w14:paraId="76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100,0</w:t>
            </w:r>
            <w:r>
              <w:t xml:space="preserve"> тыс. рублей;</w:t>
            </w:r>
          </w:p>
          <w:p w14:paraId="77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100,0</w:t>
            </w:r>
            <w:r>
              <w:t xml:space="preserve"> тыс. рублей;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130,</w:t>
            </w:r>
            <w:r>
              <w:t>0</w:t>
            </w:r>
            <w:r>
              <w:t xml:space="preserve"> тыс. рублей.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100,0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120,0</w:t>
            </w:r>
            <w:r>
              <w:t xml:space="preserve"> тыс. рублей;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>2024 – 200,0</w:t>
            </w:r>
            <w:r>
              <w:t xml:space="preserve"> тыс. рублей.</w:t>
            </w:r>
          </w:p>
          <w:p w14:paraId="7C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200,0</w:t>
            </w:r>
            <w:r>
              <w:t xml:space="preserve"> тыс. рублей</w:t>
            </w:r>
            <w:r>
              <w:t>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>2026 – 200,0</w:t>
            </w:r>
            <w:r>
              <w:t xml:space="preserve"> тыс. рублей</w:t>
            </w:r>
            <w:r>
              <w:t>;</w:t>
            </w:r>
          </w:p>
          <w:p w14:paraId="7E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</w:t>
            </w:r>
            <w:r>
              <w:t>»;</w:t>
            </w:r>
          </w:p>
        </w:tc>
      </w:tr>
    </w:tbl>
    <w:p w14:paraId="82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48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48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7 290,7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85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86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2022 - </w:t>
            </w:r>
            <w:r>
              <w:t>3 106,0</w:t>
            </w:r>
            <w:r>
              <w:t xml:space="preserve"> 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>2024 – 2 000,0 тыс. рублей.</w:t>
            </w:r>
          </w:p>
          <w:p w14:paraId="8B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8D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90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рублей.</w:t>
            </w:r>
          </w:p>
          <w:p w14:paraId="91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9F000000">
            <w:pPr>
              <w:ind/>
              <w:jc w:val="both"/>
              <w:rPr>
                <w:sz w:val="28"/>
              </w:rPr>
            </w:pP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7 290,7</w:t>
            </w:r>
            <w:r>
              <w:rPr>
                <w:sz w:val="28"/>
              </w:rPr>
              <w:t xml:space="preserve"> тыс. рублей</w:t>
            </w:r>
          </w:p>
          <w:p w14:paraId="AE000000">
            <w:pPr>
              <w:pStyle w:val="Style_5"/>
              <w:ind w:firstLine="0" w:left="0"/>
              <w:jc w:val="left"/>
            </w:pPr>
            <w:r>
              <w:t>2019 – 0,0 тыс. рублей;</w:t>
            </w:r>
          </w:p>
          <w:p w14:paraId="AF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3 106,0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>2024 – 2 000,0 тыс. рублей.</w:t>
            </w:r>
          </w:p>
          <w:p w14:paraId="B4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B6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B9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рублей»;</w:t>
            </w:r>
          </w:p>
        </w:tc>
      </w:tr>
    </w:tbl>
    <w:p w14:paraId="BA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к муниципальной программе «</w:t>
      </w:r>
      <w:r>
        <w:rPr>
          <w:sz w:val="28"/>
        </w:rPr>
        <w:t>Развитие физической культуры и спорта Щепкинского сельского поселения</w:t>
      </w:r>
      <w:r>
        <w:rPr>
          <w:sz w:val="28"/>
        </w:rPr>
        <w:t xml:space="preserve">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BB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. Приложение 4 к муниципальной программе «Развитие физической культуры и спорта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C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-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BD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BE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F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0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3000000">
      <w:pPr>
        <w:sectPr>
          <w:footerReference r:id="rId1" w:type="default"/>
          <w:pgSz w:h="16837" w:orient="portrait" w:w="11905"/>
          <w:pgMar w:bottom="821" w:footer="720" w:gutter="0" w:header="720" w:left="1276" w:right="708" w:top="567"/>
        </w:sectPr>
      </w:pPr>
    </w:p>
    <w:tbl>
      <w:tblPr>
        <w:tblLayout w:type="fixed"/>
      </w:tblPr>
      <w:tblGrid>
        <w:gridCol w:w="2514"/>
        <w:gridCol w:w="2115"/>
        <w:gridCol w:w="870"/>
        <w:gridCol w:w="795"/>
        <w:gridCol w:w="795"/>
        <w:gridCol w:w="660"/>
        <w:gridCol w:w="915"/>
        <w:gridCol w:w="660"/>
        <w:gridCol w:w="630"/>
        <w:gridCol w:w="690"/>
        <w:gridCol w:w="615"/>
        <w:gridCol w:w="615"/>
        <w:gridCol w:w="645"/>
        <w:gridCol w:w="645"/>
        <w:gridCol w:w="645"/>
        <w:gridCol w:w="600"/>
        <w:gridCol w:w="585"/>
        <w:gridCol w:w="615"/>
        <w:gridCol w:w="690"/>
      </w:tblGrid>
      <w:tr>
        <w:trPr>
          <w:trHeight w:hRule="atLeast" w:val="300"/>
        </w:trPr>
        <w:tc>
          <w:tcPr>
            <w:tcW w:type="dxa" w:w="16299"/>
            <w:gridSpan w:val="19"/>
          </w:tcPr>
          <w:p w14:paraId="C4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9"/>
          </w:tcPr>
          <w:p w14:paraId="C5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9"/>
          </w:tcPr>
          <w:p w14:paraId="C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от</w:t>
            </w:r>
          </w:p>
        </w:tc>
      </w:tr>
      <w:tr>
        <w:trPr>
          <w:trHeight w:hRule="exact" w:val="387"/>
          <w:hidden w:val="0"/>
        </w:trPr>
        <w:tc>
          <w:tcPr>
            <w:tcW w:type="dxa" w:w="16299"/>
            <w:gridSpan w:val="19"/>
          </w:tcPr>
          <w:p w14:paraId="C700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9"/>
          </w:tcPr>
          <w:p w14:paraId="C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«Приложение № </w:t>
            </w: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9"/>
          </w:tcPr>
          <w:p w14:paraId="C9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9"/>
          </w:tcPr>
          <w:p w14:paraId="CA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2514"/>
          </w:tcPr>
          <w:p/>
        </w:tc>
        <w:tc>
          <w:tcPr>
            <w:tcW w:type="dxa" w:w="2115"/>
          </w:tcPr>
          <w:p/>
        </w:tc>
        <w:tc>
          <w:tcPr>
            <w:tcW w:type="dxa" w:w="870"/>
          </w:tcPr>
          <w:p/>
        </w:tc>
        <w:tc>
          <w:tcPr>
            <w:tcW w:type="dxa" w:w="795"/>
          </w:tcPr>
          <w:p/>
        </w:tc>
        <w:tc>
          <w:tcPr>
            <w:tcW w:type="dxa" w:w="795"/>
          </w:tcPr>
          <w:p/>
        </w:tc>
        <w:tc>
          <w:tcPr>
            <w:tcW w:type="dxa" w:w="660"/>
          </w:tcPr>
          <w:p/>
        </w:tc>
        <w:tc>
          <w:tcPr>
            <w:tcW w:type="dxa" w:w="915"/>
          </w:tcPr>
          <w:p/>
        </w:tc>
        <w:tc>
          <w:tcPr>
            <w:tcW w:type="dxa" w:w="660"/>
          </w:tcPr>
          <w:p/>
        </w:tc>
        <w:tc>
          <w:tcPr>
            <w:tcW w:type="dxa" w:w="630"/>
          </w:tcPr>
          <w:p/>
        </w:tc>
        <w:tc>
          <w:tcPr>
            <w:tcW w:type="dxa" w:w="690"/>
          </w:tcPr>
          <w:p/>
        </w:tc>
        <w:tc>
          <w:tcPr>
            <w:tcW w:type="dxa" w:w="615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585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</w:tr>
      <w:tr>
        <w:trPr>
          <w:trHeight w:hRule="atLeast" w:val="300"/>
        </w:trPr>
        <w:tc>
          <w:tcPr>
            <w:tcW w:type="dxa" w:w="16299"/>
            <w:gridSpan w:val="19"/>
          </w:tcPr>
          <w:p w14:paraId="CB00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 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514"/>
          </w:tcPr>
          <w:p/>
        </w:tc>
        <w:tc>
          <w:tcPr>
            <w:tcW w:type="dxa" w:w="2115"/>
          </w:tcPr>
          <w:p/>
        </w:tc>
        <w:tc>
          <w:tcPr>
            <w:tcW w:type="dxa" w:w="870"/>
          </w:tcPr>
          <w:p/>
        </w:tc>
        <w:tc>
          <w:tcPr>
            <w:tcW w:type="dxa" w:w="795"/>
          </w:tcPr>
          <w:p/>
        </w:tc>
        <w:tc>
          <w:tcPr>
            <w:tcW w:type="dxa" w:w="795"/>
          </w:tcPr>
          <w:p/>
        </w:tc>
        <w:tc>
          <w:tcPr>
            <w:tcW w:type="dxa" w:w="660"/>
          </w:tcPr>
          <w:p/>
        </w:tc>
        <w:tc>
          <w:tcPr>
            <w:tcW w:type="dxa" w:w="915"/>
          </w:tcPr>
          <w:p/>
        </w:tc>
        <w:tc>
          <w:tcPr>
            <w:tcW w:type="dxa" w:w="660"/>
          </w:tcPr>
          <w:p/>
        </w:tc>
        <w:tc>
          <w:tcPr>
            <w:tcW w:type="dxa" w:w="630"/>
          </w:tcPr>
          <w:p/>
        </w:tc>
        <w:tc>
          <w:tcPr>
            <w:tcW w:type="dxa" w:w="690"/>
          </w:tcPr>
          <w:p/>
        </w:tc>
        <w:tc>
          <w:tcPr>
            <w:tcW w:type="dxa" w:w="615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585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</w:tr>
      <w:tr>
        <w:trPr>
          <w:trHeight w:hRule="atLeast" w:val="300"/>
        </w:trPr>
        <w:tc>
          <w:tcPr>
            <w:tcW w:type="dxa" w:w="25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21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 исполнитель, соисполнители, участники</w:t>
            </w:r>
          </w:p>
        </w:tc>
        <w:tc>
          <w:tcPr>
            <w:tcW w:type="dxa" w:w="31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type="dxa" w:w="9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  <w:tc>
          <w:tcPr>
            <w:tcW w:type="dxa" w:w="763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5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</w:t>
            </w:r>
          </w:p>
          <w:p w14:paraId="D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9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</w:t>
            </w:r>
            <w:r>
              <w:rPr>
                <w:rFonts w:ascii="Times New Roman" w:hAnsi="Times New Roman"/>
                <w:b w:val="1"/>
                <w:sz w:val="18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b w:val="1"/>
                <w:sz w:val="18"/>
              </w:rPr>
              <w:t>»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6000000">
            <w:pPr>
              <w:ind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8 440,7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2 284,7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3 206,0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1.</w:t>
            </w:r>
          </w:p>
          <w:p w14:paraId="09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Развитие физической культуры и спорта Щепкинского сельского </w:t>
            </w:r>
            <w:r>
              <w:rPr>
                <w:rFonts w:ascii="Times New Roman" w:hAnsi="Times New Roman"/>
                <w:sz w:val="18"/>
              </w:rPr>
              <w:t>поселениия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A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1 150,0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1.</w:t>
            </w:r>
            <w:r>
              <w:rPr>
                <w:rFonts w:ascii="Times New Roman" w:hAnsi="Times New Roman"/>
                <w:sz w:val="18"/>
              </w:rPr>
              <w:t xml:space="preserve">Организация и проведение спортивных мероприятий 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0510024320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</w:p>
          <w:p w14:paraId="30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Приобретение спортивного снаряжения, инвентаря, оборудования, спортивных сооружений 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0510024310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2.</w:t>
            </w:r>
            <w:r>
              <w:rPr>
                <w:rFonts w:ascii="Times New Roman" w:hAnsi="Times New Roman"/>
                <w:sz w:val="18"/>
              </w:rPr>
              <w:t xml:space="preserve"> Развитие  инфраструктуры спорта 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7 290,7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2 000,0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1. </w:t>
            </w:r>
          </w:p>
          <w:p w14:paraId="57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Строительство, реконструкция </w:t>
            </w:r>
            <w:r>
              <w:rPr>
                <w:rFonts w:ascii="Times New Roman" w:hAnsi="Times New Roman"/>
                <w:sz w:val="18"/>
              </w:rPr>
              <w:t>спортивных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обьектов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0520024710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5 106,0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2 000,0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  <w:r>
              <w:rPr>
                <w:rFonts w:ascii="Times New Roman" w:hAnsi="Times New Roman"/>
                <w:sz w:val="18"/>
              </w:rPr>
              <w:t xml:space="preserve"> Содержание спортивных площадок 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3.</w:t>
            </w:r>
            <w:r>
              <w:rPr>
                <w:rFonts w:ascii="Times New Roman" w:hAnsi="Times New Roman"/>
                <w:sz w:val="18"/>
              </w:rPr>
              <w:t xml:space="preserve"> Расходы на реализацию проектов инициативного бюджетирования   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05200S4640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</w:tbl>
    <w:tbl>
      <w:tblPr>
        <w:tblLayout w:type="fixed"/>
      </w:tblPr>
      <w:tblGrid>
        <w:gridCol w:w="1323"/>
        <w:gridCol w:w="2430"/>
        <w:gridCol w:w="1973"/>
        <w:gridCol w:w="780"/>
        <w:gridCol w:w="750"/>
        <w:gridCol w:w="765"/>
        <w:gridCol w:w="795"/>
        <w:gridCol w:w="780"/>
        <w:gridCol w:w="840"/>
        <w:gridCol w:w="840"/>
        <w:gridCol w:w="840"/>
        <w:gridCol w:w="825"/>
        <w:gridCol w:w="795"/>
        <w:gridCol w:w="735"/>
        <w:gridCol w:w="825"/>
        <w:gridCol w:w="1003"/>
      </w:tblGrid>
      <w:tr>
        <w:trPr>
          <w:trHeight w:hRule="atLeast" w:val="300"/>
        </w:trPr>
        <w:tc>
          <w:tcPr>
            <w:tcW w:type="dxa" w:w="1323"/>
          </w:tcPr>
          <w:p w14:paraId="90010000">
            <w:pPr>
              <w:rPr>
                <w:sz w:val="24"/>
              </w:rPr>
            </w:pPr>
          </w:p>
        </w:tc>
        <w:tc>
          <w:tcPr>
            <w:tcW w:type="dxa" w:w="2430"/>
          </w:tcPr>
          <w:p w14:paraId="91010000">
            <w:pPr>
              <w:rPr>
                <w:sz w:val="24"/>
              </w:rPr>
            </w:pPr>
          </w:p>
        </w:tc>
        <w:tc>
          <w:tcPr>
            <w:tcW w:type="dxa" w:w="1973"/>
          </w:tcPr>
          <w:p w14:paraId="92010000">
            <w:pPr>
              <w:rPr>
                <w:sz w:val="24"/>
              </w:rPr>
            </w:pPr>
          </w:p>
        </w:tc>
        <w:tc>
          <w:tcPr>
            <w:tcW w:type="dxa" w:w="780"/>
          </w:tcPr>
          <w:p w14:paraId="93010000">
            <w:pPr>
              <w:rPr>
                <w:sz w:val="24"/>
              </w:rPr>
            </w:pPr>
          </w:p>
        </w:tc>
        <w:tc>
          <w:tcPr>
            <w:tcW w:type="dxa" w:w="750"/>
          </w:tcPr>
          <w:p w14:paraId="94010000">
            <w:pPr>
              <w:rPr>
                <w:sz w:val="24"/>
              </w:rPr>
            </w:pPr>
          </w:p>
        </w:tc>
        <w:tc>
          <w:tcPr>
            <w:tcW w:type="dxa" w:w="765"/>
          </w:tcPr>
          <w:p w14:paraId="95010000">
            <w:pPr>
              <w:rPr>
                <w:sz w:val="24"/>
              </w:rPr>
            </w:pPr>
          </w:p>
        </w:tc>
        <w:tc>
          <w:tcPr>
            <w:tcW w:type="dxa" w:w="795"/>
          </w:tcPr>
          <w:p w14:paraId="96010000">
            <w:pPr>
              <w:rPr>
                <w:sz w:val="24"/>
              </w:rPr>
            </w:pPr>
          </w:p>
        </w:tc>
        <w:tc>
          <w:tcPr>
            <w:tcW w:type="dxa" w:w="780"/>
          </w:tcPr>
          <w:p w14:paraId="97010000">
            <w:pPr>
              <w:rPr>
                <w:sz w:val="24"/>
              </w:rPr>
            </w:pPr>
          </w:p>
        </w:tc>
        <w:tc>
          <w:tcPr>
            <w:tcW w:type="dxa" w:w="840"/>
          </w:tcPr>
          <w:p w14:paraId="98010000">
            <w:pPr>
              <w:rPr>
                <w:sz w:val="24"/>
              </w:rPr>
            </w:pPr>
          </w:p>
        </w:tc>
        <w:tc>
          <w:tcPr>
            <w:tcW w:type="dxa" w:w="840"/>
          </w:tcPr>
          <w:p w14:paraId="99010000">
            <w:pPr>
              <w:rPr>
                <w:sz w:val="24"/>
              </w:rPr>
            </w:pPr>
          </w:p>
        </w:tc>
        <w:tc>
          <w:tcPr>
            <w:tcW w:type="dxa" w:w="840"/>
          </w:tcPr>
          <w:p w14:paraId="9A010000">
            <w:pPr>
              <w:rPr>
                <w:sz w:val="24"/>
              </w:rPr>
            </w:pPr>
          </w:p>
        </w:tc>
        <w:tc>
          <w:tcPr>
            <w:tcW w:type="dxa" w:w="825"/>
          </w:tcPr>
          <w:p w14:paraId="9B010000">
            <w:pPr>
              <w:rPr>
                <w:sz w:val="24"/>
              </w:rPr>
            </w:pPr>
          </w:p>
        </w:tc>
        <w:tc>
          <w:tcPr>
            <w:tcW w:type="dxa" w:w="795"/>
          </w:tcPr>
          <w:p w14:paraId="9C010000">
            <w:pPr>
              <w:rPr>
                <w:sz w:val="24"/>
              </w:rPr>
            </w:pPr>
          </w:p>
        </w:tc>
        <w:tc>
          <w:tcPr>
            <w:tcW w:type="dxa" w:w="735"/>
          </w:tcPr>
          <w:p w14:paraId="9D010000">
            <w:pPr>
              <w:rPr>
                <w:sz w:val="24"/>
              </w:rPr>
            </w:pPr>
          </w:p>
        </w:tc>
        <w:tc>
          <w:tcPr>
            <w:tcW w:type="dxa" w:w="825"/>
          </w:tcPr>
          <w:p w14:paraId="9E010000">
            <w:pPr>
              <w:rPr>
                <w:sz w:val="24"/>
              </w:rPr>
            </w:pPr>
          </w:p>
        </w:tc>
        <w:tc>
          <w:tcPr>
            <w:tcW w:type="dxa" w:w="1003"/>
          </w:tcPr>
          <w:p w14:paraId="9F010000">
            <w:pPr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6299"/>
            <w:gridSpan w:val="16"/>
          </w:tcPr>
          <w:p w14:paraId="A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6"/>
          </w:tcPr>
          <w:p w14:paraId="A1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6"/>
          </w:tcPr>
          <w:p w14:paraId="A2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от</w:t>
            </w:r>
          </w:p>
        </w:tc>
      </w:tr>
      <w:tr>
        <w:trPr>
          <w:trHeight w:hRule="exact" w:val="404"/>
          <w:hidden w:val="0"/>
        </w:trPr>
        <w:tc>
          <w:tcPr>
            <w:tcW w:type="dxa" w:w="16299"/>
            <w:gridSpan w:val="16"/>
          </w:tcPr>
          <w:p w14:paraId="A301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6"/>
          </w:tcPr>
          <w:p w14:paraId="A4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«Приложение  № 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6"/>
          </w:tcPr>
          <w:p w14:paraId="A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6299"/>
            <w:gridSpan w:val="16"/>
          </w:tcPr>
          <w:p w14:paraId="A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323"/>
          </w:tcPr>
          <w:p w14:paraId="A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0"/>
          </w:tcPr>
          <w:p w14:paraId="A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973"/>
          </w:tcPr>
          <w:p w14:paraId="A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A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A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A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A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A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A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B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B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B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B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B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B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 w14:paraId="B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6299"/>
            <w:gridSpan w:val="16"/>
          </w:tcPr>
          <w:p w14:paraId="B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реализацию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«Развитие 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323"/>
          </w:tcPr>
          <w:p w14:paraId="B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0"/>
          </w:tcPr>
          <w:p w14:paraId="B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973"/>
          </w:tcPr>
          <w:p w14:paraId="B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B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B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B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B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B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C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C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C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C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C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C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C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03"/>
          </w:tcPr>
          <w:p w14:paraId="C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9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57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10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10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DB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8 440,7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8 440,7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1.  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физической культуры и спорта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1 150,0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1 150,0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инфраструктуры спор</w:t>
            </w:r>
            <w:r>
              <w:rPr>
                <w:rFonts w:ascii="Times New Roman" w:hAnsi="Times New Roman"/>
                <w:sz w:val="20"/>
              </w:rPr>
              <w:t>та»</w:t>
            </w:r>
          </w:p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2 000,0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7 290,7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2 000,0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7 290,7</w:t>
            </w:r>
          </w:p>
        </w:tc>
      </w:tr>
      <w:tr>
        <w:trPr>
          <w:trHeight w:hRule="atLeast" w:val="300"/>
        </w:trPr>
        <w:tc>
          <w:tcPr>
            <w:tcW w:type="dxa" w:w="1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DC02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822" w:footer="720" w:gutter="0" w:header="720" w:left="283" w:right="265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Маркеры списка"/>
    <w:link w:val="Style_7_ch"/>
    <w:rPr>
      <w:rFonts w:ascii="OpenSymbol" w:hAnsi="OpenSymbol"/>
    </w:rPr>
  </w:style>
  <w:style w:styleId="Style_7_ch" w:type="character">
    <w:name w:val="Маркеры списка"/>
    <w:link w:val="Style_7"/>
    <w:rPr>
      <w:rFonts w:ascii="OpenSymbol" w:hAnsi="OpenSymbol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11" w:type="paragraph">
    <w:name w:val="Заголовок"/>
    <w:basedOn w:val="Style_3"/>
    <w:next w:val="Style_12"/>
    <w:link w:val="Style_11_ch"/>
    <w:pPr>
      <w:keepNext w:val="1"/>
      <w:spacing w:after="120" w:before="240"/>
      <w:ind/>
    </w:pPr>
    <w:rPr>
      <w:rFonts w:ascii="Arial" w:hAnsi="Arial"/>
      <w:sz w:val="28"/>
    </w:rPr>
  </w:style>
  <w:style w:styleId="Style_11_ch" w:type="character">
    <w:name w:val="Заголовок"/>
    <w:basedOn w:val="Style_3_ch"/>
    <w:link w:val="Style_11"/>
    <w:rPr>
      <w:rFonts w:ascii="Arial" w:hAnsi="Arial"/>
      <w:sz w:val="28"/>
    </w:rPr>
  </w:style>
  <w:style w:styleId="Style_13" w:type="paragraph">
    <w:name w:val="Font Style11"/>
    <w:link w:val="Style_13_ch"/>
  </w:style>
  <w:style w:styleId="Style_13_ch" w:type="character">
    <w:name w:val="Font Style11"/>
    <w:link w:val="Style_13"/>
  </w:style>
  <w:style w:styleId="Style_14" w:type="paragraph">
    <w:name w:val="annotation reference"/>
    <w:link w:val="Style_14_ch"/>
    <w:rPr>
      <w:sz w:val="16"/>
    </w:rPr>
  </w:style>
  <w:style w:styleId="Style_14_ch" w:type="character">
    <w:name w:val="annotation reference"/>
    <w:link w:val="Style_14"/>
    <w:rPr>
      <w:sz w:val="1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List"/>
    <w:basedOn w:val="Style_12"/>
    <w:link w:val="Style_17_ch"/>
  </w:style>
  <w:style w:styleId="Style_17_ch" w:type="character">
    <w:name w:val="List"/>
    <w:basedOn w:val="Style_12_ch"/>
    <w:link w:val="Style_17"/>
  </w:style>
  <w:style w:styleId="Style_18" w:type="paragraph">
    <w:name w:val="ConsPlusNormal"/>
    <w:link w:val="Style_18_ch"/>
    <w:pPr>
      <w:widowControl w:val="0"/>
      <w:ind/>
    </w:pPr>
    <w:rPr>
      <w:sz w:val="24"/>
    </w:rPr>
  </w:style>
  <w:style w:styleId="Style_18_ch" w:type="character">
    <w:name w:val="ConsPlusNormal"/>
    <w:link w:val="Style_18"/>
    <w:rPr>
      <w:sz w:val="24"/>
    </w:rPr>
  </w:style>
  <w:style w:styleId="Style_19" w:type="paragraph">
    <w:name w:val="Body Text Indent"/>
    <w:basedOn w:val="Style_3"/>
    <w:link w:val="Style_19_ch"/>
    <w:pPr>
      <w:spacing w:after="120" w:before="0" w:line="100" w:lineRule="atLeast"/>
      <w:ind w:firstLine="0" w:left="283" w:right="0"/>
    </w:pPr>
    <w:rPr>
      <w:sz w:val="24"/>
    </w:rPr>
  </w:style>
  <w:style w:styleId="Style_19_ch" w:type="character">
    <w:name w:val="Body Text Indent"/>
    <w:basedOn w:val="Style_3_ch"/>
    <w:link w:val="Style_19"/>
    <w:rPr>
      <w:sz w:val="24"/>
    </w:rPr>
  </w:style>
  <w:style w:styleId="Style_20" w:type="paragraph">
    <w:name w:val="Default"/>
    <w:link w:val="Style_20_ch"/>
    <w:rPr>
      <w:color w:val="000000"/>
      <w:sz w:val="24"/>
    </w:rPr>
  </w:style>
  <w:style w:styleId="Style_20_ch" w:type="character">
    <w:name w:val="Default"/>
    <w:link w:val="Style_20"/>
    <w:rPr>
      <w:color w:val="000000"/>
      <w:sz w:val="24"/>
    </w:rPr>
  </w:style>
  <w:style w:styleId="Style_21" w:type="paragraph">
    <w:name w:val="Balloon Text"/>
    <w:basedOn w:val="Style_3"/>
    <w:link w:val="Style_21_ch"/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Указатель1"/>
    <w:basedOn w:val="Style_3"/>
    <w:link w:val="Style_24_ch"/>
  </w:style>
  <w:style w:styleId="Style_24_ch" w:type="character">
    <w:name w:val="Указатель1"/>
    <w:basedOn w:val="Style_3_ch"/>
    <w:link w:val="Style_24"/>
  </w:style>
  <w:style w:styleId="Style_25" w:type="paragraph">
    <w:name w:val="heading 5"/>
    <w:next w:val="Style_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3"/>
    <w:next w:val="Style_3"/>
    <w:link w:val="Style_26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3_ch"/>
    <w:link w:val="Style_26"/>
    <w:rPr>
      <w:rFonts w:ascii="Arial" w:hAnsi="Arial"/>
      <w:b w:val="1"/>
      <w:sz w:val="32"/>
    </w:rPr>
  </w:style>
  <w:style w:styleId="Style_27" w:type="paragraph">
    <w:name w:val="Заголовок таблицы"/>
    <w:basedOn w:val="Style_28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28_ch"/>
    <w:link w:val="Style_27"/>
    <w:rPr>
      <w:b w:val="1"/>
    </w:rPr>
  </w:style>
  <w:style w:styleId="Style_29" w:type="paragraph">
    <w:name w:val="formattext"/>
    <w:basedOn w:val="Style_3"/>
    <w:link w:val="Style_29_ch"/>
    <w:pPr>
      <w:widowControl w:val="1"/>
      <w:spacing w:afterAutospacing="on" w:beforeAutospacing="on"/>
      <w:ind/>
    </w:pPr>
  </w:style>
  <w:style w:styleId="Style_29_ch" w:type="character">
    <w:name w:val="formattext"/>
    <w:basedOn w:val="Style_3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12" w:type="paragraph">
    <w:name w:val="Body Text"/>
    <w:basedOn w:val="Style_3"/>
    <w:link w:val="Style_12_ch"/>
    <w:pPr>
      <w:spacing w:after="120" w:before="0"/>
      <w:ind/>
    </w:pPr>
  </w:style>
  <w:style w:styleId="Style_12_ch" w:type="character">
    <w:name w:val="Body Text"/>
    <w:basedOn w:val="Style_3_ch"/>
    <w:link w:val="Style_12"/>
  </w:style>
  <w:style w:styleId="Style_32" w:type="paragraph">
    <w:name w:val="toc 1"/>
    <w:next w:val="Style_3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header"/>
    <w:basedOn w:val="Style_3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header"/>
    <w:basedOn w:val="Style_3_ch"/>
    <w:link w:val="Style_34"/>
  </w:style>
  <w:style w:styleId="Style_35" w:type="paragraph">
    <w:name w:val="ConsPlusCell"/>
    <w:link w:val="Style_35_ch"/>
    <w:pPr>
      <w:widowControl w:val="0"/>
      <w:ind/>
    </w:pPr>
    <w:rPr>
      <w:rFonts w:ascii="Arial" w:hAnsi="Arial"/>
    </w:rPr>
  </w:style>
  <w:style w:styleId="Style_35_ch" w:type="character">
    <w:name w:val="ConsPlusCell"/>
    <w:link w:val="Style_35"/>
    <w:rPr>
      <w:rFonts w:ascii="Arial" w:hAnsi="Arial"/>
    </w:rPr>
  </w:style>
  <w:style w:styleId="Style_36" w:type="paragraph">
    <w:name w:val="toc 9"/>
    <w:next w:val="Style_3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28" w:type="paragraph">
    <w:name w:val="Содержимое таблицы"/>
    <w:basedOn w:val="Style_3"/>
    <w:link w:val="Style_28_ch"/>
    <w:pPr>
      <w:widowControl w:val="1"/>
      <w:ind/>
    </w:pPr>
    <w:rPr>
      <w:rFonts w:ascii="Arial" w:hAnsi="Arial"/>
    </w:rPr>
  </w:style>
  <w:style w:styleId="Style_28_ch" w:type="character">
    <w:name w:val="Содержимое таблицы"/>
    <w:basedOn w:val="Style_3_ch"/>
    <w:link w:val="Style_28"/>
    <w:rPr>
      <w:rFonts w:ascii="Arial" w:hAnsi="Arial"/>
    </w:rPr>
  </w:style>
  <w:style w:styleId="Style_37" w:type="paragraph">
    <w:name w:val="toc 8"/>
    <w:next w:val="Style_3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8" w:type="paragraph">
    <w:name w:val="Название1"/>
    <w:basedOn w:val="Style_3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Название1"/>
    <w:basedOn w:val="Style_3_ch"/>
    <w:link w:val="Style_38"/>
    <w:rPr>
      <w:i w:val="1"/>
      <w:sz w:val="24"/>
    </w:rPr>
  </w:style>
  <w:style w:styleId="Style_39" w:type="paragraph">
    <w:name w:val="annotation subject"/>
    <w:basedOn w:val="Style_40"/>
    <w:next w:val="Style_40"/>
    <w:link w:val="Style_39_ch"/>
    <w:rPr>
      <w:b w:val="1"/>
    </w:rPr>
  </w:style>
  <w:style w:styleId="Style_39_ch" w:type="character">
    <w:name w:val="annotation subject"/>
    <w:basedOn w:val="Style_40_ch"/>
    <w:link w:val="Style_39"/>
    <w:rPr>
      <w:b w:val="1"/>
    </w:rPr>
  </w:style>
  <w:style w:styleId="Style_41" w:type="paragraph">
    <w:name w:val="toc 5"/>
    <w:next w:val="Style_3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ubtitle"/>
    <w:basedOn w:val="Style_11"/>
    <w:next w:val="Style_12"/>
    <w:link w:val="Style_42_ch"/>
    <w:uiPriority w:val="11"/>
    <w:qFormat/>
    <w:pPr>
      <w:ind/>
      <w:jc w:val="center"/>
    </w:pPr>
    <w:rPr>
      <w:i w:val="1"/>
      <w:sz w:val="28"/>
    </w:rPr>
  </w:style>
  <w:style w:styleId="Style_42_ch" w:type="character">
    <w:name w:val="Subtitle"/>
    <w:basedOn w:val="Style_11_ch"/>
    <w:link w:val="Style_42"/>
    <w:rPr>
      <w:i w:val="1"/>
      <w:sz w:val="28"/>
    </w:rPr>
  </w:style>
  <w:style w:styleId="Style_40" w:type="paragraph">
    <w:name w:val="annotation text"/>
    <w:basedOn w:val="Style_3"/>
    <w:link w:val="Style_40_ch"/>
    <w:rPr>
      <w:sz w:val="20"/>
    </w:rPr>
  </w:style>
  <w:style w:styleId="Style_40_ch" w:type="character">
    <w:name w:val="annotation text"/>
    <w:basedOn w:val="Style_3_ch"/>
    <w:link w:val="Style_40"/>
    <w:rPr>
      <w:sz w:val="20"/>
    </w:rPr>
  </w:style>
  <w:style w:styleId="Style_43" w:type="paragraph">
    <w:name w:val="Title"/>
    <w:basedOn w:val="Style_11"/>
    <w:next w:val="Style_42"/>
    <w:link w:val="Style_43_ch"/>
    <w:uiPriority w:val="10"/>
    <w:qFormat/>
  </w:style>
  <w:style w:styleId="Style_43_ch" w:type="character">
    <w:name w:val="Title"/>
    <w:basedOn w:val="Style_11_ch"/>
    <w:link w:val="Style_43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Символ нумерации"/>
    <w:link w:val="Style_45_ch"/>
    <w:rPr>
      <w:b w:val="0"/>
    </w:rPr>
  </w:style>
  <w:style w:styleId="Style_45_ch" w:type="character">
    <w:name w:val="Символ нумерации"/>
    <w:link w:val="Style_45"/>
    <w:rPr>
      <w:b w:val="0"/>
    </w:rPr>
  </w:style>
  <w:style w:styleId="Style_46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2024-01-09T11:24:10Z</dcterms:modified>
</cp:coreProperties>
</file>