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22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>01</w:t>
      </w:r>
      <w:r>
        <w:rPr>
          <w:rFonts w:cs="Times New Roman" w:ascii="Times New Roman" w:hAnsi="Times New Roman"/>
          <w:b/>
          <w:sz w:val="24"/>
          <w:szCs w:val="24"/>
        </w:rPr>
        <w:t>.201</w:t>
      </w:r>
      <w:r>
        <w:rPr>
          <w:rFonts w:cs="Times New Roman" w:ascii="Times New Roman" w:hAnsi="Times New Roman"/>
          <w:b/>
          <w:sz w:val="24"/>
          <w:szCs w:val="24"/>
        </w:rPr>
        <w:t>8</w:t>
      </w:r>
      <w:r>
        <w:rPr>
          <w:rFonts w:cs="Times New Roman" w:ascii="Times New Roman" w:hAnsi="Times New Roman"/>
          <w:b/>
          <w:sz w:val="24"/>
          <w:szCs w:val="24"/>
        </w:rPr>
        <w:t xml:space="preserve"> по </w:t>
      </w:r>
      <w:r>
        <w:rPr>
          <w:rFonts w:cs="Times New Roman" w:ascii="Times New Roman" w:hAnsi="Times New Roman"/>
          <w:b/>
          <w:sz w:val="24"/>
          <w:szCs w:val="24"/>
        </w:rPr>
        <w:t>31</w:t>
      </w:r>
      <w:r>
        <w:rPr>
          <w:rFonts w:cs="Times New Roman" w:ascii="Times New Roman" w:hAnsi="Times New Roman"/>
          <w:b/>
          <w:sz w:val="24"/>
          <w:szCs w:val="24"/>
        </w:rPr>
        <w:t>.01.2018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8" w:type="dxa"/>
          <w:bottom w:w="85" w:type="dxa"/>
          <w:right w:w="28" w:type="dxa"/>
        </w:tblCellMar>
        <w:tblLook w:val="01e0"/>
      </w:tblPr>
      <w:tblGrid>
        <w:gridCol w:w="397"/>
        <w:gridCol w:w="2802"/>
        <w:gridCol w:w="4420"/>
        <w:gridCol w:w="2434"/>
        <w:gridCol w:w="2351"/>
        <w:gridCol w:w="2939"/>
      </w:tblGrid>
      <w:tr>
        <w:trPr/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Д.В.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.12.201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«Семейный очаг»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Цикл вечеров семейного общения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24.01.2018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человек/дети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Тематический вечер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25.01.2018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Актовый зал 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человек/ все категории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8-900-131-50-88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«Праздник головоломок»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Праздник студентов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25.01.2018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п.Красный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человек/молодежь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Фроленко Раиса Михайловна   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 Татьянин день»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Конкурсно-развлекательная программа для студентов.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25.01.2018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п.Темерницкий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человек/молодежь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Казарян Асканаз Вазгенович.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8-928-279-34-04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«Герои Ленинграда»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Познавательный час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26.01.218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п.Красный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 фойе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человек/дети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Фроленко Раиса Михайловна   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«Ладога – главная дорога блокадного Ленинграда 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Познавательный час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26.01.218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 фойе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человек/дети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«74 года после блокады Ленинграда»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27.01.2018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«Танцуй Татьяна!»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Тематическая дискотека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27.01.2018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человек/молодежь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«Виват, Татьянин день!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Ликуй, студент! Учись и здравствуй!»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27.01.2018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п.Октябрьский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Танц.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человек/молодежь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Голушко Святослав Юрьевич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8-989-710-29-83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Д.В. Трубникова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6628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366288"/>
    <w:pPr>
      <w:spacing w:lineRule="auto" w:line="288" w:before="0" w:after="140"/>
    </w:pPr>
    <w:rPr/>
  </w:style>
  <w:style w:type="paragraph" w:styleId="Style16">
    <w:name w:val="List"/>
    <w:basedOn w:val="Style15"/>
    <w:rsid w:val="00366288"/>
    <w:pPr/>
    <w:rPr>
      <w:rFonts w:cs="Mangal"/>
    </w:rPr>
  </w:style>
  <w:style w:type="paragraph" w:styleId="Style17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366288"/>
    <w:pPr/>
    <w:rPr/>
  </w:style>
  <w:style w:type="paragraph" w:styleId="Style20" w:customStyle="1">
    <w:name w:val="Заголовок таблицы"/>
    <w:basedOn w:val="Style19"/>
    <w:qFormat/>
    <w:rsid w:val="0036628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  <Pages>2</Pages>
  <Words>342</Words>
  <Characters>2394</Characters>
  <CharactersWithSpaces>2755</CharactersWithSpaces>
  <Paragraphs>148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2018-01-17T14:05:20Z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