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E9" w:rsidRDefault="00043DE9">
      <w:pPr>
        <w:pStyle w:val="af2"/>
      </w:pPr>
    </w:p>
    <w:p w:rsidR="00043DE9" w:rsidRDefault="00F34727">
      <w:pPr>
        <w:jc w:val="center"/>
        <w:rPr>
          <w:sz w:val="24"/>
        </w:rPr>
      </w:pPr>
      <w:r>
        <w:rPr>
          <w:sz w:val="24"/>
        </w:rPr>
        <w:t>АДМИНИСТРАЦИЯ</w:t>
      </w:r>
    </w:p>
    <w:p w:rsidR="00043DE9" w:rsidRDefault="00F34727">
      <w:pPr>
        <w:pStyle w:val="af2"/>
      </w:pPr>
      <w:r>
        <w:t>ЩЕПКИНСКОГО СЕЛЬСКОГО ПОСЕЛЕНИЯ</w:t>
      </w:r>
    </w:p>
    <w:p w:rsidR="00043DE9" w:rsidRDefault="00043DE9">
      <w:pPr>
        <w:pStyle w:val="af2"/>
        <w:jc w:val="left"/>
      </w:pPr>
    </w:p>
    <w:p w:rsidR="00043DE9" w:rsidRDefault="00F34727">
      <w:pPr>
        <w:jc w:val="center"/>
      </w:pPr>
      <w:r>
        <w:rPr>
          <w:sz w:val="28"/>
          <w:szCs w:val="28"/>
        </w:rPr>
        <w:t>ПОСТАНОВЛЕНИЕ</w:t>
      </w:r>
    </w:p>
    <w:p w:rsidR="00043DE9" w:rsidRDefault="00F34727">
      <w:r>
        <w:rPr>
          <w:sz w:val="28"/>
          <w:szCs w:val="28"/>
        </w:rPr>
        <w:t xml:space="preserve">      31.10 .2019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п. Октябрьский</w:t>
      </w:r>
      <w:r>
        <w:rPr>
          <w:sz w:val="28"/>
          <w:szCs w:val="28"/>
        </w:rPr>
        <w:tab/>
        <w:t xml:space="preserve">                                    № 472</w:t>
      </w:r>
    </w:p>
    <w:p w:rsidR="00043DE9" w:rsidRDefault="00F347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3DE9" w:rsidRDefault="00F34727">
      <w:pPr>
        <w:pStyle w:val="22"/>
        <w:shd w:val="clear" w:color="auto" w:fill="auto"/>
        <w:tabs>
          <w:tab w:val="left" w:pos="165"/>
        </w:tabs>
        <w:spacing w:before="0" w:after="0" w:line="240" w:lineRule="auto"/>
        <w:ind w:right="680"/>
        <w:jc w:val="left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формирования, ведения,</w:t>
      </w:r>
    </w:p>
    <w:p w:rsidR="00043DE9" w:rsidRDefault="00F34727">
      <w:pPr>
        <w:pStyle w:val="22"/>
        <w:shd w:val="clear" w:color="auto" w:fill="auto"/>
        <w:tabs>
          <w:tab w:val="left" w:pos="165"/>
        </w:tabs>
        <w:spacing w:before="0" w:after="0" w:line="240" w:lineRule="auto"/>
        <w:ind w:right="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обязательного опубликования перечня муниципального имущества,</w:t>
      </w:r>
    </w:p>
    <w:p w:rsidR="00043DE9" w:rsidRDefault="00F34727">
      <w:pPr>
        <w:pStyle w:val="22"/>
        <w:shd w:val="clear" w:color="auto" w:fill="auto"/>
        <w:tabs>
          <w:tab w:val="left" w:pos="165"/>
        </w:tabs>
        <w:spacing w:before="0" w:after="0" w:line="240" w:lineRule="auto"/>
        <w:ind w:right="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свободного от прав третьих лиц (за исключением имущественных </w:t>
      </w:r>
    </w:p>
    <w:p w:rsidR="00043DE9" w:rsidRDefault="00F34727">
      <w:pPr>
        <w:pStyle w:val="22"/>
        <w:shd w:val="clear" w:color="auto" w:fill="auto"/>
        <w:tabs>
          <w:tab w:val="left" w:pos="165"/>
        </w:tabs>
        <w:spacing w:before="0" w:after="0" w:line="240" w:lineRule="auto"/>
        <w:ind w:right="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прав субъектов малого и среднего предпринимательства), подлежащего предоставлению субъектам малого и среднего предпринимательства, </w:t>
      </w:r>
    </w:p>
    <w:p w:rsidR="00043DE9" w:rsidRDefault="00F34727">
      <w:pPr>
        <w:pStyle w:val="22"/>
        <w:shd w:val="clear" w:color="auto" w:fill="auto"/>
        <w:spacing w:before="0" w:after="0" w:line="240" w:lineRule="auto"/>
        <w:ind w:right="690"/>
        <w:jc w:val="left"/>
      </w:pPr>
      <w:r>
        <w:rPr>
          <w:sz w:val="28"/>
          <w:szCs w:val="28"/>
        </w:rPr>
        <w:t>а также порядка и условий предоставления в аренду включенного в них муниципального имущества</w:t>
      </w:r>
    </w:p>
    <w:p w:rsidR="00043DE9" w:rsidRDefault="00F34727">
      <w:pPr>
        <w:ind w:left="993" w:right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3DE9" w:rsidRDefault="00F34727">
      <w:pPr>
        <w:pStyle w:val="22"/>
        <w:shd w:val="clear" w:color="auto" w:fill="auto"/>
        <w:spacing w:before="0" w:after="275" w:line="240" w:lineRule="auto"/>
        <w:ind w:left="170" w:right="680" w:firstLine="567"/>
        <w:jc w:val="both"/>
      </w:pPr>
      <w:r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131-ФЗ"Об общих принципах организации местного самоуправления в Российской Федерации", Федеральным законом от 24.07.2007 года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209-ФЗ "О развитии малого и среднего предпринимательства в Российской Федерации", Федеральным законом от 22.07.2008 года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</w:rPr>
        <w:t xml:space="preserve">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Уставом муниципального образования  </w:t>
      </w:r>
      <w:proofErr w:type="spellStart"/>
      <w:r>
        <w:rPr>
          <w:sz w:val="28"/>
          <w:szCs w:val="28"/>
        </w:rPr>
        <w:t>Щепкинское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района,</w:t>
      </w:r>
    </w:p>
    <w:p w:rsidR="00043DE9" w:rsidRDefault="00F34727">
      <w:pPr>
        <w:tabs>
          <w:tab w:val="left" w:pos="180"/>
        </w:tabs>
        <w:ind w:left="993" w:right="69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43DE9" w:rsidRDefault="00043DE9">
      <w:pPr>
        <w:tabs>
          <w:tab w:val="left" w:pos="180"/>
        </w:tabs>
        <w:ind w:left="993" w:right="690"/>
        <w:jc w:val="both"/>
        <w:rPr>
          <w:sz w:val="28"/>
          <w:szCs w:val="28"/>
        </w:rPr>
      </w:pPr>
    </w:p>
    <w:p w:rsidR="00043DE9" w:rsidRDefault="00F34727">
      <w:pPr>
        <w:pStyle w:val="22"/>
        <w:shd w:val="clear" w:color="auto" w:fill="auto"/>
        <w:tabs>
          <w:tab w:val="left" w:pos="285"/>
        </w:tabs>
        <w:spacing w:before="0" w:after="0" w:line="240" w:lineRule="auto"/>
        <w:ind w:left="170" w:righ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 согласно приложению.</w:t>
      </w:r>
    </w:p>
    <w:p w:rsidR="00132396" w:rsidRDefault="00132396">
      <w:pPr>
        <w:pStyle w:val="22"/>
        <w:shd w:val="clear" w:color="auto" w:fill="auto"/>
        <w:tabs>
          <w:tab w:val="left" w:pos="285"/>
        </w:tabs>
        <w:spacing w:before="0" w:after="0" w:line="240" w:lineRule="auto"/>
        <w:ind w:left="170" w:righ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Щепкинского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32396" w:rsidRDefault="00132396">
      <w:pPr>
        <w:pStyle w:val="22"/>
        <w:shd w:val="clear" w:color="auto" w:fill="auto"/>
        <w:tabs>
          <w:tab w:val="left" w:pos="285"/>
        </w:tabs>
        <w:spacing w:before="0" w:after="0" w:line="240" w:lineRule="auto"/>
        <w:ind w:left="170" w:right="680"/>
        <w:jc w:val="both"/>
      </w:pPr>
      <w:r>
        <w:rPr>
          <w:sz w:val="28"/>
          <w:szCs w:val="28"/>
        </w:rPr>
        <w:t xml:space="preserve">3. Постановление вступает в силу со дня его официального опубликования. </w:t>
      </w:r>
    </w:p>
    <w:p w:rsidR="00043DE9" w:rsidRDefault="00132396" w:rsidP="00132396">
      <w:pPr>
        <w:pStyle w:val="22"/>
        <w:shd w:val="clear" w:color="auto" w:fill="auto"/>
        <w:tabs>
          <w:tab w:val="left" w:pos="1046"/>
        </w:tabs>
        <w:spacing w:before="0" w:after="0" w:line="240" w:lineRule="auto"/>
        <w:ind w:right="680"/>
        <w:jc w:val="both"/>
      </w:pPr>
      <w:r>
        <w:rPr>
          <w:sz w:val="28"/>
          <w:szCs w:val="28"/>
        </w:rPr>
        <w:t xml:space="preserve"> </w:t>
      </w:r>
      <w:r w:rsidR="00F34727">
        <w:rPr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043DE9" w:rsidRDefault="00043DE9">
      <w:pPr>
        <w:ind w:left="993" w:right="690"/>
        <w:jc w:val="both"/>
        <w:rPr>
          <w:sz w:val="28"/>
          <w:szCs w:val="28"/>
        </w:rPr>
      </w:pPr>
    </w:p>
    <w:p w:rsidR="00043DE9" w:rsidRDefault="00F34727">
      <w:pPr>
        <w:tabs>
          <w:tab w:val="left" w:pos="345"/>
        </w:tabs>
        <w:ind w:right="113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Щепкинского</w:t>
      </w:r>
      <w:proofErr w:type="spellEnd"/>
    </w:p>
    <w:p w:rsidR="00043DE9" w:rsidRDefault="00F34727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сельского поселения                                                                   А.В. Кузнецов</w:t>
      </w:r>
    </w:p>
    <w:p w:rsidR="00043DE9" w:rsidRDefault="00043DE9">
      <w:pPr>
        <w:pStyle w:val="5"/>
        <w:shd w:val="clear" w:color="auto" w:fill="auto"/>
        <w:spacing w:after="0"/>
        <w:ind w:left="6020"/>
        <w:rPr>
          <w:b w:val="0"/>
          <w:sz w:val="28"/>
          <w:szCs w:val="28"/>
        </w:rPr>
      </w:pPr>
    </w:p>
    <w:p w:rsidR="00132396" w:rsidRDefault="00132396">
      <w:pPr>
        <w:pStyle w:val="5"/>
        <w:shd w:val="clear" w:color="auto" w:fill="auto"/>
        <w:spacing w:after="0"/>
        <w:ind w:left="6020"/>
        <w:rPr>
          <w:b w:val="0"/>
          <w:sz w:val="28"/>
          <w:szCs w:val="28"/>
        </w:rPr>
      </w:pPr>
    </w:p>
    <w:p w:rsidR="00132396" w:rsidRDefault="00132396">
      <w:pPr>
        <w:pStyle w:val="5"/>
        <w:shd w:val="clear" w:color="auto" w:fill="auto"/>
        <w:spacing w:after="0"/>
        <w:ind w:left="6020"/>
        <w:rPr>
          <w:b w:val="0"/>
          <w:sz w:val="28"/>
          <w:szCs w:val="28"/>
        </w:rPr>
      </w:pPr>
    </w:p>
    <w:p w:rsidR="00132396" w:rsidRDefault="00132396">
      <w:pPr>
        <w:pStyle w:val="5"/>
        <w:shd w:val="clear" w:color="auto" w:fill="auto"/>
        <w:spacing w:after="0"/>
        <w:ind w:left="6020"/>
        <w:rPr>
          <w:b w:val="0"/>
          <w:sz w:val="28"/>
          <w:szCs w:val="28"/>
        </w:rPr>
      </w:pPr>
    </w:p>
    <w:p w:rsidR="00132396" w:rsidRDefault="00132396">
      <w:pPr>
        <w:pStyle w:val="5"/>
        <w:shd w:val="clear" w:color="auto" w:fill="auto"/>
        <w:spacing w:after="0"/>
        <w:ind w:left="6020"/>
        <w:rPr>
          <w:b w:val="0"/>
          <w:sz w:val="28"/>
          <w:szCs w:val="28"/>
        </w:rPr>
      </w:pPr>
    </w:p>
    <w:p w:rsidR="00132396" w:rsidRDefault="00132396">
      <w:pPr>
        <w:pStyle w:val="5"/>
        <w:shd w:val="clear" w:color="auto" w:fill="auto"/>
        <w:spacing w:after="0"/>
        <w:ind w:left="6020"/>
        <w:rPr>
          <w:b w:val="0"/>
          <w:sz w:val="28"/>
          <w:szCs w:val="28"/>
        </w:rPr>
      </w:pPr>
      <w:bookmarkStart w:id="0" w:name="_GoBack"/>
      <w:bookmarkEnd w:id="0"/>
    </w:p>
    <w:p w:rsidR="00132396" w:rsidRDefault="00132396">
      <w:pPr>
        <w:pStyle w:val="5"/>
        <w:shd w:val="clear" w:color="auto" w:fill="auto"/>
        <w:spacing w:after="0"/>
        <w:ind w:left="6020"/>
        <w:rPr>
          <w:b w:val="0"/>
          <w:sz w:val="28"/>
          <w:szCs w:val="28"/>
        </w:rPr>
      </w:pPr>
    </w:p>
    <w:p w:rsidR="00043DE9" w:rsidRDefault="00043DE9">
      <w:pPr>
        <w:pStyle w:val="5"/>
        <w:shd w:val="clear" w:color="auto" w:fill="auto"/>
        <w:spacing w:after="0"/>
        <w:ind w:left="6020" w:firstLine="660"/>
        <w:jc w:val="right"/>
        <w:rPr>
          <w:b w:val="0"/>
          <w:sz w:val="28"/>
          <w:szCs w:val="28"/>
        </w:rPr>
      </w:pPr>
    </w:p>
    <w:p w:rsidR="00043DE9" w:rsidRDefault="00F34727">
      <w:pPr>
        <w:pStyle w:val="5"/>
        <w:shd w:val="clear" w:color="auto" w:fill="auto"/>
        <w:spacing w:after="0"/>
        <w:ind w:left="6020" w:firstLine="66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к постановлению</w:t>
      </w:r>
    </w:p>
    <w:p w:rsidR="00043DE9" w:rsidRDefault="00F34727">
      <w:pPr>
        <w:pStyle w:val="5"/>
        <w:shd w:val="clear" w:color="auto" w:fill="auto"/>
        <w:spacing w:after="0"/>
        <w:ind w:left="6020" w:firstLine="660"/>
        <w:jc w:val="right"/>
      </w:pPr>
      <w:proofErr w:type="gramStart"/>
      <w:r>
        <w:rPr>
          <w:b w:val="0"/>
          <w:sz w:val="28"/>
          <w:szCs w:val="28"/>
        </w:rPr>
        <w:t>№  472</w:t>
      </w:r>
      <w:proofErr w:type="gramEnd"/>
      <w:r>
        <w:rPr>
          <w:b w:val="0"/>
          <w:sz w:val="28"/>
          <w:szCs w:val="28"/>
        </w:rPr>
        <w:t xml:space="preserve"> от  31. 10 .2019г.</w:t>
      </w:r>
    </w:p>
    <w:p w:rsidR="00043DE9" w:rsidRDefault="00043DE9">
      <w:pPr>
        <w:pStyle w:val="5"/>
        <w:shd w:val="clear" w:color="auto" w:fill="auto"/>
        <w:spacing w:after="0"/>
        <w:ind w:left="6020" w:firstLine="660"/>
        <w:rPr>
          <w:b w:val="0"/>
          <w:sz w:val="28"/>
          <w:szCs w:val="28"/>
        </w:rPr>
      </w:pPr>
    </w:p>
    <w:p w:rsidR="00043DE9" w:rsidRDefault="00043DE9">
      <w:pPr>
        <w:pStyle w:val="5"/>
        <w:shd w:val="clear" w:color="auto" w:fill="auto"/>
        <w:spacing w:after="0"/>
        <w:ind w:left="6020" w:firstLine="660"/>
        <w:rPr>
          <w:sz w:val="28"/>
          <w:szCs w:val="28"/>
        </w:rPr>
      </w:pPr>
    </w:p>
    <w:p w:rsidR="00043DE9" w:rsidRDefault="00F34727">
      <w:pPr>
        <w:pStyle w:val="4"/>
        <w:shd w:val="clear" w:color="auto" w:fill="auto"/>
        <w:spacing w:before="0" w:line="283" w:lineRule="exact"/>
        <w:ind w:left="709" w:right="548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43DE9" w:rsidRDefault="00F34727">
      <w:pPr>
        <w:pStyle w:val="4"/>
        <w:shd w:val="clear" w:color="auto" w:fill="auto"/>
        <w:spacing w:before="0" w:line="283" w:lineRule="exact"/>
        <w:ind w:left="709" w:right="548"/>
        <w:jc w:val="center"/>
      </w:pPr>
      <w:r>
        <w:rPr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</w:t>
      </w:r>
    </w:p>
    <w:p w:rsidR="00043DE9" w:rsidRDefault="00043DE9">
      <w:pPr>
        <w:pStyle w:val="4"/>
        <w:shd w:val="clear" w:color="auto" w:fill="auto"/>
        <w:spacing w:before="0" w:line="283" w:lineRule="exact"/>
        <w:ind w:left="20"/>
        <w:jc w:val="center"/>
      </w:pPr>
    </w:p>
    <w:p w:rsidR="00043DE9" w:rsidRDefault="00F34727">
      <w:pPr>
        <w:pStyle w:val="4"/>
        <w:numPr>
          <w:ilvl w:val="0"/>
          <w:numId w:val="1"/>
        </w:numPr>
        <w:shd w:val="clear" w:color="auto" w:fill="auto"/>
        <w:tabs>
          <w:tab w:val="left" w:pos="4078"/>
        </w:tabs>
        <w:spacing w:before="0" w:after="84" w:line="240" w:lineRule="exact"/>
        <w:ind w:left="3780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043DE9" w:rsidRDefault="00F34727">
      <w:pPr>
        <w:pStyle w:val="22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/>
        <w:ind w:left="709" w:right="690" w:firstLine="284"/>
        <w:jc w:val="both"/>
      </w:pPr>
      <w:r>
        <w:rPr>
          <w:sz w:val="28"/>
          <w:szCs w:val="28"/>
        </w:rPr>
        <w:t xml:space="preserve">Настоящий Порядок устанавливает порядок формирования, ведения, обязательного опубликования перечня муниципального имущества, находящегося в собственности </w:t>
      </w:r>
      <w:proofErr w:type="spellStart"/>
      <w:r>
        <w:rPr>
          <w:sz w:val="28"/>
          <w:szCs w:val="28"/>
        </w:rPr>
        <w:t>Щепкинского</w:t>
      </w:r>
      <w:proofErr w:type="spellEnd"/>
      <w:r>
        <w:rPr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 (далее - Перечень).</w:t>
      </w:r>
    </w:p>
    <w:p w:rsidR="00043DE9" w:rsidRDefault="00F34727">
      <w:pPr>
        <w:pStyle w:val="22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395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Перечень формируется из муниципального имущества, в том числе зданий, строений, сооружений, нежилых помещений, оборудования, транспортных средств, свободных от прав третьих лиц (далее - объекты).</w:t>
      </w:r>
    </w:p>
    <w:p w:rsidR="00043DE9" w:rsidRDefault="00F34727">
      <w:pPr>
        <w:pStyle w:val="4"/>
        <w:numPr>
          <w:ilvl w:val="0"/>
          <w:numId w:val="1"/>
        </w:numPr>
        <w:shd w:val="clear" w:color="auto" w:fill="auto"/>
        <w:tabs>
          <w:tab w:val="left" w:pos="3253"/>
        </w:tabs>
        <w:spacing w:before="0" w:after="88" w:line="240" w:lineRule="exact"/>
        <w:ind w:left="2940"/>
        <w:rPr>
          <w:sz w:val="28"/>
          <w:szCs w:val="28"/>
        </w:rPr>
      </w:pPr>
      <w:r>
        <w:rPr>
          <w:sz w:val="28"/>
          <w:szCs w:val="28"/>
        </w:rPr>
        <w:t>Порядок формирования Перечня</w:t>
      </w:r>
    </w:p>
    <w:p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/>
        <w:ind w:left="709" w:right="690" w:firstLine="284"/>
        <w:jc w:val="both"/>
      </w:pPr>
      <w:r>
        <w:rPr>
          <w:sz w:val="28"/>
          <w:szCs w:val="28"/>
        </w:rPr>
        <w:t xml:space="preserve">Формирование Перечня осуществляется Администрацией </w:t>
      </w:r>
      <w:proofErr w:type="spellStart"/>
      <w:r>
        <w:rPr>
          <w:sz w:val="28"/>
          <w:szCs w:val="28"/>
        </w:rPr>
        <w:t>Щепкинского</w:t>
      </w:r>
      <w:proofErr w:type="spellEnd"/>
      <w:r>
        <w:rPr>
          <w:sz w:val="28"/>
          <w:szCs w:val="28"/>
        </w:rPr>
        <w:t xml:space="preserve"> сельского поселения в лице Главы администрации (далее - Администрация).</w:t>
      </w:r>
    </w:p>
    <w:p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/>
        <w:ind w:left="709" w:right="690" w:firstLine="284"/>
        <w:jc w:val="both"/>
      </w:pPr>
      <w:r>
        <w:rPr>
          <w:sz w:val="28"/>
          <w:szCs w:val="28"/>
        </w:rPr>
        <w:t xml:space="preserve">Администрация определяет в составе имущества казны </w:t>
      </w:r>
      <w:proofErr w:type="spellStart"/>
      <w:r>
        <w:rPr>
          <w:sz w:val="28"/>
          <w:szCs w:val="28"/>
        </w:rPr>
        <w:t>Щепкинского</w:t>
      </w:r>
      <w:proofErr w:type="spellEnd"/>
      <w:r>
        <w:rPr>
          <w:sz w:val="28"/>
          <w:szCs w:val="28"/>
        </w:rPr>
        <w:t xml:space="preserve"> сельского поселения объекты и принимает решения о включении соответствующих объектов в Перечень.</w:t>
      </w:r>
    </w:p>
    <w:p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включаются объекты, свободные от прав третьих лиц (за исключением имущественных прав субъектов малого и среднего предпринимательства).</w:t>
      </w:r>
    </w:p>
    <w:p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 подлежат включению в Перечень объекты муниципальной собственности, 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Объекты муниципальной собственности могут быть исключены из Перечня в случаях:</w:t>
      </w:r>
    </w:p>
    <w:p w:rsidR="00043DE9" w:rsidRDefault="00F34727">
      <w:pPr>
        <w:pStyle w:val="22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неоднократного признания несостоявшимися торгов на право заключения договора аренды ввиду отсутствия спроса на объект;</w:t>
      </w:r>
    </w:p>
    <w:p w:rsidR="00043DE9" w:rsidRDefault="00F34727">
      <w:pPr>
        <w:pStyle w:val="22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/>
        <w:ind w:left="709" w:right="690" w:firstLine="284"/>
        <w:jc w:val="both"/>
      </w:pPr>
      <w:r>
        <w:rPr>
          <w:sz w:val="28"/>
          <w:szCs w:val="28"/>
        </w:rPr>
        <w:t>необходимости использования имущества для обеспечения осуществления органами местного самоуправления полномочий в рамках их компетенции, установленной законодательством Российской Федерации;</w:t>
      </w:r>
    </w:p>
    <w:p w:rsidR="00043DE9" w:rsidRDefault="00F34727">
      <w:pPr>
        <w:pStyle w:val="22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невозможности использования муниципального имущества по целевому назначению;</w:t>
      </w:r>
    </w:p>
    <w:p w:rsidR="00043DE9" w:rsidRDefault="00F34727">
      <w:pPr>
        <w:pStyle w:val="22"/>
        <w:shd w:val="clear" w:color="auto" w:fill="auto"/>
        <w:tabs>
          <w:tab w:val="left" w:pos="1018"/>
        </w:tabs>
        <w:spacing w:before="0" w:after="0"/>
        <w:ind w:left="709" w:right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 Решения Администрации о включении объектов в Перечень и об исключении объектов из Перечня должны содержать следующие </w:t>
      </w:r>
      <w:r>
        <w:rPr>
          <w:sz w:val="28"/>
          <w:szCs w:val="28"/>
        </w:rPr>
        <w:lastRenderedPageBreak/>
        <w:t>сведения о соответствующих объектах:</w:t>
      </w:r>
    </w:p>
    <w:p w:rsidR="00043DE9" w:rsidRDefault="00F34727">
      <w:pPr>
        <w:pStyle w:val="22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номер;</w:t>
      </w:r>
    </w:p>
    <w:p w:rsidR="00043DE9" w:rsidRDefault="00F34727">
      <w:pPr>
        <w:pStyle w:val="22"/>
        <w:numPr>
          <w:ilvl w:val="0"/>
          <w:numId w:val="4"/>
        </w:numPr>
        <w:shd w:val="clear" w:color="auto" w:fill="auto"/>
        <w:tabs>
          <w:tab w:val="left" w:pos="377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балансодержатель недвижимого имущества, адрес, телефон;</w:t>
      </w:r>
    </w:p>
    <w:p w:rsidR="00043DE9" w:rsidRDefault="00F34727">
      <w:pPr>
        <w:pStyle w:val="22"/>
        <w:numPr>
          <w:ilvl w:val="0"/>
          <w:numId w:val="4"/>
        </w:numPr>
        <w:shd w:val="clear" w:color="auto" w:fill="auto"/>
        <w:tabs>
          <w:tab w:val="left" w:pos="377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объекта недвижимого имущества;</w:t>
      </w:r>
    </w:p>
    <w:p w:rsidR="00043DE9" w:rsidRDefault="00F34727">
      <w:pPr>
        <w:pStyle w:val="22"/>
        <w:numPr>
          <w:ilvl w:val="0"/>
          <w:numId w:val="4"/>
        </w:numPr>
        <w:shd w:val="clear" w:color="auto" w:fill="auto"/>
        <w:tabs>
          <w:tab w:val="left" w:pos="377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объекта недвижимого имущества;</w:t>
      </w:r>
    </w:p>
    <w:p w:rsidR="00043DE9" w:rsidRDefault="00F34727">
      <w:pPr>
        <w:pStyle w:val="22"/>
        <w:numPr>
          <w:ilvl w:val="0"/>
          <w:numId w:val="4"/>
        </w:numPr>
        <w:shd w:val="clear" w:color="auto" w:fill="auto"/>
        <w:tabs>
          <w:tab w:val="left" w:pos="377"/>
        </w:tabs>
        <w:spacing w:before="0" w:after="0"/>
        <w:ind w:left="709" w:right="690" w:firstLine="284"/>
        <w:jc w:val="both"/>
      </w:pPr>
      <w:r>
        <w:rPr>
          <w:sz w:val="28"/>
          <w:szCs w:val="28"/>
        </w:rPr>
        <w:t>площадь объекта недвижимого имущества; арендаторы, наименование и категории предприятий (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>, малые предприятия, средние предприятия).</w:t>
      </w:r>
    </w:p>
    <w:p w:rsidR="00043DE9" w:rsidRDefault="00F34727">
      <w:pPr>
        <w:pStyle w:val="22"/>
        <w:shd w:val="clear" w:color="auto" w:fill="auto"/>
        <w:spacing w:before="0" w:after="395"/>
        <w:ind w:left="709" w:right="690" w:firstLine="284"/>
        <w:jc w:val="both"/>
      </w:pPr>
      <w:r>
        <w:rPr>
          <w:sz w:val="28"/>
          <w:szCs w:val="28"/>
        </w:rPr>
        <w:t xml:space="preserve">Решение Администрации о включении объектов в Перечень или об исключении объектов из Перечня оформляется постановлением Главы </w:t>
      </w:r>
      <w:proofErr w:type="spellStart"/>
      <w:r>
        <w:rPr>
          <w:sz w:val="28"/>
          <w:szCs w:val="28"/>
        </w:rPr>
        <w:t>Щепкинского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43DE9" w:rsidRDefault="00F34727">
      <w:pPr>
        <w:pStyle w:val="4"/>
        <w:numPr>
          <w:ilvl w:val="0"/>
          <w:numId w:val="2"/>
        </w:numPr>
        <w:shd w:val="clear" w:color="auto" w:fill="auto"/>
        <w:tabs>
          <w:tab w:val="left" w:pos="2149"/>
        </w:tabs>
        <w:spacing w:before="0" w:after="328" w:line="240" w:lineRule="exact"/>
        <w:ind w:left="1800" w:right="690"/>
        <w:rPr>
          <w:sz w:val="28"/>
          <w:szCs w:val="28"/>
        </w:rPr>
      </w:pPr>
      <w:r>
        <w:rPr>
          <w:sz w:val="28"/>
          <w:szCs w:val="28"/>
        </w:rPr>
        <w:t>Порядок ведения Перечня и опубликования Перечня</w:t>
      </w:r>
    </w:p>
    <w:p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1035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Ведение Перечня осуществляется на электронном носителе уполномоченными должностными лицами Администрации.</w:t>
      </w:r>
    </w:p>
    <w:p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1145"/>
        </w:tabs>
        <w:spacing w:before="0" w:after="0"/>
        <w:ind w:left="709" w:right="690" w:firstLine="284"/>
        <w:jc w:val="both"/>
      </w:pPr>
      <w:r>
        <w:rPr>
          <w:sz w:val="28"/>
          <w:szCs w:val="28"/>
        </w:rPr>
        <w:t>В Перечень вносятся следующие сведения о включенном в него объекте:</w:t>
      </w:r>
    </w:p>
    <w:p w:rsidR="00043DE9" w:rsidRDefault="00F34727">
      <w:pPr>
        <w:pStyle w:val="22"/>
        <w:numPr>
          <w:ilvl w:val="0"/>
          <w:numId w:val="5"/>
        </w:numPr>
        <w:shd w:val="clear" w:color="auto" w:fill="auto"/>
        <w:tabs>
          <w:tab w:val="left" w:pos="1093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номер;</w:t>
      </w:r>
    </w:p>
    <w:p w:rsidR="00043DE9" w:rsidRDefault="00F34727">
      <w:pPr>
        <w:pStyle w:val="22"/>
        <w:numPr>
          <w:ilvl w:val="0"/>
          <w:numId w:val="5"/>
        </w:numPr>
        <w:shd w:val="clear" w:color="auto" w:fill="auto"/>
        <w:tabs>
          <w:tab w:val="left" w:pos="1113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балансодержатель недвижимого имущества, адрес, телефон;</w:t>
      </w:r>
    </w:p>
    <w:p w:rsidR="00043DE9" w:rsidRDefault="00F34727">
      <w:pPr>
        <w:pStyle w:val="22"/>
        <w:numPr>
          <w:ilvl w:val="0"/>
          <w:numId w:val="5"/>
        </w:numPr>
        <w:shd w:val="clear" w:color="auto" w:fill="auto"/>
        <w:tabs>
          <w:tab w:val="left" w:pos="1113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объекта недвижимого имущества;</w:t>
      </w:r>
    </w:p>
    <w:p w:rsidR="00043DE9" w:rsidRDefault="00F34727">
      <w:pPr>
        <w:pStyle w:val="22"/>
        <w:numPr>
          <w:ilvl w:val="0"/>
          <w:numId w:val="5"/>
        </w:numPr>
        <w:shd w:val="clear" w:color="auto" w:fill="auto"/>
        <w:tabs>
          <w:tab w:val="left" w:pos="1117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объекта недвижимого имущества;</w:t>
      </w:r>
    </w:p>
    <w:p w:rsidR="00043DE9" w:rsidRDefault="00F34727">
      <w:pPr>
        <w:pStyle w:val="22"/>
        <w:numPr>
          <w:ilvl w:val="0"/>
          <w:numId w:val="5"/>
        </w:numPr>
        <w:shd w:val="clear" w:color="auto" w:fill="auto"/>
        <w:tabs>
          <w:tab w:val="left" w:pos="1117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площадь объекта недвижимого имущества;</w:t>
      </w:r>
    </w:p>
    <w:p w:rsidR="00043DE9" w:rsidRDefault="00F34727">
      <w:pPr>
        <w:pStyle w:val="22"/>
        <w:numPr>
          <w:ilvl w:val="0"/>
          <w:numId w:val="5"/>
        </w:numPr>
        <w:shd w:val="clear" w:color="auto" w:fill="auto"/>
        <w:tabs>
          <w:tab w:val="left" w:pos="1064"/>
        </w:tabs>
        <w:spacing w:before="0" w:after="0" w:line="288" w:lineRule="exact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арендаторы, наименование и категории предприятий (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>, малые предприятия, средние предприятия).</w:t>
      </w:r>
    </w:p>
    <w:p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объекте вносятся в Перечень в течение трех рабочих дней со дня принятия Администрацией решения о включении этого объекта в Перечень.</w:t>
      </w:r>
    </w:p>
    <w:p w:rsidR="00043DE9" w:rsidRDefault="00F34727">
      <w:pPr>
        <w:pStyle w:val="22"/>
        <w:shd w:val="clear" w:color="auto" w:fill="auto"/>
        <w:spacing w:before="0" w:after="0"/>
        <w:ind w:left="709" w:right="690" w:firstLine="284"/>
        <w:jc w:val="both"/>
      </w:pPr>
      <w:r>
        <w:rPr>
          <w:sz w:val="28"/>
          <w:szCs w:val="28"/>
        </w:rPr>
        <w:t>Сведения об объекте, исключаются из Перечня в течение трех рабочих дней со дня принятия Администрацией решения об исключении этого объекта из Перечня.</w:t>
      </w:r>
    </w:p>
    <w:p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1155"/>
        </w:tabs>
        <w:spacing w:before="0" w:after="236"/>
        <w:ind w:left="709" w:right="690" w:firstLine="284"/>
        <w:jc w:val="both"/>
      </w:pPr>
      <w:r>
        <w:rPr>
          <w:sz w:val="28"/>
          <w:szCs w:val="28"/>
        </w:rPr>
        <w:t>Перечень подлежит обязательному опубликованию в средствах массовой информации а также размещению в сети "Интернет" на официальном сайте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и обновляется не реже одного раза в месяц.</w:t>
      </w:r>
    </w:p>
    <w:p w:rsidR="00043DE9" w:rsidRDefault="00F34727">
      <w:pPr>
        <w:pStyle w:val="4"/>
        <w:numPr>
          <w:ilvl w:val="0"/>
          <w:numId w:val="2"/>
        </w:numPr>
        <w:shd w:val="clear" w:color="auto" w:fill="auto"/>
        <w:tabs>
          <w:tab w:val="left" w:pos="1030"/>
        </w:tabs>
        <w:spacing w:before="0" w:line="288" w:lineRule="exact"/>
        <w:ind w:left="709" w:right="69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Порядок и условия предоставления в аренду муниципального имущества, включенного в Перечень</w:t>
      </w:r>
    </w:p>
    <w:p w:rsidR="00043DE9" w:rsidRDefault="00043DE9">
      <w:pPr>
        <w:pStyle w:val="4"/>
        <w:shd w:val="clear" w:color="auto" w:fill="auto"/>
        <w:tabs>
          <w:tab w:val="left" w:pos="1030"/>
        </w:tabs>
        <w:spacing w:before="0" w:line="288" w:lineRule="exact"/>
        <w:ind w:left="993" w:right="690"/>
        <w:rPr>
          <w:sz w:val="28"/>
          <w:szCs w:val="28"/>
        </w:rPr>
      </w:pPr>
    </w:p>
    <w:p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1160"/>
        </w:tabs>
        <w:spacing w:before="0" w:after="0"/>
        <w:ind w:left="709" w:right="690" w:firstLine="284"/>
        <w:jc w:val="both"/>
      </w:pPr>
      <w:r>
        <w:rPr>
          <w:sz w:val="28"/>
          <w:szCs w:val="28"/>
        </w:rPr>
        <w:t xml:space="preserve">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частью 2.1 статьи 9 Федерального закона от 22 июля 2008 года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159-ФЗ "Об особенностях отчуждения,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043DE9" w:rsidRDefault="00F34727">
      <w:pPr>
        <w:pStyle w:val="22"/>
        <w:shd w:val="clear" w:color="auto" w:fill="auto"/>
        <w:spacing w:before="0" w:after="0"/>
        <w:ind w:left="709" w:right="690" w:firstLine="284"/>
        <w:jc w:val="both"/>
        <w:rPr>
          <w:sz w:val="28"/>
          <w:szCs w:val="28"/>
        </w:rPr>
        <w:sectPr w:rsidR="00043DE9">
          <w:pgSz w:w="11906" w:h="16838"/>
          <w:pgMar w:top="709" w:right="567" w:bottom="284" w:left="993" w:header="0" w:footer="0" w:gutter="0"/>
          <w:cols w:space="720"/>
          <w:formProt w:val="0"/>
          <w:docGrid w:linePitch="360" w:charSpace="8192"/>
        </w:sectPr>
      </w:pPr>
      <w:r>
        <w:rPr>
          <w:sz w:val="28"/>
          <w:szCs w:val="28"/>
        </w:rPr>
        <w:t>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/>
        <w:ind w:left="426" w:firstLine="314"/>
        <w:jc w:val="both"/>
      </w:pPr>
      <w:r>
        <w:rPr>
          <w:sz w:val="28"/>
          <w:szCs w:val="28"/>
        </w:rPr>
        <w:lastRenderedPageBreak/>
        <w:t xml:space="preserve">Передача в аренду объектов муниципальной собственности осуществляется согласно статье 17.1 Федерального закона от 26.07.2006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135-ФЗ "О защите конкуренции", Федерального закона от 21.12.2001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</w:rPr>
        <w:t>178-ФЗ "О приватизации государственного и муниципального имущества" путем проведения торгов по продаже права на заключение договора аренды. Заключение договора аренды осуществляется только по результатам проведения торгов на право заключения такого договора.</w:t>
      </w:r>
    </w:p>
    <w:p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/>
        <w:ind w:left="426" w:firstLine="314"/>
        <w:jc w:val="both"/>
        <w:rPr>
          <w:sz w:val="28"/>
          <w:szCs w:val="28"/>
        </w:rPr>
      </w:pPr>
      <w:r>
        <w:rPr>
          <w:sz w:val="28"/>
          <w:szCs w:val="28"/>
        </w:rPr>
        <w:t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/>
        <w:ind w:left="426" w:firstLine="314"/>
        <w:jc w:val="both"/>
        <w:rPr>
          <w:sz w:val="28"/>
          <w:szCs w:val="28"/>
        </w:rPr>
      </w:pPr>
      <w:r>
        <w:rPr>
          <w:sz w:val="28"/>
          <w:szCs w:val="28"/>
        </w:rPr>
        <w:t>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аренды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 саморегулируемой организацией оценщиков.</w:t>
      </w:r>
    </w:p>
    <w:p w:rsidR="00043DE9" w:rsidRDefault="00043DE9">
      <w:pPr>
        <w:pStyle w:val="22"/>
        <w:widowControl/>
        <w:shd w:val="clear" w:color="auto" w:fill="auto"/>
        <w:tabs>
          <w:tab w:val="left" w:pos="1014"/>
        </w:tabs>
        <w:spacing w:before="0" w:after="0"/>
        <w:jc w:val="left"/>
      </w:pPr>
    </w:p>
    <w:sectPr w:rsidR="00043DE9">
      <w:pgSz w:w="11906" w:h="16838"/>
      <w:pgMar w:top="720" w:right="1133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2096C"/>
    <w:multiLevelType w:val="multilevel"/>
    <w:tmpl w:val="67E650D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3B8817B1"/>
    <w:multiLevelType w:val="multilevel"/>
    <w:tmpl w:val="228A949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2" w15:restartNumberingAfterBreak="0">
    <w:nsid w:val="59AF5D14"/>
    <w:multiLevelType w:val="multilevel"/>
    <w:tmpl w:val="2612CC2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3" w15:restartNumberingAfterBreak="0">
    <w:nsid w:val="6F392429"/>
    <w:multiLevelType w:val="multilevel"/>
    <w:tmpl w:val="D254800E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79A17AE3"/>
    <w:multiLevelType w:val="multilevel"/>
    <w:tmpl w:val="523880B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5" w15:restartNumberingAfterBreak="0">
    <w:nsid w:val="7C1756D5"/>
    <w:multiLevelType w:val="multilevel"/>
    <w:tmpl w:val="F508B8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3DE9"/>
    <w:rsid w:val="00043DE9"/>
    <w:rsid w:val="00132396"/>
    <w:rsid w:val="00E946D9"/>
    <w:rsid w:val="00F3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AB070-21BD-4812-91B6-4243C5F0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1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3581C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13581C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locked/>
    <w:rsid w:val="001358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FB3404"/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концевой сноски Знак"/>
    <w:basedOn w:val="a0"/>
    <w:uiPriority w:val="99"/>
    <w:semiHidden/>
    <w:qFormat/>
    <w:rsid w:val="004B5EC9"/>
    <w:rPr>
      <w:rFonts w:ascii="Times New Roman" w:eastAsia="Times New Roman" w:hAnsi="Times New Roman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4B5EC9"/>
    <w:rPr>
      <w:vertAlign w:val="superscript"/>
    </w:rPr>
  </w:style>
  <w:style w:type="character" w:customStyle="1" w:styleId="a6">
    <w:name w:val="Основной текст Знак"/>
    <w:basedOn w:val="a0"/>
    <w:qFormat/>
    <w:rsid w:val="00C41E8C"/>
    <w:rPr>
      <w:rFonts w:ascii="Times New Roman" w:eastAsia="Times New Roman" w:hAnsi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locked/>
    <w:rsid w:val="00C825CE"/>
    <w:rPr>
      <w:b/>
      <w:bCs/>
    </w:rPr>
  </w:style>
  <w:style w:type="character" w:customStyle="1" w:styleId="a8">
    <w:name w:val="Название Знак"/>
    <w:basedOn w:val="a0"/>
    <w:qFormat/>
    <w:rsid w:val="001C76AB"/>
    <w:rPr>
      <w:rFonts w:ascii="Times New Roman" w:eastAsia="Times New Roman" w:hAnsi="Times New Roman"/>
      <w:sz w:val="24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41E8C"/>
    <w:pPr>
      <w:suppressAutoHyphens/>
      <w:spacing w:after="120"/>
    </w:pPr>
    <w:rPr>
      <w:sz w:val="24"/>
      <w:szCs w:val="24"/>
      <w:lang w:eastAsia="ar-SA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Indent 2"/>
    <w:basedOn w:val="a"/>
    <w:uiPriority w:val="99"/>
    <w:qFormat/>
    <w:rsid w:val="0013581C"/>
    <w:pPr>
      <w:spacing w:after="120" w:line="480" w:lineRule="auto"/>
      <w:ind w:left="283"/>
    </w:pPr>
  </w:style>
  <w:style w:type="paragraph" w:styleId="ae">
    <w:name w:val="List Paragraph"/>
    <w:basedOn w:val="a"/>
    <w:uiPriority w:val="34"/>
    <w:qFormat/>
    <w:rsid w:val="0013581C"/>
    <w:pPr>
      <w:ind w:left="720"/>
    </w:pPr>
  </w:style>
  <w:style w:type="paragraph" w:styleId="af">
    <w:name w:val="Balloon Text"/>
    <w:basedOn w:val="a"/>
    <w:uiPriority w:val="99"/>
    <w:semiHidden/>
    <w:qFormat/>
    <w:rsid w:val="00FB3404"/>
    <w:rPr>
      <w:rFonts w:ascii="Tahoma" w:hAnsi="Tahoma" w:cs="Tahoma"/>
      <w:sz w:val="16"/>
      <w:szCs w:val="16"/>
    </w:rPr>
  </w:style>
  <w:style w:type="paragraph" w:styleId="af0">
    <w:name w:val="endnote text"/>
    <w:basedOn w:val="a"/>
    <w:uiPriority w:val="99"/>
    <w:semiHidden/>
    <w:unhideWhenUsed/>
    <w:rsid w:val="004B5EC9"/>
  </w:style>
  <w:style w:type="paragraph" w:customStyle="1" w:styleId="21">
    <w:name w:val="Основной текст с отступом 21"/>
    <w:basedOn w:val="a"/>
    <w:qFormat/>
    <w:rsid w:val="00904DEE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PlusCell">
    <w:name w:val="ConsPlusCell"/>
    <w:qFormat/>
    <w:rsid w:val="00A4707F"/>
    <w:pPr>
      <w:widowControl w:val="0"/>
      <w:suppressAutoHyphens/>
      <w:textAlignment w:val="baseline"/>
    </w:pPr>
    <w:rPr>
      <w:rFonts w:eastAsia="Times New Roman" w:cs="Calibri"/>
      <w:kern w:val="2"/>
      <w:sz w:val="22"/>
      <w:szCs w:val="22"/>
      <w:lang w:eastAsia="ja-JP"/>
    </w:rPr>
  </w:style>
  <w:style w:type="paragraph" w:customStyle="1" w:styleId="af1">
    <w:name w:val="Содержимое таблицы"/>
    <w:basedOn w:val="a"/>
    <w:qFormat/>
    <w:rsid w:val="00A4707F"/>
    <w:pPr>
      <w:suppressLineNumbers/>
      <w:suppressAutoHyphens/>
    </w:pPr>
    <w:rPr>
      <w:sz w:val="24"/>
      <w:szCs w:val="24"/>
      <w:lang w:eastAsia="ar-SA"/>
    </w:rPr>
  </w:style>
  <w:style w:type="paragraph" w:styleId="af2">
    <w:name w:val="Title"/>
    <w:basedOn w:val="a"/>
    <w:qFormat/>
    <w:locked/>
    <w:rsid w:val="001C76AB"/>
    <w:pPr>
      <w:jc w:val="center"/>
    </w:pPr>
    <w:rPr>
      <w:sz w:val="24"/>
    </w:rPr>
  </w:style>
  <w:style w:type="paragraph" w:customStyle="1" w:styleId="22">
    <w:name w:val="Основной текст (2)"/>
    <w:basedOn w:val="a"/>
    <w:qFormat/>
    <w:pPr>
      <w:widowControl w:val="0"/>
      <w:shd w:val="clear" w:color="auto" w:fill="FFFFFF"/>
      <w:spacing w:before="360" w:after="360" w:line="283" w:lineRule="exact"/>
      <w:jc w:val="center"/>
    </w:pPr>
  </w:style>
  <w:style w:type="paragraph" w:customStyle="1" w:styleId="5">
    <w:name w:val="Основной текст (5)"/>
    <w:basedOn w:val="a"/>
    <w:qFormat/>
    <w:pPr>
      <w:widowControl w:val="0"/>
      <w:shd w:val="clear" w:color="auto" w:fill="FFFFFF"/>
      <w:spacing w:after="660" w:line="264" w:lineRule="exact"/>
    </w:pPr>
    <w:rPr>
      <w:b/>
      <w:bCs/>
      <w:sz w:val="21"/>
      <w:szCs w:val="21"/>
    </w:rPr>
  </w:style>
  <w:style w:type="paragraph" w:customStyle="1" w:styleId="4">
    <w:name w:val="Основной текст (4)"/>
    <w:basedOn w:val="a"/>
    <w:qFormat/>
    <w:pPr>
      <w:widowControl w:val="0"/>
      <w:shd w:val="clear" w:color="auto" w:fill="FFFFFF"/>
      <w:spacing w:before="360" w:line="259" w:lineRule="exact"/>
      <w:jc w:val="both"/>
    </w:pPr>
    <w:rPr>
      <w:b/>
      <w:bCs/>
    </w:rPr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table" w:styleId="af3">
    <w:name w:val="Table Grid"/>
    <w:basedOn w:val="a1"/>
    <w:rsid w:val="001E0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B8D79-97C7-47C1-ABBA-D808964C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г.Аксай</dc:creator>
  <dc:description/>
  <cp:lastModifiedBy>User012</cp:lastModifiedBy>
  <cp:revision>51</cp:revision>
  <cp:lastPrinted>2019-04-24T12:28:00Z</cp:lastPrinted>
  <dcterms:created xsi:type="dcterms:W3CDTF">2016-12-02T13:56:00Z</dcterms:created>
  <dcterms:modified xsi:type="dcterms:W3CDTF">2020-12-24T08:30:00Z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