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0"/>
        <w:tblW w:w="9493" w:type="dxa"/>
        <w:tblLook w:val="04A0" w:firstRow="1" w:lastRow="0" w:firstColumn="1" w:lastColumn="0" w:noHBand="0" w:noVBand="1"/>
      </w:tblPr>
      <w:tblGrid>
        <w:gridCol w:w="4105"/>
        <w:gridCol w:w="5388"/>
      </w:tblGrid>
      <w:tr w:rsidR="00C31BFC">
        <w:tc>
          <w:tcPr>
            <w:tcW w:w="4105" w:type="dxa"/>
            <w:tcBorders>
              <w:top w:val="nil"/>
              <w:left w:val="nil"/>
              <w:bottom w:val="nil"/>
              <w:right w:val="nil"/>
            </w:tcBorders>
            <w:shd w:val="clear" w:color="auto" w:fill="auto"/>
          </w:tcPr>
          <w:p w:rsidR="00C31BFC" w:rsidRDefault="00C31BFC">
            <w:pPr>
              <w:keepNext/>
              <w:spacing w:after="0" w:line="240" w:lineRule="auto"/>
              <w:jc w:val="center"/>
              <w:rPr>
                <w:rFonts w:ascii="Times New Roman" w:eastAsia="Times New Roman" w:hAnsi="Times New Roman" w:cs="Arial"/>
                <w:sz w:val="24"/>
                <w:szCs w:val="24"/>
              </w:rPr>
            </w:pPr>
          </w:p>
        </w:tc>
        <w:tc>
          <w:tcPr>
            <w:tcW w:w="5387" w:type="dxa"/>
            <w:tcBorders>
              <w:top w:val="nil"/>
              <w:left w:val="nil"/>
              <w:bottom w:val="nil"/>
              <w:right w:val="nil"/>
            </w:tcBorders>
            <w:shd w:val="clear" w:color="auto" w:fill="auto"/>
          </w:tcPr>
          <w:p w:rsidR="00C31BFC" w:rsidRDefault="00FA271D">
            <w:pPr>
              <w:keepNext/>
              <w:spacing w:after="0" w:line="240" w:lineRule="auto"/>
              <w:rPr>
                <w:rFonts w:eastAsia="Times New Roman"/>
              </w:rPr>
            </w:pPr>
            <w:r>
              <w:rPr>
                <w:rFonts w:ascii="Arial" w:eastAsia="Times New Roman" w:hAnsi="Arial" w:cs="Arial"/>
                <w:sz w:val="24"/>
                <w:szCs w:val="24"/>
              </w:rPr>
              <w:t>Приложение к Решению Собрания депутатов от</w:t>
            </w:r>
            <w:r w:rsidR="006F26FB">
              <w:rPr>
                <w:rFonts w:ascii="Arial" w:eastAsia="Times New Roman" w:hAnsi="Arial" w:cs="Arial"/>
                <w:sz w:val="24"/>
                <w:szCs w:val="24"/>
              </w:rPr>
              <w:t xml:space="preserve">                                    </w:t>
            </w:r>
            <w:r>
              <w:rPr>
                <w:rFonts w:ascii="Arial" w:eastAsia="Times New Roman" w:hAnsi="Arial" w:cs="Arial"/>
                <w:sz w:val="24"/>
                <w:szCs w:val="24"/>
              </w:rPr>
              <w:t xml:space="preserve">№ </w:t>
            </w:r>
          </w:p>
        </w:tc>
      </w:tr>
    </w:tbl>
    <w:p w:rsidR="00C31BFC" w:rsidRDefault="00C31BFC">
      <w:pPr>
        <w:keepNext/>
        <w:spacing w:after="0" w:line="240" w:lineRule="auto"/>
        <w:jc w:val="center"/>
        <w:rPr>
          <w:rFonts w:ascii="Arial" w:hAnsi="Arial" w:cs="Arial"/>
          <w:sz w:val="32"/>
          <w:szCs w:val="32"/>
        </w:rPr>
      </w:pPr>
    </w:p>
    <w:p w:rsidR="00C31BFC" w:rsidRDefault="00C31BFC">
      <w:pPr>
        <w:keepNext/>
        <w:spacing w:after="0" w:line="240" w:lineRule="auto"/>
        <w:jc w:val="center"/>
        <w:rPr>
          <w:rFonts w:ascii="Arial" w:hAnsi="Arial" w:cs="Arial"/>
          <w:sz w:val="32"/>
          <w:szCs w:val="32"/>
        </w:rPr>
      </w:pPr>
    </w:p>
    <w:p w:rsidR="00C31BFC" w:rsidRDefault="00C31BFC">
      <w:pPr>
        <w:keepNext/>
        <w:spacing w:after="0" w:line="240" w:lineRule="auto"/>
        <w:jc w:val="center"/>
        <w:rPr>
          <w:rFonts w:ascii="Arial" w:hAnsi="Arial" w:cs="Arial"/>
          <w:sz w:val="32"/>
          <w:szCs w:val="32"/>
        </w:rPr>
      </w:pPr>
    </w:p>
    <w:p w:rsidR="00C31BFC" w:rsidRDefault="00C31BFC">
      <w:pPr>
        <w:keepNext/>
        <w:spacing w:after="0" w:line="240" w:lineRule="auto"/>
        <w:jc w:val="center"/>
        <w:rPr>
          <w:rFonts w:ascii="Arial" w:hAnsi="Arial" w:cs="Arial"/>
          <w:sz w:val="32"/>
          <w:szCs w:val="32"/>
        </w:rPr>
      </w:pPr>
    </w:p>
    <w:p w:rsidR="00C31BFC" w:rsidRDefault="00C31BFC">
      <w:pPr>
        <w:keepNext/>
        <w:spacing w:after="0" w:line="240" w:lineRule="auto"/>
        <w:jc w:val="center"/>
        <w:rPr>
          <w:rFonts w:ascii="Arial" w:hAnsi="Arial" w:cs="Arial"/>
          <w:sz w:val="32"/>
          <w:szCs w:val="32"/>
        </w:rPr>
      </w:pPr>
    </w:p>
    <w:p w:rsidR="00C31BFC" w:rsidRDefault="00C31BFC">
      <w:pPr>
        <w:keepNext/>
        <w:spacing w:after="0" w:line="240" w:lineRule="auto"/>
        <w:jc w:val="center"/>
        <w:rPr>
          <w:rFonts w:ascii="Arial" w:hAnsi="Arial" w:cs="Arial"/>
          <w:sz w:val="32"/>
          <w:szCs w:val="32"/>
        </w:rPr>
      </w:pPr>
    </w:p>
    <w:p w:rsidR="00C31BFC" w:rsidRDefault="00C31BFC">
      <w:pPr>
        <w:keepNext/>
        <w:spacing w:after="0" w:line="240" w:lineRule="auto"/>
        <w:jc w:val="center"/>
        <w:rPr>
          <w:rFonts w:ascii="Arial" w:hAnsi="Arial" w:cs="Arial"/>
          <w:sz w:val="32"/>
          <w:szCs w:val="32"/>
        </w:rPr>
      </w:pPr>
    </w:p>
    <w:p w:rsidR="00C31BFC" w:rsidRDefault="00C31BFC">
      <w:pPr>
        <w:keepNext/>
        <w:spacing w:after="0" w:line="240" w:lineRule="auto"/>
        <w:jc w:val="center"/>
        <w:rPr>
          <w:rFonts w:ascii="Arial" w:hAnsi="Arial" w:cs="Arial"/>
          <w:sz w:val="32"/>
          <w:szCs w:val="32"/>
        </w:rPr>
      </w:pPr>
    </w:p>
    <w:p w:rsidR="00C31BFC" w:rsidRDefault="00C31BFC">
      <w:pPr>
        <w:keepNext/>
        <w:spacing w:after="0" w:line="240" w:lineRule="auto"/>
        <w:jc w:val="center"/>
        <w:rPr>
          <w:rFonts w:ascii="Arial" w:hAnsi="Arial" w:cs="Arial"/>
          <w:sz w:val="32"/>
          <w:szCs w:val="32"/>
        </w:rPr>
      </w:pPr>
    </w:p>
    <w:p w:rsidR="00C31BFC" w:rsidRDefault="00C31BFC">
      <w:pPr>
        <w:keepNext/>
        <w:spacing w:after="0" w:line="240" w:lineRule="auto"/>
        <w:jc w:val="center"/>
        <w:rPr>
          <w:rFonts w:ascii="Arial" w:hAnsi="Arial" w:cs="Arial"/>
          <w:sz w:val="32"/>
          <w:szCs w:val="32"/>
        </w:rPr>
      </w:pPr>
    </w:p>
    <w:p w:rsidR="00C31BFC" w:rsidRDefault="00FA271D">
      <w:pPr>
        <w:keepNext/>
        <w:spacing w:after="0"/>
        <w:jc w:val="center"/>
        <w:rPr>
          <w:rFonts w:ascii="Arial" w:hAnsi="Arial" w:cs="Arial"/>
          <w:b/>
          <w:sz w:val="32"/>
          <w:szCs w:val="32"/>
        </w:rPr>
      </w:pPr>
      <w:r>
        <w:rPr>
          <w:rFonts w:ascii="Arial" w:hAnsi="Arial" w:cs="Arial"/>
          <w:b/>
          <w:sz w:val="32"/>
          <w:szCs w:val="32"/>
        </w:rPr>
        <w:t>Правила землепользования и застройки</w:t>
      </w:r>
    </w:p>
    <w:p w:rsidR="00C31BFC" w:rsidRDefault="00FA271D">
      <w:pPr>
        <w:keepNext/>
        <w:spacing w:after="0"/>
        <w:jc w:val="center"/>
        <w:rPr>
          <w:rFonts w:ascii="Arial" w:hAnsi="Arial" w:cs="Arial"/>
          <w:b/>
          <w:sz w:val="32"/>
          <w:szCs w:val="32"/>
        </w:rPr>
      </w:pPr>
      <w:proofErr w:type="spellStart"/>
      <w:r>
        <w:rPr>
          <w:rFonts w:ascii="Arial" w:hAnsi="Arial" w:cs="Arial"/>
          <w:b/>
          <w:sz w:val="32"/>
          <w:szCs w:val="32"/>
        </w:rPr>
        <w:t>Щепкинского</w:t>
      </w:r>
      <w:proofErr w:type="spellEnd"/>
      <w:r>
        <w:rPr>
          <w:rFonts w:ascii="Arial" w:hAnsi="Arial" w:cs="Arial"/>
          <w:b/>
          <w:sz w:val="32"/>
          <w:szCs w:val="32"/>
        </w:rPr>
        <w:t xml:space="preserve"> сельского поселения </w:t>
      </w:r>
    </w:p>
    <w:p w:rsidR="00C31BFC" w:rsidRDefault="00FA271D">
      <w:pPr>
        <w:keepNext/>
        <w:jc w:val="center"/>
        <w:rPr>
          <w:rFonts w:ascii="Arial" w:hAnsi="Arial" w:cs="Arial"/>
          <w:b/>
          <w:sz w:val="32"/>
          <w:szCs w:val="32"/>
        </w:rPr>
      </w:pPr>
      <w:r>
        <w:rPr>
          <w:rFonts w:ascii="Arial" w:hAnsi="Arial" w:cs="Arial"/>
          <w:b/>
          <w:sz w:val="32"/>
          <w:szCs w:val="32"/>
        </w:rPr>
        <w:t>Аксайского района Ростовской области</w:t>
      </w:r>
    </w:p>
    <w:p w:rsidR="00C31BFC" w:rsidRDefault="00C31BFC">
      <w:pPr>
        <w:keepNext/>
        <w:jc w:val="center"/>
        <w:rPr>
          <w:rFonts w:ascii="Arial" w:hAnsi="Arial" w:cs="Arial"/>
          <w:b/>
        </w:rPr>
      </w:pPr>
    </w:p>
    <w:p w:rsidR="00C31BFC" w:rsidRDefault="00C31BFC">
      <w:pPr>
        <w:keepNext/>
        <w:jc w:val="center"/>
        <w:rPr>
          <w:rFonts w:ascii="Arial" w:hAnsi="Arial" w:cs="Arial"/>
          <w:b/>
        </w:rPr>
      </w:pPr>
    </w:p>
    <w:p w:rsidR="00C31BFC" w:rsidRDefault="00C31BFC">
      <w:pPr>
        <w:keepNext/>
        <w:jc w:val="center"/>
        <w:rPr>
          <w:rFonts w:ascii="Arial" w:hAnsi="Arial" w:cs="Arial"/>
          <w:b/>
        </w:rPr>
      </w:pPr>
    </w:p>
    <w:p w:rsidR="00C31BFC" w:rsidRDefault="00C31BFC">
      <w:pPr>
        <w:keepNext/>
        <w:jc w:val="center"/>
        <w:rPr>
          <w:rFonts w:ascii="Arial" w:hAnsi="Arial" w:cs="Arial"/>
          <w:b/>
        </w:rPr>
      </w:pPr>
    </w:p>
    <w:p w:rsidR="00C31BFC" w:rsidRDefault="00FA271D">
      <w:pPr>
        <w:keepNext/>
        <w:spacing w:line="276" w:lineRule="exact"/>
        <w:ind w:left="3540" w:firstLine="708"/>
        <w:rPr>
          <w:rFonts w:ascii="Arial" w:eastAsia="Arial" w:hAnsi="Arial" w:cs="Arial"/>
          <w:b/>
          <w:sz w:val="28"/>
          <w:szCs w:val="28"/>
        </w:rPr>
      </w:pPr>
      <w:r>
        <w:rPr>
          <w:rFonts w:ascii="Arial" w:eastAsia="Arial" w:hAnsi="Arial" w:cs="Arial"/>
          <w:b/>
          <w:sz w:val="28"/>
          <w:szCs w:val="28"/>
        </w:rPr>
        <w:t>Часть I</w:t>
      </w:r>
      <w:r>
        <w:rPr>
          <w:rFonts w:ascii="Arial" w:eastAsia="Arial" w:hAnsi="Arial" w:cs="Arial"/>
          <w:b/>
          <w:sz w:val="28"/>
          <w:szCs w:val="28"/>
          <w:lang w:val="en-US"/>
        </w:rPr>
        <w:t>I</w:t>
      </w:r>
    </w:p>
    <w:p w:rsidR="00C31BFC" w:rsidRDefault="00FA271D">
      <w:pPr>
        <w:keepNext/>
        <w:spacing w:line="276" w:lineRule="exact"/>
        <w:jc w:val="center"/>
        <w:rPr>
          <w:rFonts w:ascii="Arial" w:eastAsia="Arial" w:hAnsi="Arial" w:cs="Arial"/>
          <w:b/>
          <w:sz w:val="28"/>
          <w:szCs w:val="28"/>
        </w:rPr>
      </w:pPr>
      <w:r>
        <w:rPr>
          <w:rFonts w:ascii="Arial" w:eastAsia="Arial" w:hAnsi="Arial" w:cs="Arial"/>
          <w:b/>
          <w:sz w:val="28"/>
          <w:szCs w:val="28"/>
        </w:rPr>
        <w:t>Градостроительные регламенты</w:t>
      </w:r>
    </w:p>
    <w:p w:rsidR="00C31BFC" w:rsidRDefault="00C31BFC">
      <w:pPr>
        <w:keepNext/>
        <w:jc w:val="center"/>
        <w:rPr>
          <w:rFonts w:ascii="Times New Roman" w:hAnsi="Times New Roman"/>
          <w:b/>
          <w:sz w:val="32"/>
          <w:szCs w:val="32"/>
        </w:rPr>
      </w:pPr>
    </w:p>
    <w:p w:rsidR="00C31BFC" w:rsidRDefault="00C31BFC">
      <w:pPr>
        <w:keepNext/>
        <w:jc w:val="both"/>
        <w:rPr>
          <w:rFonts w:ascii="Times New Roman" w:hAnsi="Times New Roman"/>
          <w:b/>
        </w:rPr>
      </w:pPr>
    </w:p>
    <w:p w:rsidR="00C31BFC" w:rsidRDefault="00C31BFC">
      <w:pPr>
        <w:keepNext/>
        <w:jc w:val="center"/>
        <w:outlineLvl w:val="0"/>
        <w:rPr>
          <w:rFonts w:ascii="Arial" w:hAnsi="Arial" w:cs="Arial"/>
          <w:b/>
        </w:rPr>
      </w:pPr>
    </w:p>
    <w:p w:rsidR="00C31BFC" w:rsidRDefault="00C31BFC">
      <w:pPr>
        <w:keepNext/>
        <w:jc w:val="center"/>
        <w:outlineLvl w:val="0"/>
        <w:rPr>
          <w:rFonts w:ascii="Arial" w:hAnsi="Arial" w:cs="Arial"/>
          <w:b/>
        </w:rPr>
      </w:pPr>
    </w:p>
    <w:p w:rsidR="00C31BFC" w:rsidRDefault="00C31BFC">
      <w:pPr>
        <w:keepNext/>
        <w:jc w:val="center"/>
        <w:outlineLvl w:val="0"/>
        <w:rPr>
          <w:rFonts w:ascii="Arial" w:hAnsi="Arial" w:cs="Arial"/>
          <w:b/>
        </w:rPr>
      </w:pPr>
    </w:p>
    <w:p w:rsidR="00C31BFC" w:rsidRDefault="00C31BFC">
      <w:pPr>
        <w:keepNext/>
        <w:jc w:val="center"/>
        <w:outlineLvl w:val="0"/>
        <w:rPr>
          <w:rFonts w:ascii="Arial" w:hAnsi="Arial" w:cs="Arial"/>
          <w:b/>
        </w:rPr>
      </w:pPr>
    </w:p>
    <w:p w:rsidR="00C31BFC" w:rsidRDefault="00C31BFC">
      <w:pPr>
        <w:keepNext/>
        <w:jc w:val="center"/>
        <w:outlineLvl w:val="0"/>
        <w:rPr>
          <w:rFonts w:ascii="Arial" w:hAnsi="Arial" w:cs="Arial"/>
          <w:b/>
        </w:rPr>
      </w:pPr>
    </w:p>
    <w:p w:rsidR="00C31BFC" w:rsidRDefault="00C31BFC">
      <w:pPr>
        <w:keepNext/>
        <w:jc w:val="center"/>
        <w:outlineLvl w:val="0"/>
        <w:rPr>
          <w:rFonts w:ascii="Arial" w:hAnsi="Arial" w:cs="Arial"/>
          <w:b/>
        </w:rPr>
      </w:pPr>
    </w:p>
    <w:p w:rsidR="00C31BFC" w:rsidRDefault="00C31BFC">
      <w:pPr>
        <w:keepNext/>
        <w:jc w:val="center"/>
        <w:outlineLvl w:val="0"/>
        <w:rPr>
          <w:rFonts w:ascii="Arial" w:hAnsi="Arial" w:cs="Arial"/>
          <w:b/>
        </w:rPr>
      </w:pPr>
    </w:p>
    <w:p w:rsidR="00C31BFC" w:rsidRDefault="00C31BFC">
      <w:pPr>
        <w:keepNext/>
        <w:jc w:val="center"/>
        <w:outlineLvl w:val="0"/>
        <w:rPr>
          <w:rFonts w:ascii="Arial" w:hAnsi="Arial" w:cs="Arial"/>
          <w:b/>
        </w:rPr>
      </w:pPr>
    </w:p>
    <w:p w:rsidR="00C31BFC" w:rsidRDefault="00FA271D">
      <w:pPr>
        <w:keepNext/>
        <w:spacing w:after="0"/>
        <w:jc w:val="center"/>
        <w:outlineLvl w:val="0"/>
        <w:rPr>
          <w:rFonts w:ascii="Arial" w:hAnsi="Arial" w:cs="Arial"/>
          <w:sz w:val="24"/>
          <w:szCs w:val="24"/>
        </w:rPr>
      </w:pPr>
      <w:r>
        <w:rPr>
          <w:rFonts w:ascii="Arial" w:hAnsi="Arial" w:cs="Arial"/>
          <w:sz w:val="24"/>
          <w:szCs w:val="24"/>
        </w:rPr>
        <w:t>п. Октябрьский</w:t>
      </w:r>
    </w:p>
    <w:p w:rsidR="00C31BFC" w:rsidRDefault="00FA271D">
      <w:pPr>
        <w:keepNext/>
        <w:spacing w:after="0"/>
        <w:jc w:val="center"/>
        <w:rPr>
          <w:rFonts w:ascii="Arial" w:hAnsi="Arial" w:cs="Arial"/>
          <w:sz w:val="24"/>
          <w:szCs w:val="24"/>
        </w:rPr>
      </w:pPr>
      <w:r>
        <w:rPr>
          <w:rFonts w:ascii="Arial" w:hAnsi="Arial" w:cs="Arial"/>
          <w:sz w:val="24"/>
          <w:szCs w:val="24"/>
        </w:rPr>
        <w:t>2016 г.</w:t>
      </w:r>
    </w:p>
    <w:p w:rsidR="00C31BFC" w:rsidRDefault="00C31BFC">
      <w:pPr>
        <w:keepNext/>
        <w:spacing w:after="0"/>
        <w:jc w:val="center"/>
        <w:outlineLvl w:val="0"/>
        <w:rPr>
          <w:rFonts w:ascii="Arial" w:hAnsi="Arial" w:cs="Arial"/>
          <w:b/>
        </w:rPr>
      </w:pPr>
    </w:p>
    <w:p w:rsidR="00C31BFC" w:rsidRDefault="00FA271D">
      <w:pPr>
        <w:pStyle w:val="22"/>
      </w:pPr>
      <w:r>
        <w:lastRenderedPageBreak/>
        <w:t>СОДЕРЖАНИЕ</w:t>
      </w:r>
    </w:p>
    <w:tbl>
      <w:tblPr>
        <w:tblpPr w:leftFromText="180" w:rightFromText="180" w:vertAnchor="text" w:horzAnchor="margin" w:tblpXSpec="right" w:tblpY="173"/>
        <w:tblW w:w="9606"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26"/>
        <w:gridCol w:w="7087"/>
        <w:gridCol w:w="993"/>
      </w:tblGrid>
      <w:tr w:rsidR="00C31BFC">
        <w:trPr>
          <w:trHeight w:val="598"/>
          <w:tblHeade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w:t>
            </w:r>
          </w:p>
          <w:p w:rsidR="00C31BFC" w:rsidRDefault="00FA271D">
            <w:pPr>
              <w:keepNext/>
              <w:keepLines/>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статей</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Наименование разделов пояснительной записки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Стр.</w:t>
            </w:r>
          </w:p>
        </w:tc>
      </w:tr>
      <w:tr w:rsidR="00C31BFC">
        <w:trPr>
          <w:trHeight w:val="265"/>
          <w:tblHeade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C31BFC">
            <w:pPr>
              <w:keepNext/>
              <w:keepLines/>
              <w:spacing w:after="0" w:line="240" w:lineRule="auto"/>
              <w:contextualSpacing/>
              <w:jc w:val="both"/>
              <w:rPr>
                <w:rFonts w:ascii="Arial" w:eastAsia="Times New Roman" w:hAnsi="Arial" w:cs="Arial"/>
                <w:sz w:val="24"/>
                <w:szCs w:val="24"/>
                <w:lang w:eastAsia="ru-RU"/>
              </w:rPr>
            </w:pP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b/>
                <w:sz w:val="24"/>
                <w:szCs w:val="24"/>
                <w:lang w:eastAsia="ru-RU"/>
              </w:rPr>
              <w:t>Глава 1. ОБЩИЕ ПОЛОЖЕНИЯ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1</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Применение градостроительных регламентов</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2.</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 xml:space="preserve">Территориальные зоны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3</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Зоны с особыми условиями использования территории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4</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Виды разрешенного использования земельных участков и </w:t>
            </w:r>
          </w:p>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объектов капитального строительства и порядок их </w:t>
            </w:r>
          </w:p>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применения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5</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Предельные параметры разрешенного строительства, </w:t>
            </w:r>
          </w:p>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реконструкции объектов капитального строительства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6</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Предельные размеры земельных участков</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11</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7</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Интенсивность использования территории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11</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8</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Минимальные отступы объектов капитального </w:t>
            </w:r>
          </w:p>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строительства от границ земельных участков</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13</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9</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Минимальные выступы за красную линию зданий,</w:t>
            </w:r>
          </w:p>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строений, сооружений</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10</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Максимальная этажность и высота зданий, строений, сооружений</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14</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11</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Минимальная доля озелененной территории земельных</w:t>
            </w:r>
          </w:p>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участков</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16</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12</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Ограждение земельных участков</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17</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13</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Благоустройство территорий</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17</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14</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Минимальное количество </w:t>
            </w:r>
            <w:proofErr w:type="spellStart"/>
            <w:r>
              <w:rPr>
                <w:rFonts w:ascii="Arial" w:eastAsia="Times New Roman" w:hAnsi="Arial" w:cs="Arial"/>
                <w:sz w:val="24"/>
                <w:szCs w:val="24"/>
                <w:lang w:eastAsia="ru-RU"/>
              </w:rPr>
              <w:t>машино</w:t>
            </w:r>
            <w:proofErr w:type="spellEnd"/>
            <w:r>
              <w:rPr>
                <w:rFonts w:ascii="Arial" w:eastAsia="Times New Roman" w:hAnsi="Arial" w:cs="Arial"/>
                <w:sz w:val="24"/>
                <w:szCs w:val="24"/>
                <w:lang w:eastAsia="ru-RU"/>
              </w:rPr>
              <w:t xml:space="preserve">-мест для хранения </w:t>
            </w:r>
          </w:p>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индивидуального автотранспорта на территории земельных </w:t>
            </w:r>
          </w:p>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участков</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19</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15</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Минимальное количество мест на погрузочно-разгрузочных </w:t>
            </w:r>
          </w:p>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площадках на территории земельных участков</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21</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16</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Режим использования территории приусадебных и </w:t>
            </w:r>
          </w:p>
          <w:p w:rsidR="00C31BFC" w:rsidRDefault="00FA271D">
            <w:pPr>
              <w:keepNext/>
              <w:keepLines/>
              <w:spacing w:after="0" w:line="240" w:lineRule="auto"/>
              <w:contextualSpacing/>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приквартирных</w:t>
            </w:r>
            <w:proofErr w:type="spellEnd"/>
            <w:r>
              <w:rPr>
                <w:rFonts w:ascii="Arial" w:eastAsia="Times New Roman" w:hAnsi="Arial" w:cs="Arial"/>
                <w:sz w:val="24"/>
                <w:szCs w:val="24"/>
                <w:lang w:eastAsia="ru-RU"/>
              </w:rPr>
              <w:t xml:space="preserve"> земельных участков для хозяйственных </w:t>
            </w:r>
          </w:p>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целей</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21</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Статья 17</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Предельные размеры разрешенного строительства, </w:t>
            </w:r>
          </w:p>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реконструкции объектов капитального строительства, в отношении которых общие требования не устанавливаются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22</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18</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Территории общего пользования, порядок их использования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23</w:t>
            </w:r>
          </w:p>
        </w:tc>
      </w:tr>
      <w:tr w:rsidR="00C31BFC">
        <w:trPr>
          <w:trHeight w:val="444"/>
          <w:jc w:val="right"/>
        </w:trPr>
        <w:tc>
          <w:tcPr>
            <w:tcW w:w="960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Глава 2</w:t>
            </w:r>
            <w:r>
              <w:rPr>
                <w:rFonts w:ascii="Arial" w:eastAsia="Times New Roman" w:hAnsi="Arial" w:cs="Arial"/>
                <w:sz w:val="24"/>
                <w:szCs w:val="24"/>
                <w:lang w:eastAsia="ru-RU"/>
              </w:rPr>
              <w:t xml:space="preserve">. </w:t>
            </w:r>
            <w:r>
              <w:rPr>
                <w:rFonts w:ascii="Arial" w:eastAsia="Times New Roman" w:hAnsi="Arial" w:cs="Arial"/>
                <w:b/>
                <w:sz w:val="24"/>
                <w:szCs w:val="24"/>
                <w:lang w:eastAsia="ru-RU"/>
              </w:rPr>
              <w:t>ГРАДОСТРОИТЕЛЬНЫЕ РЕГЛАМЕНТЫ ТЕРРИТОРИАЛЬНЫХ ЗОН</w:t>
            </w:r>
          </w:p>
        </w:tc>
      </w:tr>
      <w:tr w:rsidR="00C31BFC">
        <w:trPr>
          <w:trHeight w:val="345"/>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uppressLineNumber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19</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Виды и состав территориальных зон</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24</w:t>
            </w:r>
          </w:p>
        </w:tc>
      </w:tr>
      <w:tr w:rsidR="00C31BFC">
        <w:trPr>
          <w:trHeight w:val="420"/>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C31BFC">
            <w:pPr>
              <w:keepNext/>
              <w:keepLines/>
              <w:spacing w:after="0" w:line="240" w:lineRule="auto"/>
              <w:contextualSpacing/>
              <w:jc w:val="both"/>
              <w:rPr>
                <w:rFonts w:ascii="Arial" w:eastAsia="Times New Roman" w:hAnsi="Arial" w:cs="Arial"/>
                <w:sz w:val="24"/>
                <w:szCs w:val="24"/>
                <w:lang w:eastAsia="ru-RU"/>
              </w:rPr>
            </w:pP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b/>
                <w:lang w:eastAsia="ru-RU"/>
              </w:rPr>
            </w:pPr>
            <w:r>
              <w:rPr>
                <w:rFonts w:ascii="Arial" w:eastAsia="Times New Roman" w:hAnsi="Arial" w:cs="Arial"/>
                <w:b/>
                <w:lang w:eastAsia="ru-RU"/>
              </w:rPr>
              <w:t>ЗОНЫ ЖИЛОЙ ЗАСТРОЙКИ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25</w:t>
            </w:r>
          </w:p>
        </w:tc>
      </w:tr>
      <w:tr w:rsidR="00C31BFC">
        <w:trPr>
          <w:trHeight w:val="420"/>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20</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малоэтажной жилой застройки (Ж-1)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26</w:t>
            </w:r>
          </w:p>
        </w:tc>
      </w:tr>
      <w:tr w:rsidR="00C31BFC">
        <w:trPr>
          <w:trHeight w:val="420"/>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21</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Зона </w:t>
            </w:r>
            <w:proofErr w:type="spellStart"/>
            <w:r>
              <w:rPr>
                <w:rFonts w:ascii="Arial" w:eastAsia="Times New Roman" w:hAnsi="Arial" w:cs="Arial"/>
                <w:sz w:val="24"/>
                <w:szCs w:val="24"/>
                <w:lang w:eastAsia="ru-RU"/>
              </w:rPr>
              <w:t>среднеэтажной</w:t>
            </w:r>
            <w:proofErr w:type="spellEnd"/>
            <w:r>
              <w:rPr>
                <w:rFonts w:ascii="Arial" w:eastAsia="Times New Roman" w:hAnsi="Arial" w:cs="Arial"/>
                <w:sz w:val="24"/>
                <w:szCs w:val="24"/>
                <w:lang w:eastAsia="ru-RU"/>
              </w:rPr>
              <w:t xml:space="preserve"> жилой застройки (Ж-2)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30</w:t>
            </w:r>
          </w:p>
        </w:tc>
      </w:tr>
      <w:tr w:rsidR="00C31BFC">
        <w:trPr>
          <w:trHeight w:val="420"/>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22</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многоэтажной жилой застройки (Ж-3)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33</w:t>
            </w:r>
          </w:p>
        </w:tc>
      </w:tr>
      <w:tr w:rsidR="00C31BFC">
        <w:trPr>
          <w:trHeight w:val="420"/>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23</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коллективных садоводств (Ж-4)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36</w:t>
            </w:r>
          </w:p>
        </w:tc>
      </w:tr>
      <w:tr w:rsidR="00C31BFC">
        <w:trPr>
          <w:trHeight w:val="420"/>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24</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многофункциональной застройки (ОЖ)</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40</w:t>
            </w:r>
          </w:p>
        </w:tc>
      </w:tr>
      <w:tr w:rsidR="00C31BFC">
        <w:trPr>
          <w:trHeight w:val="274"/>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1</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lang w:eastAsia="ru-RU"/>
              </w:rPr>
            </w:pPr>
            <w:r>
              <w:rPr>
                <w:rFonts w:ascii="Arial" w:eastAsia="Times New Roman" w:hAnsi="Arial" w:cs="Arial"/>
                <w:lang w:eastAsia="ru-RU"/>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r>
      <w:tr w:rsidR="00C31BFC">
        <w:trPr>
          <w:trHeight w:val="413"/>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C31BFC">
            <w:pPr>
              <w:keepNext/>
              <w:keepLines/>
              <w:spacing w:after="0" w:line="240" w:lineRule="auto"/>
              <w:contextualSpacing/>
              <w:jc w:val="both"/>
              <w:rPr>
                <w:rFonts w:ascii="Arial" w:eastAsia="Times New Roman" w:hAnsi="Arial" w:cs="Arial"/>
                <w:sz w:val="24"/>
                <w:szCs w:val="24"/>
                <w:lang w:eastAsia="ru-RU"/>
              </w:rPr>
            </w:pP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lang w:eastAsia="ru-RU"/>
              </w:rPr>
            </w:pPr>
            <w:r>
              <w:rPr>
                <w:rFonts w:ascii="Arial" w:eastAsia="Times New Roman" w:hAnsi="Arial" w:cs="Arial"/>
                <w:b/>
                <w:lang w:eastAsia="ru-RU"/>
              </w:rPr>
              <w:t>ЗОНЫ ОБЩЕСТВЕННО-ДЕЛОВОЙ ЗАСТРОЙКИ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44</w:t>
            </w:r>
          </w:p>
        </w:tc>
      </w:tr>
      <w:tr w:rsidR="00C31BFC">
        <w:trPr>
          <w:trHeight w:val="292"/>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25</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объектов общественного и коммерческого назначения (ОД-1)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45</w:t>
            </w:r>
          </w:p>
        </w:tc>
      </w:tr>
      <w:tr w:rsidR="00C31BFC">
        <w:trPr>
          <w:trHeight w:val="292"/>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26</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объектов образования (ОД-2)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47</w:t>
            </w:r>
          </w:p>
        </w:tc>
      </w:tr>
      <w:tr w:rsidR="00C31BFC">
        <w:trPr>
          <w:trHeight w:val="292"/>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27</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объектов спортивного назначения (ОД-3)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49</w:t>
            </w:r>
          </w:p>
        </w:tc>
      </w:tr>
      <w:tr w:rsidR="00C31BFC">
        <w:trPr>
          <w:trHeight w:val="610"/>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C31BFC">
            <w:pPr>
              <w:keepNext/>
              <w:keepLines/>
              <w:spacing w:after="0" w:line="240" w:lineRule="auto"/>
              <w:contextualSpacing/>
              <w:jc w:val="both"/>
              <w:rPr>
                <w:rFonts w:ascii="Arial" w:eastAsia="Times New Roman" w:hAnsi="Arial" w:cs="Arial"/>
                <w:color w:val="0070C0"/>
                <w:sz w:val="24"/>
                <w:szCs w:val="24"/>
                <w:lang w:eastAsia="ru-RU"/>
              </w:rPr>
            </w:pP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b/>
                <w:lang w:eastAsia="ru-RU"/>
              </w:rPr>
            </w:pPr>
            <w:r>
              <w:rPr>
                <w:rFonts w:ascii="Arial" w:eastAsia="Times New Roman" w:hAnsi="Arial" w:cs="Arial"/>
                <w:b/>
                <w:lang w:eastAsia="ru-RU"/>
              </w:rPr>
              <w:t>ЗОНЫ ПРОИЗВОДСТВЕННЫХ И КОММУНАЛЬНО-</w:t>
            </w:r>
          </w:p>
          <w:p w:rsidR="00C31BFC" w:rsidRDefault="00FA271D">
            <w:pPr>
              <w:keepNext/>
              <w:keepLines/>
              <w:spacing w:after="0" w:line="240" w:lineRule="auto"/>
              <w:contextualSpacing/>
              <w:jc w:val="center"/>
              <w:rPr>
                <w:rFonts w:ascii="Arial" w:eastAsia="Times New Roman" w:hAnsi="Arial" w:cs="Arial"/>
                <w:color w:val="0070C0"/>
                <w:sz w:val="24"/>
                <w:szCs w:val="24"/>
                <w:highlight w:val="yellow"/>
                <w:lang w:eastAsia="ru-RU"/>
              </w:rPr>
            </w:pPr>
            <w:r>
              <w:rPr>
                <w:rFonts w:ascii="Arial" w:eastAsia="Times New Roman" w:hAnsi="Arial" w:cs="Arial"/>
                <w:b/>
                <w:lang w:eastAsia="ru-RU"/>
              </w:rPr>
              <w:t>СКЛАДСКИХ ОБЪЕКТОВ</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50</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val="en-US" w:eastAsia="ru-RU"/>
              </w:rPr>
            </w:pPr>
            <w:r>
              <w:rPr>
                <w:rFonts w:ascii="Arial" w:eastAsia="Times New Roman" w:hAnsi="Arial" w:cs="Arial"/>
                <w:sz w:val="24"/>
                <w:szCs w:val="24"/>
                <w:lang w:eastAsia="ru-RU"/>
              </w:rPr>
              <w:t xml:space="preserve">Статья </w:t>
            </w:r>
            <w:r>
              <w:rPr>
                <w:rFonts w:ascii="Arial" w:eastAsia="Times New Roman" w:hAnsi="Arial" w:cs="Arial"/>
                <w:sz w:val="24"/>
                <w:szCs w:val="24"/>
                <w:lang w:val="en-US" w:eastAsia="ru-RU"/>
              </w:rPr>
              <w:t>28</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объектов производственного и коммунально-</w:t>
            </w:r>
          </w:p>
          <w:p w:rsidR="00C31BFC" w:rsidRDefault="00FA271D">
            <w:pPr>
              <w:keepNext/>
              <w:keepLines/>
              <w:spacing w:after="0" w:line="240" w:lineRule="auto"/>
              <w:contextualSpacing/>
              <w:jc w:val="both"/>
              <w:rPr>
                <w:rFonts w:ascii="Arial" w:eastAsia="Times New Roman" w:hAnsi="Arial" w:cs="Arial"/>
                <w:color w:val="0070C0"/>
                <w:sz w:val="24"/>
                <w:szCs w:val="24"/>
                <w:lang w:eastAsia="ru-RU"/>
              </w:rPr>
            </w:pPr>
            <w:r>
              <w:rPr>
                <w:rFonts w:ascii="Arial" w:eastAsia="Times New Roman" w:hAnsi="Arial" w:cs="Arial"/>
                <w:sz w:val="24"/>
                <w:szCs w:val="24"/>
                <w:lang w:eastAsia="ru-RU"/>
              </w:rPr>
              <w:t xml:space="preserve">складского назначения </w:t>
            </w:r>
            <w:r>
              <w:rPr>
                <w:rFonts w:ascii="Arial" w:eastAsia="Times New Roman" w:hAnsi="Arial" w:cs="Arial"/>
                <w:sz w:val="24"/>
                <w:szCs w:val="24"/>
                <w:lang w:val="en-US" w:eastAsia="ru-RU"/>
              </w:rPr>
              <w:t>IV</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V</w:t>
            </w:r>
            <w:r>
              <w:rPr>
                <w:rFonts w:ascii="Arial" w:eastAsia="Times New Roman" w:hAnsi="Arial" w:cs="Arial"/>
                <w:sz w:val="24"/>
                <w:szCs w:val="24"/>
                <w:lang w:eastAsia="ru-RU"/>
              </w:rPr>
              <w:t xml:space="preserve"> класса опасности (П-1)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51</w:t>
            </w:r>
          </w:p>
        </w:tc>
      </w:tr>
      <w:tr w:rsidR="00C31BFC">
        <w:trPr>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val="en-US" w:eastAsia="ru-RU"/>
              </w:rPr>
            </w:pPr>
            <w:r>
              <w:rPr>
                <w:rFonts w:ascii="Arial" w:eastAsia="Times New Roman" w:hAnsi="Arial" w:cs="Arial"/>
                <w:sz w:val="24"/>
                <w:szCs w:val="24"/>
                <w:lang w:eastAsia="ru-RU"/>
              </w:rPr>
              <w:t xml:space="preserve">Статья </w:t>
            </w:r>
            <w:r>
              <w:rPr>
                <w:rFonts w:ascii="Arial" w:eastAsia="Times New Roman" w:hAnsi="Arial" w:cs="Arial"/>
                <w:sz w:val="24"/>
                <w:szCs w:val="24"/>
                <w:lang w:val="en-US" w:eastAsia="ru-RU"/>
              </w:rPr>
              <w:t>29</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объектов производственного и коммунально-</w:t>
            </w:r>
          </w:p>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складского назначения </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III</w:t>
            </w:r>
            <w:r>
              <w:rPr>
                <w:rFonts w:ascii="Arial" w:eastAsia="Times New Roman" w:hAnsi="Arial" w:cs="Arial"/>
                <w:sz w:val="24"/>
                <w:szCs w:val="24"/>
                <w:lang w:eastAsia="ru-RU"/>
              </w:rPr>
              <w:t xml:space="preserve"> класса опасности (П-2)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53</w:t>
            </w:r>
          </w:p>
        </w:tc>
      </w:tr>
      <w:tr w:rsidR="00C31BFC">
        <w:trPr>
          <w:trHeight w:val="461"/>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3</w:t>
            </w:r>
            <w:r>
              <w:rPr>
                <w:rFonts w:ascii="Arial" w:eastAsia="Times New Roman" w:hAnsi="Arial" w:cs="Arial"/>
                <w:sz w:val="24"/>
                <w:szCs w:val="24"/>
                <w:lang w:val="en-US" w:eastAsia="ru-RU"/>
              </w:rPr>
              <w:t>0</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развития объектов производственного и коммунально-</w:t>
            </w:r>
          </w:p>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складского назначения (П-</w:t>
            </w:r>
            <w:r>
              <w:rPr>
                <w:rFonts w:ascii="Arial" w:eastAsia="Times New Roman" w:hAnsi="Arial" w:cs="Arial"/>
                <w:sz w:val="24"/>
                <w:szCs w:val="24"/>
                <w:lang w:val="en-US" w:eastAsia="ru-RU"/>
              </w:rPr>
              <w:t>3</w:t>
            </w:r>
            <w:r>
              <w:rPr>
                <w:rFonts w:ascii="Arial" w:eastAsia="Times New Roman" w:hAnsi="Arial" w:cs="Arial"/>
                <w:sz w:val="24"/>
                <w:szCs w:val="24"/>
                <w:lang w:eastAsia="ru-RU"/>
              </w:rPr>
              <w:t>)</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55</w:t>
            </w:r>
          </w:p>
        </w:tc>
      </w:tr>
      <w:tr w:rsidR="00C31BFC">
        <w:trPr>
          <w:trHeight w:val="445"/>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C31BFC">
            <w:pPr>
              <w:keepNext/>
              <w:keepLines/>
              <w:spacing w:after="0" w:line="240" w:lineRule="auto"/>
              <w:contextualSpacing/>
              <w:jc w:val="both"/>
              <w:rPr>
                <w:rFonts w:ascii="Arial" w:eastAsia="Times New Roman" w:hAnsi="Arial" w:cs="Arial"/>
                <w:color w:val="0070C0"/>
                <w:sz w:val="24"/>
                <w:szCs w:val="24"/>
                <w:lang w:eastAsia="ru-RU"/>
              </w:rPr>
            </w:pP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b/>
                <w:highlight w:val="yellow"/>
                <w:lang w:eastAsia="ru-RU"/>
              </w:rPr>
            </w:pPr>
            <w:r>
              <w:rPr>
                <w:rFonts w:ascii="Arial" w:eastAsia="Times New Roman" w:hAnsi="Arial" w:cs="Arial"/>
                <w:b/>
                <w:lang w:eastAsia="ru-RU"/>
              </w:rPr>
              <w:t>ЗОНЫ ИНЖЕНЕРНОЙ И ТРАНСПОРТНОЙ ИНФРАСТРУКТУРЫ</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56</w:t>
            </w:r>
          </w:p>
        </w:tc>
      </w:tr>
      <w:tr w:rsidR="00C31BFC">
        <w:trPr>
          <w:trHeight w:val="417"/>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31</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автомобильного транспорта (Т-1)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57</w:t>
            </w:r>
          </w:p>
        </w:tc>
      </w:tr>
      <w:tr w:rsidR="00C31BFC">
        <w:trPr>
          <w:trHeight w:val="417"/>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32</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улично-дорожной сети (Т-2)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59</w:t>
            </w:r>
          </w:p>
        </w:tc>
      </w:tr>
      <w:tr w:rsidR="00C31BFC">
        <w:trPr>
          <w:trHeight w:val="409"/>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33</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Зона объектов инженерно-технического обеспечения (И)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59</w:t>
            </w:r>
          </w:p>
        </w:tc>
      </w:tr>
      <w:tr w:rsidR="00C31BFC">
        <w:trPr>
          <w:trHeight w:val="347"/>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C31BFC">
            <w:pPr>
              <w:keepNext/>
              <w:keepLines/>
              <w:spacing w:after="0" w:line="240" w:lineRule="auto"/>
              <w:contextualSpacing/>
              <w:jc w:val="both"/>
              <w:rPr>
                <w:rFonts w:ascii="Arial" w:eastAsia="Times New Roman" w:hAnsi="Arial" w:cs="Arial"/>
                <w:color w:val="0070C0"/>
                <w:sz w:val="24"/>
                <w:szCs w:val="24"/>
                <w:lang w:eastAsia="ru-RU"/>
              </w:rPr>
            </w:pP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b/>
                <w:lang w:eastAsia="ru-RU"/>
              </w:rPr>
            </w:pPr>
            <w:r>
              <w:rPr>
                <w:rFonts w:ascii="Arial" w:eastAsia="Times New Roman" w:hAnsi="Arial" w:cs="Arial"/>
                <w:b/>
                <w:lang w:eastAsia="ru-RU"/>
              </w:rPr>
              <w:t>ЗОНЫ РЕКРЕАЦИОННОГО НАЗНАЧЕНИЯ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60</w:t>
            </w:r>
          </w:p>
        </w:tc>
      </w:tr>
      <w:tr w:rsidR="00C31BFC">
        <w:trPr>
          <w:trHeight w:val="434"/>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spacing w:after="0"/>
              <w:jc w:val="center"/>
            </w:pPr>
            <w:r>
              <w:rPr>
                <w:rFonts w:ascii="Arial" w:eastAsia="Times New Roman" w:hAnsi="Arial" w:cs="Arial"/>
                <w:sz w:val="24"/>
                <w:szCs w:val="24"/>
                <w:lang w:eastAsia="ru-RU"/>
              </w:rPr>
              <w:t>Статья 34</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парков, скверов. бульваров (Р-1)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60</w:t>
            </w:r>
          </w:p>
        </w:tc>
      </w:tr>
      <w:tr w:rsidR="00C31BFC">
        <w:trPr>
          <w:trHeight w:val="434"/>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spacing w:after="0"/>
              <w:jc w:val="center"/>
            </w:pPr>
            <w:r>
              <w:rPr>
                <w:rFonts w:ascii="Arial" w:eastAsia="Times New Roman" w:hAnsi="Arial" w:cs="Arial"/>
                <w:sz w:val="24"/>
                <w:szCs w:val="24"/>
                <w:lang w:eastAsia="ru-RU"/>
              </w:rPr>
              <w:t>Статья 35</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ландшафтно-рекреационного освоения (Р-2)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62</w:t>
            </w:r>
          </w:p>
        </w:tc>
      </w:tr>
      <w:tr w:rsidR="00C31BFC">
        <w:trPr>
          <w:trHeight w:val="338"/>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C31BFC">
            <w:pPr>
              <w:keepNext/>
              <w:keepLines/>
              <w:spacing w:after="0" w:line="240" w:lineRule="auto"/>
              <w:contextualSpacing/>
              <w:jc w:val="both"/>
              <w:rPr>
                <w:rFonts w:ascii="Arial" w:hAnsi="Arial" w:cs="Arial"/>
                <w:color w:val="0070C0"/>
                <w:highlight w:val="yellow"/>
              </w:rPr>
            </w:pP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contextualSpacing/>
              <w:jc w:val="center"/>
              <w:rPr>
                <w:rFonts w:ascii="Arial" w:hAnsi="Arial" w:cs="Arial"/>
              </w:rPr>
            </w:pPr>
            <w:r>
              <w:rPr>
                <w:rFonts w:ascii="Arial" w:hAnsi="Arial" w:cs="Arial"/>
                <w:b/>
              </w:rPr>
              <w:t>ЗОНЫ СПЕЦИАЛЬНОГО НАЗНАЧЕНИЯ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63</w:t>
            </w:r>
          </w:p>
        </w:tc>
      </w:tr>
      <w:tr w:rsidR="00C31BFC">
        <w:trPr>
          <w:trHeight w:val="416"/>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43</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военных и иных режимных объектов (С-1)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64</w:t>
            </w:r>
          </w:p>
        </w:tc>
      </w:tr>
      <w:tr w:rsidR="00C31BFC">
        <w:trPr>
          <w:trHeight w:val="422"/>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44</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Зона ритуального назначения (С-2)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65</w:t>
            </w:r>
          </w:p>
        </w:tc>
      </w:tr>
      <w:tr w:rsidR="00C31BFC">
        <w:trPr>
          <w:trHeight w:val="541"/>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46</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зеленых насаждений специального назначения (С-4)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66</w:t>
            </w:r>
          </w:p>
        </w:tc>
      </w:tr>
      <w:tr w:rsidR="00C31BFC">
        <w:trPr>
          <w:trHeight w:val="471"/>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C31BFC">
            <w:pPr>
              <w:keepNext/>
              <w:keepLines/>
              <w:spacing w:after="0" w:line="240" w:lineRule="auto"/>
              <w:contextualSpacing/>
              <w:jc w:val="both"/>
              <w:rPr>
                <w:rFonts w:ascii="Arial" w:eastAsia="Times New Roman" w:hAnsi="Arial" w:cs="Arial"/>
                <w:color w:val="0070C0"/>
                <w:sz w:val="24"/>
                <w:szCs w:val="24"/>
                <w:lang w:eastAsia="ru-RU"/>
              </w:rPr>
            </w:pP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b/>
                <w:lang w:eastAsia="ru-RU"/>
              </w:rPr>
            </w:pPr>
            <w:r>
              <w:rPr>
                <w:rFonts w:ascii="Arial" w:eastAsia="Times New Roman" w:hAnsi="Arial" w:cs="Arial"/>
                <w:b/>
                <w:lang w:eastAsia="ru-RU"/>
              </w:rPr>
              <w:t>ЗОНЫ СЕЛЬСКОХОЗЯЙСТВЕННОГО ИСПОЛЬЗОВАНИЯ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66</w:t>
            </w:r>
          </w:p>
        </w:tc>
      </w:tr>
      <w:tr w:rsidR="00C31BFC">
        <w:trPr>
          <w:trHeight w:val="279"/>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47</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сельскохозяйственного назначения (СХ-1)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67</w:t>
            </w:r>
          </w:p>
        </w:tc>
      </w:tr>
      <w:tr w:rsidR="00C31BFC">
        <w:trPr>
          <w:trHeight w:val="471"/>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48</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Зона сельскохозяйственного использования, резервируемая для комплексного строительства (СХ-2)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68</w:t>
            </w:r>
          </w:p>
        </w:tc>
      </w:tr>
      <w:tr w:rsidR="00C31BFC">
        <w:trPr>
          <w:trHeight w:val="471"/>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hAnsi="Arial" w:cs="Arial"/>
                <w:sz w:val="24"/>
                <w:szCs w:val="24"/>
              </w:rPr>
            </w:pPr>
            <w:r>
              <w:rPr>
                <w:rFonts w:ascii="Arial" w:hAnsi="Arial" w:cs="Arial"/>
                <w:sz w:val="24"/>
                <w:szCs w:val="24"/>
              </w:rPr>
              <w:t>Статья 49</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hAnsi="Arial" w:cs="Arial"/>
                <w:sz w:val="24"/>
                <w:szCs w:val="24"/>
              </w:rPr>
            </w:pPr>
            <w:r>
              <w:rPr>
                <w:rFonts w:ascii="Arial" w:hAnsi="Arial" w:cs="Arial"/>
                <w:sz w:val="24"/>
                <w:szCs w:val="24"/>
              </w:rPr>
              <w:t xml:space="preserve">Зона ограниченного ведения сельского хозяйства и сохранения естественных природных ландшафтов </w:t>
            </w:r>
          </w:p>
          <w:p w:rsidR="00C31BFC" w:rsidRDefault="00FA271D">
            <w:pPr>
              <w:keepNext/>
              <w:keepLines/>
              <w:spacing w:after="0" w:line="240" w:lineRule="auto"/>
              <w:contextualSpacing/>
              <w:jc w:val="both"/>
              <w:rPr>
                <w:rFonts w:ascii="Arial" w:hAnsi="Arial" w:cs="Arial"/>
                <w:sz w:val="24"/>
                <w:szCs w:val="24"/>
              </w:rPr>
            </w:pPr>
            <w:r>
              <w:rPr>
                <w:rFonts w:ascii="Arial" w:hAnsi="Arial" w:cs="Arial"/>
                <w:sz w:val="24"/>
                <w:szCs w:val="24"/>
              </w:rPr>
              <w:t>(СХ-3)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69</w:t>
            </w:r>
          </w:p>
        </w:tc>
      </w:tr>
      <w:tr w:rsidR="00C31BFC">
        <w:trPr>
          <w:trHeight w:val="471"/>
          <w:jc w:val="right"/>
        </w:trPr>
        <w:tc>
          <w:tcPr>
            <w:tcW w:w="960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Глава 3. ОГРАНИЧЕНИЯ ИСПОЛЬЗОВАНИЯ ЗЕМЕЛЬНЫХ УЧАСТКОВ И</w:t>
            </w:r>
          </w:p>
          <w:p w:rsidR="00C31BFC" w:rsidRDefault="00FA271D">
            <w:pPr>
              <w:keepNext/>
              <w:keepLines/>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ОБЪЕКТОВ КАПИТАЛЬНОГО СТРОИТЕЛЬСТВА НА ТЕРРИТОРИИ ЗОН</w:t>
            </w:r>
          </w:p>
          <w:p w:rsidR="00C31BFC" w:rsidRDefault="00FA271D">
            <w:pPr>
              <w:keepNext/>
              <w:keepLines/>
              <w:spacing w:after="0" w:line="240" w:lineRule="auto"/>
              <w:contextualSpacing/>
              <w:jc w:val="center"/>
              <w:rPr>
                <w:rFonts w:ascii="Arial" w:eastAsia="Times New Roman" w:hAnsi="Arial" w:cs="Arial"/>
                <w:b/>
                <w:color w:val="0070C0"/>
                <w:sz w:val="24"/>
                <w:szCs w:val="24"/>
                <w:lang w:eastAsia="ru-RU"/>
              </w:rPr>
            </w:pPr>
            <w:r>
              <w:rPr>
                <w:rFonts w:ascii="Arial" w:eastAsia="Times New Roman" w:hAnsi="Arial" w:cs="Arial"/>
                <w:b/>
                <w:sz w:val="24"/>
                <w:szCs w:val="24"/>
                <w:lang w:eastAsia="ru-RU"/>
              </w:rPr>
              <w:t>С ОСОБЫМИ УСЛОВИЯМИ ИСПОЛЬЗОВАНИЯ</w:t>
            </w:r>
          </w:p>
        </w:tc>
      </w:tr>
      <w:tr w:rsidR="00C31BFC">
        <w:trPr>
          <w:trHeight w:val="1130"/>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Статья 51</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Градостроительные ограничения.</w:t>
            </w:r>
          </w:p>
          <w:p w:rsidR="00C31BFC" w:rsidRDefault="00FA271D">
            <w:pPr>
              <w:keepNext/>
              <w:keepLines/>
              <w:spacing w:after="0" w:line="240" w:lineRule="auto"/>
              <w:contextualSpacing/>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71</w:t>
            </w:r>
          </w:p>
        </w:tc>
      </w:tr>
      <w:tr w:rsidR="00C31BFC">
        <w:trPr>
          <w:trHeight w:val="665"/>
          <w:jc w:val="right"/>
        </w:trPr>
        <w:tc>
          <w:tcPr>
            <w:tcW w:w="960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Глава 4. КАРТА ГРАДОСТРОИТЕЛЬНОГО ЗОНИРОВАНИЯ</w:t>
            </w:r>
          </w:p>
          <w:p w:rsidR="00C31BFC" w:rsidRDefault="00FA271D">
            <w:pPr>
              <w:keepNext/>
              <w:keepLines/>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МУНИЦИПАЛЬНОГО ОБРАЗОВАНИЯ </w:t>
            </w:r>
          </w:p>
          <w:p w:rsidR="00C31BFC" w:rsidRDefault="00FA271D">
            <w:pPr>
              <w:keepNext/>
              <w:keepLines/>
              <w:spacing w:after="0" w:line="240" w:lineRule="auto"/>
              <w:contextualSpacing/>
              <w:jc w:val="center"/>
              <w:rPr>
                <w:rFonts w:ascii="Arial" w:eastAsia="Times New Roman" w:hAnsi="Arial" w:cs="Arial"/>
                <w:b/>
                <w:color w:val="0070C0"/>
                <w:sz w:val="24"/>
                <w:szCs w:val="24"/>
                <w:lang w:eastAsia="ru-RU"/>
              </w:rPr>
            </w:pPr>
            <w:r>
              <w:rPr>
                <w:rFonts w:ascii="Arial" w:eastAsia="Times New Roman" w:hAnsi="Arial" w:cs="Arial"/>
                <w:b/>
                <w:sz w:val="24"/>
                <w:szCs w:val="24"/>
                <w:lang w:eastAsia="ru-RU"/>
              </w:rPr>
              <w:t>«ЩЕПКИНСКОЕ СЕЛЬСКОЕ ПОСЕЛЕНИЕ»</w:t>
            </w:r>
          </w:p>
        </w:tc>
      </w:tr>
      <w:tr w:rsidR="00C31BFC">
        <w:trPr>
          <w:trHeight w:val="978"/>
          <w:jc w:val="right"/>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rPr>
                <w:rFonts w:ascii="Arial" w:eastAsia="Times New Roman" w:hAnsi="Arial" w:cs="Arial"/>
                <w:lang w:eastAsia="ru-RU"/>
              </w:rPr>
            </w:pPr>
            <w:r>
              <w:rPr>
                <w:rFonts w:ascii="Arial" w:eastAsia="Times New Roman" w:hAnsi="Arial" w:cs="Arial"/>
                <w:lang w:eastAsia="ru-RU"/>
              </w:rPr>
              <w:lastRenderedPageBreak/>
              <w:t>187/1-13-ПЗЗ -1</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 xml:space="preserve">Карта градостроительного зонирования и зон с особыми условиями использования </w:t>
            </w:r>
            <w:proofErr w:type="spellStart"/>
            <w:r>
              <w:rPr>
                <w:rFonts w:ascii="Arial" w:hAnsi="Arial" w:cs="Arial"/>
                <w:sz w:val="24"/>
                <w:szCs w:val="24"/>
                <w:lang w:eastAsia="ru-RU"/>
              </w:rPr>
              <w:t>Щепкинского</w:t>
            </w:r>
            <w:proofErr w:type="spellEnd"/>
            <w:r>
              <w:rPr>
                <w:rFonts w:ascii="Arial" w:hAnsi="Arial" w:cs="Arial"/>
                <w:sz w:val="24"/>
                <w:szCs w:val="24"/>
                <w:lang w:eastAsia="ru-RU"/>
              </w:rPr>
              <w:t xml:space="preserve"> сельского поселения</w:t>
            </w:r>
            <w:r>
              <w:rPr>
                <w:rFonts w:ascii="Arial" w:eastAsia="Times New Roman" w:hAnsi="Arial" w:cs="Arial"/>
                <w:sz w:val="24"/>
                <w:szCs w:val="24"/>
                <w:lang w:eastAsia="ru-RU"/>
              </w:rPr>
              <w:t xml:space="preserve"> М.1:25000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tabs>
                <w:tab w:val="left" w:pos="459"/>
              </w:tabs>
              <w:spacing w:after="0" w:line="24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Приложение 1</w:t>
            </w:r>
          </w:p>
        </w:tc>
      </w:tr>
    </w:tbl>
    <w:p w:rsidR="00C31BFC" w:rsidRDefault="00C31BFC">
      <w:pPr>
        <w:keepNext/>
        <w:keepLines/>
        <w:ind w:firstLine="425"/>
        <w:contextualSpacing/>
        <w:jc w:val="both"/>
        <w:rPr>
          <w:rFonts w:ascii="Arial" w:hAnsi="Arial" w:cs="Arial"/>
          <w:b/>
          <w:color w:val="0070C0"/>
          <w:sz w:val="24"/>
          <w:szCs w:val="24"/>
        </w:rPr>
      </w:pPr>
    </w:p>
    <w:p w:rsidR="00C31BFC" w:rsidRDefault="00FA271D">
      <w:pPr>
        <w:pStyle w:val="34"/>
      </w:pPr>
      <w:r>
        <w:t>ГЛАВА 1. ОБЩИЕ ПОЛОЖЕНИЯ</w:t>
      </w:r>
    </w:p>
    <w:p w:rsidR="00C31BFC" w:rsidRDefault="00FA271D">
      <w:pPr>
        <w:keepNext/>
        <w:spacing w:before="240" w:after="0" w:line="240" w:lineRule="auto"/>
        <w:ind w:firstLine="425"/>
        <w:contextualSpacing/>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Статья 1. Применение градостроительных регламентов</w:t>
      </w:r>
    </w:p>
    <w:p w:rsidR="00C31BFC" w:rsidRDefault="00C31BFC">
      <w:pPr>
        <w:keepNext/>
        <w:spacing w:before="240" w:after="0"/>
        <w:ind w:firstLine="425"/>
        <w:contextualSpacing/>
        <w:jc w:val="both"/>
        <w:rPr>
          <w:rFonts w:ascii="Arial" w:eastAsia="Times New Roman" w:hAnsi="Arial" w:cs="Arial"/>
          <w:b/>
          <w:sz w:val="24"/>
          <w:szCs w:val="24"/>
          <w:lang w:eastAsia="ru-RU"/>
        </w:rPr>
      </w:pP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xml:space="preserve">1.Решения, связанные с вопросами землепользования и застройки в администрации </w:t>
      </w:r>
      <w:proofErr w:type="spellStart"/>
      <w:r>
        <w:rPr>
          <w:rFonts w:ascii="Arial" w:hAnsi="Arial" w:cs="Arial"/>
          <w:sz w:val="24"/>
          <w:szCs w:val="24"/>
          <w:lang w:eastAsia="ru-RU"/>
        </w:rPr>
        <w:t>Щепкинского</w:t>
      </w:r>
      <w:proofErr w:type="spellEnd"/>
      <w:r>
        <w:rPr>
          <w:rFonts w:ascii="Arial" w:hAnsi="Arial" w:cs="Arial"/>
          <w:sz w:val="24"/>
          <w:szCs w:val="24"/>
          <w:lang w:eastAsia="ru-RU"/>
        </w:rPr>
        <w:t xml:space="preserve"> сельского поселения Аксайского района Ростовской области принимаются на основании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C31BFC" w:rsidRDefault="00FA271D">
      <w:pPr>
        <w:keepNext/>
        <w:keepLines/>
        <w:spacing w:before="240"/>
        <w:ind w:firstLine="425"/>
        <w:contextualSpacing/>
        <w:jc w:val="both"/>
        <w:rPr>
          <w:rFonts w:ascii="Arial" w:hAnsi="Arial" w:cs="Arial"/>
          <w:sz w:val="24"/>
          <w:szCs w:val="24"/>
        </w:rPr>
      </w:pPr>
      <w:r>
        <w:rPr>
          <w:rFonts w:ascii="Arial" w:hAnsi="Arial" w:cs="Arial"/>
          <w:sz w:val="24"/>
          <w:szCs w:val="24"/>
        </w:rPr>
        <w:t>2. Градостроительные регламенты устанавливаются в процессе разработки карты градостроительного зонирования.</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3. Градостроительные регламенты устанавливаются с учетом:</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1) фактического использования земельных участков и объектов капитального строительства в границах территориальной зоны;</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3) функциональных зон и характеристик их планируемого развития, определенных генеральным планом города;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4) видов территориальных зон;</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5) требований охраны объектов культурного наследия, а также особо охраняемых природных территорий, иных природных объектов.</w:t>
      </w:r>
    </w:p>
    <w:p w:rsidR="00C31BFC" w:rsidRDefault="00C31BFC">
      <w:pPr>
        <w:keepNext/>
        <w:keepLines/>
        <w:ind w:firstLine="425"/>
        <w:contextualSpacing/>
        <w:jc w:val="both"/>
        <w:rPr>
          <w:rFonts w:ascii="Arial" w:hAnsi="Arial" w:cs="Arial"/>
          <w:color w:val="0070C0"/>
          <w:sz w:val="24"/>
          <w:szCs w:val="24"/>
        </w:rPr>
      </w:pPr>
    </w:p>
    <w:p w:rsidR="00C31BFC" w:rsidRDefault="00FA271D">
      <w:pPr>
        <w:keepNext/>
        <w:spacing w:before="240"/>
        <w:ind w:firstLine="425"/>
        <w:contextualSpacing/>
        <w:jc w:val="both"/>
        <w:rPr>
          <w:rFonts w:ascii="Arial" w:hAnsi="Arial" w:cs="Arial"/>
          <w:sz w:val="24"/>
          <w:szCs w:val="24"/>
        </w:rPr>
      </w:pPr>
      <w:r>
        <w:rPr>
          <w:rFonts w:ascii="Arial" w:hAnsi="Arial" w:cs="Arial"/>
          <w:sz w:val="24"/>
          <w:szCs w:val="24"/>
        </w:rPr>
        <w:t xml:space="preserve">4. Градостроительный регламент определяет основу правового режима земельных участков и объектов капитального строительства и распространяется в </w:t>
      </w:r>
      <w:r>
        <w:rPr>
          <w:rFonts w:ascii="Arial" w:hAnsi="Arial" w:cs="Arial"/>
          <w:sz w:val="24"/>
          <w:szCs w:val="24"/>
        </w:rPr>
        <w:lastRenderedPageBreak/>
        <w:t>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31BFC" w:rsidRDefault="00FA271D">
      <w:pPr>
        <w:keepNext/>
        <w:spacing w:before="240"/>
        <w:ind w:firstLine="425"/>
        <w:contextualSpacing/>
        <w:jc w:val="both"/>
        <w:rPr>
          <w:rFonts w:ascii="Arial" w:hAnsi="Arial" w:cs="Arial"/>
          <w:sz w:val="24"/>
          <w:szCs w:val="24"/>
        </w:rPr>
      </w:pPr>
      <w:r>
        <w:rPr>
          <w:rFonts w:ascii="Arial" w:hAnsi="Arial" w:cs="Arial"/>
          <w:sz w:val="24"/>
          <w:szCs w:val="24"/>
        </w:rPr>
        <w:t xml:space="preserve">5. В соответствии с Градостроительным кодексом Российской Федерации </w:t>
      </w:r>
      <w:r>
        <w:rPr>
          <w:rFonts w:ascii="Arial" w:hAnsi="Arial" w:cs="Arial"/>
          <w:b/>
          <w:sz w:val="24"/>
          <w:szCs w:val="24"/>
        </w:rPr>
        <w:t>действие градостроительного регламента не распространяется</w:t>
      </w:r>
      <w:r>
        <w:rPr>
          <w:rFonts w:ascii="Arial" w:hAnsi="Arial" w:cs="Arial"/>
          <w:sz w:val="24"/>
          <w:szCs w:val="24"/>
        </w:rPr>
        <w:t xml:space="preserve"> на земельные участки:</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2) в границах территорий общего пользования;</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3) занятые линейными объектами;</w:t>
      </w:r>
    </w:p>
    <w:p w:rsidR="00C31BFC" w:rsidRDefault="00FA271D">
      <w:pPr>
        <w:keepNext/>
        <w:keepLines/>
        <w:ind w:firstLine="425"/>
        <w:contextualSpacing/>
        <w:jc w:val="both"/>
        <w:rPr>
          <w:sz w:val="24"/>
          <w:szCs w:val="24"/>
        </w:rPr>
      </w:pPr>
      <w:r>
        <w:rPr>
          <w:rFonts w:ascii="Arial" w:hAnsi="Arial" w:cs="Arial"/>
          <w:sz w:val="24"/>
          <w:szCs w:val="24"/>
        </w:rPr>
        <w:t>4) предоставленные для добычи полезных ископаемых</w:t>
      </w:r>
      <w:r>
        <w:rPr>
          <w:sz w:val="24"/>
          <w:szCs w:val="24"/>
        </w:rPr>
        <w:t>.</w:t>
      </w:r>
    </w:p>
    <w:p w:rsidR="00C31BFC" w:rsidRDefault="00FA271D">
      <w:pPr>
        <w:keepNext/>
        <w:keepLines/>
        <w:spacing w:before="240"/>
        <w:ind w:firstLine="425"/>
        <w:contextualSpacing/>
        <w:jc w:val="both"/>
        <w:rPr>
          <w:rFonts w:ascii="Arial" w:hAnsi="Arial" w:cs="Arial"/>
          <w:sz w:val="24"/>
          <w:szCs w:val="24"/>
          <w:lang w:eastAsia="ru-RU"/>
        </w:rPr>
      </w:pPr>
      <w:r>
        <w:rPr>
          <w:rFonts w:ascii="Arial" w:hAnsi="Arial" w:cs="Arial"/>
          <w:sz w:val="24"/>
          <w:szCs w:val="24"/>
          <w:lang w:eastAsia="ru-RU"/>
        </w:rPr>
        <w:t>6.</w:t>
      </w:r>
      <w:r>
        <w:rPr>
          <w:rFonts w:ascii="Arial" w:hAnsi="Arial" w:cs="Arial"/>
          <w:sz w:val="24"/>
          <w:szCs w:val="24"/>
        </w:rPr>
        <w:t xml:space="preserve"> В соответствии с Градостроительным кодексом Российской Федерации</w:t>
      </w:r>
      <w:r>
        <w:rPr>
          <w:rFonts w:ascii="Arial" w:hAnsi="Arial" w:cs="Arial"/>
          <w:sz w:val="24"/>
          <w:szCs w:val="24"/>
          <w:lang w:eastAsia="ru-RU"/>
        </w:rPr>
        <w:t xml:space="preserve"> </w:t>
      </w:r>
      <w:r>
        <w:rPr>
          <w:rFonts w:ascii="Arial" w:hAnsi="Arial" w:cs="Arial"/>
          <w:b/>
          <w:sz w:val="24"/>
          <w:szCs w:val="24"/>
          <w:lang w:eastAsia="ru-RU"/>
        </w:rPr>
        <w:t>градостроительные регламенты не устанавливаются</w:t>
      </w:r>
      <w:r>
        <w:rPr>
          <w:rFonts w:ascii="Arial" w:hAnsi="Arial" w:cs="Arial"/>
          <w:sz w:val="24"/>
          <w:szCs w:val="24"/>
          <w:lang w:eastAsia="ru-RU"/>
        </w:rPr>
        <w:t xml:space="preserve"> для земель </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xml:space="preserve">- лесного фонда, </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земель, покрытых поверхностными водами,</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xml:space="preserve">- земель запаса, </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xml:space="preserve">- земель особо охраняемых природных территорий (за исключением земель лечебно-оздоровительных местностей и курортов), </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xml:space="preserve">- сельскохозяйственных угодий в составе земель сельскохозяйственного назначения. </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7. Использование земельных участков,</w:t>
      </w:r>
      <w:r>
        <w:rPr>
          <w:rFonts w:ascii="Arial" w:hAnsi="Arial" w:cs="Arial"/>
          <w:b/>
          <w:sz w:val="24"/>
          <w:szCs w:val="24"/>
          <w:lang w:eastAsia="ru-RU"/>
        </w:rPr>
        <w:t xml:space="preserve"> </w:t>
      </w:r>
      <w:r>
        <w:rPr>
          <w:rFonts w:ascii="Arial" w:hAnsi="Arial" w:cs="Arial"/>
          <w:sz w:val="24"/>
          <w:szCs w:val="24"/>
          <w:lang w:eastAsia="ru-RU"/>
        </w:rPr>
        <w:t>на которые действие</w:t>
      </w:r>
      <w:r>
        <w:rPr>
          <w:rFonts w:ascii="Arial" w:hAnsi="Arial" w:cs="Arial"/>
          <w:b/>
          <w:sz w:val="24"/>
          <w:szCs w:val="24"/>
          <w:lang w:eastAsia="ru-RU"/>
        </w:rPr>
        <w:t xml:space="preserve"> градостроительных регламентов не распространяется</w:t>
      </w:r>
      <w:r>
        <w:rPr>
          <w:rFonts w:ascii="Arial" w:hAnsi="Arial" w:cs="Arial"/>
          <w:sz w:val="24"/>
          <w:szCs w:val="24"/>
          <w:lang w:eastAsia="ru-RU"/>
        </w:rPr>
        <w:t xml:space="preserve"> или для которых </w:t>
      </w:r>
      <w:r>
        <w:rPr>
          <w:rFonts w:ascii="Arial" w:hAnsi="Arial" w:cs="Arial"/>
          <w:b/>
          <w:sz w:val="24"/>
          <w:szCs w:val="24"/>
          <w:lang w:eastAsia="ru-RU"/>
        </w:rPr>
        <w:t>градостроительные регламенты не устанавливаются</w:t>
      </w:r>
      <w:r>
        <w:rPr>
          <w:rFonts w:ascii="Arial" w:hAnsi="Arial" w:cs="Arial"/>
          <w:sz w:val="24"/>
          <w:szCs w:val="24"/>
          <w:lang w:eastAsia="ru-RU"/>
        </w:rPr>
        <w:t>,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самоуправления в соответствии с федеральными законами.</w:t>
      </w:r>
    </w:p>
    <w:p w:rsidR="00C31BFC" w:rsidRDefault="00FA271D">
      <w:pPr>
        <w:pStyle w:val="ConsPlusNormal"/>
        <w:keepNext/>
        <w:keepLines/>
        <w:widowControl/>
        <w:spacing w:after="200"/>
        <w:ind w:firstLine="284"/>
        <w:contextualSpacing/>
        <w:jc w:val="both"/>
        <w:rPr>
          <w:sz w:val="24"/>
          <w:szCs w:val="24"/>
        </w:rPr>
      </w:pPr>
      <w:r>
        <w:rPr>
          <w:sz w:val="24"/>
          <w:szCs w:val="24"/>
        </w:rPr>
        <w:t xml:space="preserve">8. </w:t>
      </w:r>
      <w:r>
        <w:rPr>
          <w:b/>
          <w:sz w:val="24"/>
          <w:szCs w:val="24"/>
        </w:rPr>
        <w:t>Структура градостроительного регламента состоит из</w:t>
      </w:r>
      <w:r>
        <w:rPr>
          <w:sz w:val="24"/>
          <w:szCs w:val="24"/>
        </w:rPr>
        <w:t>:</w:t>
      </w:r>
    </w:p>
    <w:p w:rsidR="00C31BFC" w:rsidRDefault="00FA271D">
      <w:pPr>
        <w:keepNext/>
        <w:keepLines/>
        <w:ind w:firstLine="284"/>
        <w:contextualSpacing/>
        <w:jc w:val="both"/>
        <w:rPr>
          <w:rFonts w:ascii="Arial" w:hAnsi="Arial" w:cs="Arial"/>
          <w:sz w:val="24"/>
          <w:szCs w:val="24"/>
        </w:rPr>
      </w:pPr>
      <w:r>
        <w:rPr>
          <w:rFonts w:ascii="Arial" w:hAnsi="Arial" w:cs="Arial"/>
          <w:sz w:val="24"/>
          <w:szCs w:val="24"/>
        </w:rPr>
        <w:t>- видов разрешенного использования земельных участков и объектов капитального строительства;</w:t>
      </w:r>
    </w:p>
    <w:p w:rsidR="00C31BFC" w:rsidRDefault="00FA271D">
      <w:pPr>
        <w:keepNext/>
        <w:keepLines/>
        <w:ind w:firstLine="284"/>
        <w:contextualSpacing/>
        <w:jc w:val="both"/>
        <w:rPr>
          <w:rFonts w:ascii="Arial" w:hAnsi="Arial" w:cs="Arial"/>
          <w:sz w:val="24"/>
          <w:szCs w:val="24"/>
        </w:rPr>
      </w:pPr>
      <w:r>
        <w:rPr>
          <w:rFonts w:ascii="Arial" w:hAnsi="Arial" w:cs="Arial"/>
          <w:sz w:val="24"/>
          <w:szCs w:val="24"/>
        </w:rPr>
        <w:t>- параметров разрешенного использования -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C31BFC" w:rsidRDefault="00FA271D">
      <w:pPr>
        <w:keepNext/>
        <w:keepLines/>
        <w:ind w:firstLine="284"/>
        <w:contextualSpacing/>
        <w:jc w:val="both"/>
        <w:rPr>
          <w:rFonts w:ascii="Arial" w:hAnsi="Arial" w:cs="Arial"/>
          <w:sz w:val="24"/>
          <w:szCs w:val="24"/>
        </w:rPr>
      </w:pPr>
      <w:r>
        <w:rPr>
          <w:rFonts w:ascii="Arial" w:hAnsi="Arial" w:cs="Arial"/>
          <w:sz w:val="24"/>
          <w:szCs w:val="24"/>
        </w:rPr>
        <w:t>- ограничений использования земельных участков и объектов капитального строительства.</w:t>
      </w:r>
    </w:p>
    <w:p w:rsidR="00C31BFC" w:rsidRDefault="00FA271D">
      <w:pPr>
        <w:keepNext/>
        <w:spacing w:before="240"/>
        <w:ind w:firstLine="425"/>
        <w:contextualSpacing/>
        <w:jc w:val="both"/>
        <w:rPr>
          <w:rFonts w:ascii="Arial" w:hAnsi="Arial" w:cs="Arial"/>
          <w:sz w:val="24"/>
          <w:szCs w:val="24"/>
          <w:lang w:eastAsia="ru-RU"/>
        </w:rPr>
      </w:pPr>
      <w:r>
        <w:rPr>
          <w:rFonts w:ascii="Arial" w:hAnsi="Arial" w:cs="Arial"/>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w:t>
      </w:r>
      <w:r>
        <w:rPr>
          <w:rFonts w:ascii="Arial" w:hAnsi="Arial" w:cs="Arial"/>
          <w:sz w:val="24"/>
          <w:szCs w:val="24"/>
          <w:lang w:eastAsia="ru-RU"/>
        </w:rPr>
        <w:lastRenderedPageBreak/>
        <w:t>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31BFC" w:rsidRDefault="00C31BFC">
      <w:pPr>
        <w:keepNext/>
        <w:spacing w:after="0"/>
        <w:ind w:firstLine="425"/>
        <w:contextualSpacing/>
        <w:jc w:val="both"/>
        <w:rPr>
          <w:rFonts w:ascii="Arial" w:eastAsia="Times New Roman" w:hAnsi="Arial" w:cs="Arial"/>
          <w:b/>
          <w:color w:val="0070C0"/>
          <w:sz w:val="24"/>
          <w:szCs w:val="24"/>
          <w:lang w:eastAsia="ru-RU"/>
        </w:rPr>
      </w:pPr>
    </w:p>
    <w:p w:rsidR="00C31BFC" w:rsidRDefault="00FA271D">
      <w:pPr>
        <w:keepNext/>
        <w:spacing w:after="0"/>
        <w:ind w:firstLine="425"/>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 Территориальные зоны</w:t>
      </w:r>
    </w:p>
    <w:p w:rsidR="00C31BFC" w:rsidRDefault="00C31BFC">
      <w:pPr>
        <w:keepNext/>
        <w:spacing w:after="0"/>
        <w:ind w:firstLine="425"/>
        <w:contextualSpacing/>
        <w:jc w:val="both"/>
        <w:rPr>
          <w:rFonts w:ascii="Arial" w:eastAsia="Times New Roman" w:hAnsi="Arial" w:cs="Arial"/>
          <w:b/>
          <w:color w:val="0070C0"/>
          <w:sz w:val="24"/>
          <w:szCs w:val="24"/>
          <w:lang w:eastAsia="ru-RU"/>
        </w:rPr>
      </w:pP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На карте градостроительного зонирования территории </w:t>
      </w:r>
      <w:proofErr w:type="spellStart"/>
      <w:r>
        <w:rPr>
          <w:rFonts w:ascii="Arial" w:hAnsi="Arial" w:cs="Arial"/>
          <w:sz w:val="24"/>
          <w:szCs w:val="24"/>
          <w:lang w:eastAsia="ru-RU"/>
        </w:rPr>
        <w:t>Щепкинского</w:t>
      </w:r>
      <w:proofErr w:type="spellEnd"/>
      <w:r>
        <w:rPr>
          <w:rFonts w:ascii="Arial" w:hAnsi="Arial" w:cs="Arial"/>
          <w:sz w:val="24"/>
          <w:szCs w:val="24"/>
          <w:lang w:eastAsia="ru-RU"/>
        </w:rPr>
        <w:t xml:space="preserve"> сельского поселения</w:t>
      </w:r>
      <w:r>
        <w:rPr>
          <w:rFonts w:ascii="Arial" w:eastAsia="Times New Roman" w:hAnsi="Arial" w:cs="Arial"/>
          <w:sz w:val="24"/>
          <w:szCs w:val="24"/>
          <w:lang w:eastAsia="ru-RU"/>
        </w:rPr>
        <w:t xml:space="preserve"> (Приложение 1)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C31BFC" w:rsidRDefault="00C31BFC">
      <w:pPr>
        <w:keepNext/>
        <w:spacing w:after="0"/>
        <w:ind w:firstLine="425"/>
        <w:contextualSpacing/>
        <w:jc w:val="both"/>
        <w:rPr>
          <w:rFonts w:ascii="Arial" w:eastAsia="Times New Roman" w:hAnsi="Arial" w:cs="Arial"/>
          <w:color w:val="0070C0"/>
          <w:sz w:val="24"/>
          <w:szCs w:val="24"/>
          <w:lang w:eastAsia="ru-RU"/>
        </w:rPr>
      </w:pP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C31BFC" w:rsidRDefault="00C31BFC">
      <w:pPr>
        <w:keepNext/>
        <w:spacing w:after="0"/>
        <w:ind w:firstLine="425"/>
        <w:contextualSpacing/>
        <w:jc w:val="both"/>
        <w:rPr>
          <w:rFonts w:ascii="Arial" w:eastAsia="Times New Roman" w:hAnsi="Arial" w:cs="Arial"/>
          <w:color w:val="0070C0"/>
          <w:sz w:val="24"/>
          <w:szCs w:val="24"/>
          <w:lang w:eastAsia="ru-RU"/>
        </w:rPr>
      </w:pP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w:t>
      </w:r>
      <w:r>
        <w:rPr>
          <w:rFonts w:ascii="Arial" w:eastAsia="Times New Roman" w:hAnsi="Arial" w:cs="Arial"/>
          <w:sz w:val="24"/>
          <w:szCs w:val="24"/>
          <w:lang w:eastAsia="ru-RU"/>
        </w:rPr>
        <w:lastRenderedPageBreak/>
        <w:t>требования, согласно которому последующие действия по выделению земельных участков (совершаемые после введения в действие настоящих Правил):</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а) производятся с учетом установленных границ территориальных зон;</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б) являются основанием для внесения изменений в настоящие Правила в части изменения ранее установленных границ территориальных зон.</w:t>
      </w:r>
    </w:p>
    <w:p w:rsidR="00C31BFC" w:rsidRDefault="00C31BFC">
      <w:pPr>
        <w:keepNext/>
        <w:spacing w:after="0"/>
        <w:ind w:firstLine="425"/>
        <w:contextualSpacing/>
        <w:jc w:val="both"/>
        <w:rPr>
          <w:rFonts w:ascii="Arial" w:eastAsia="Times New Roman" w:hAnsi="Arial" w:cs="Arial"/>
          <w:sz w:val="24"/>
          <w:szCs w:val="24"/>
          <w:lang w:eastAsia="ru-RU"/>
        </w:rPr>
      </w:pP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взаимном </w:t>
      </w:r>
      <w:proofErr w:type="spellStart"/>
      <w:r>
        <w:rPr>
          <w:rFonts w:ascii="Arial" w:eastAsia="Times New Roman" w:hAnsi="Arial" w:cs="Arial"/>
          <w:sz w:val="24"/>
          <w:szCs w:val="24"/>
          <w:lang w:eastAsia="ru-RU"/>
        </w:rPr>
        <w:t>непричинении</w:t>
      </w:r>
      <w:proofErr w:type="spellEnd"/>
      <w:r>
        <w:rPr>
          <w:rFonts w:ascii="Arial" w:eastAsia="Times New Roman" w:hAnsi="Arial" w:cs="Arial"/>
          <w:sz w:val="24"/>
          <w:szCs w:val="24"/>
          <w:lang w:eastAsia="ru-RU"/>
        </w:rPr>
        <w:t xml:space="preserve"> несоразмерного вреда друг другу рядом расположенными объектами недвижимости.</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Границы территориальных зон на карте градостроительного зонирования устанавливаются по:</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центральным линиям магистралей, улиц, проездов;</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красным линиям;</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границам земельных участков;</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границам или осям полос отвода для коммуникаций;</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естественным границам природных объектов;</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иным границам.</w:t>
      </w:r>
    </w:p>
    <w:p w:rsidR="00C31BFC" w:rsidRDefault="00C31BFC">
      <w:pPr>
        <w:keepNext/>
        <w:spacing w:after="0"/>
        <w:ind w:firstLine="425"/>
        <w:contextualSpacing/>
        <w:jc w:val="both"/>
        <w:rPr>
          <w:rFonts w:ascii="Arial" w:eastAsia="Times New Roman" w:hAnsi="Arial" w:cs="Arial"/>
          <w:color w:val="0070C0"/>
          <w:sz w:val="24"/>
          <w:szCs w:val="24"/>
          <w:lang w:eastAsia="ru-RU"/>
        </w:rPr>
      </w:pPr>
    </w:p>
    <w:p w:rsidR="00C31BFC" w:rsidRDefault="00FA271D">
      <w:pPr>
        <w:keepNext/>
        <w:spacing w:after="0"/>
        <w:ind w:firstLine="425"/>
        <w:contextualSpacing/>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Статья 3. Зоны с особыми условиями использования территорий</w:t>
      </w:r>
    </w:p>
    <w:p w:rsidR="00C31BFC" w:rsidRDefault="00C31BFC">
      <w:pPr>
        <w:keepNext/>
        <w:spacing w:after="0"/>
        <w:ind w:firstLine="425"/>
        <w:contextualSpacing/>
        <w:jc w:val="both"/>
        <w:rPr>
          <w:rFonts w:ascii="Arial" w:eastAsia="Times New Roman" w:hAnsi="Arial" w:cs="Arial"/>
          <w:sz w:val="24"/>
          <w:szCs w:val="24"/>
          <w:lang w:eastAsia="ru-RU"/>
        </w:rPr>
      </w:pP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1. На карте территориальных зон и зон с особыми условиями использования территорий (Приложение 1) ограничения устанавливаются с учетом требований:</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федеральных законов;</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постановлений Правительства Российской Федерации;</w:t>
      </w:r>
    </w:p>
    <w:p w:rsidR="00C31BFC" w:rsidRDefault="00FA271D">
      <w:pPr>
        <w:keepNext/>
        <w:spacing w:after="0"/>
        <w:ind w:firstLine="425"/>
        <w:contextualSpacing/>
        <w:jc w:val="both"/>
        <w:rPr>
          <w:rFonts w:ascii="Arial" w:eastAsia="Times New Roman" w:hAnsi="Arial" w:cs="Arial"/>
          <w:sz w:val="24"/>
          <w:szCs w:val="24"/>
          <w:u w:val="single"/>
          <w:lang w:eastAsia="ru-RU"/>
        </w:rPr>
      </w:pPr>
      <w:r>
        <w:rPr>
          <w:rFonts w:ascii="Arial" w:eastAsia="Times New Roman" w:hAnsi="Arial" w:cs="Arial"/>
          <w:sz w:val="24"/>
          <w:szCs w:val="24"/>
          <w:u w:val="single"/>
          <w:lang w:eastAsia="ru-RU"/>
        </w:rPr>
        <w:t>- технических регламентов*</w:t>
      </w:r>
    </w:p>
    <w:p w:rsidR="00C31BFC" w:rsidRDefault="00FA271D">
      <w:pPr>
        <w:keepNext/>
        <w:spacing w:after="0" w:line="240" w:lineRule="auto"/>
        <w:ind w:firstLine="425"/>
        <w:contextualSpacing/>
        <w:jc w:val="both"/>
        <w:rPr>
          <w:rFonts w:ascii="Arial" w:eastAsia="Times New Roman" w:hAnsi="Arial" w:cs="Arial"/>
          <w:lang w:eastAsia="ru-RU"/>
        </w:rPr>
      </w:pPr>
      <w:r>
        <w:rPr>
          <w:rFonts w:ascii="Arial" w:eastAsia="Times New Roman" w:hAnsi="Arial" w:cs="Arial"/>
          <w:lang w:eastAsia="ru-RU"/>
        </w:rPr>
        <w:t>*до принятия технических регламентов в сфере безопасности действует норма части 1 статьи 6 федерального закона «О введении в действие Градостроительного кодекса РФ» (ФЗ-191), согласно которой: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законодательства, нормативным техническим документам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w:t>
      </w:r>
    </w:p>
    <w:p w:rsidR="00C31BFC" w:rsidRDefault="00C31BFC">
      <w:pPr>
        <w:keepNext/>
        <w:spacing w:after="0"/>
        <w:ind w:firstLine="425"/>
        <w:contextualSpacing/>
        <w:jc w:val="both"/>
        <w:rPr>
          <w:rFonts w:ascii="Arial" w:eastAsia="Times New Roman" w:hAnsi="Arial" w:cs="Arial"/>
          <w:sz w:val="24"/>
          <w:szCs w:val="24"/>
          <w:lang w:eastAsia="ru-RU"/>
        </w:rPr>
      </w:pP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В границах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w:t>
      </w:r>
      <w:r>
        <w:rPr>
          <w:rFonts w:ascii="Arial" w:eastAsia="Times New Roman" w:hAnsi="Arial" w:cs="Arial"/>
          <w:sz w:val="24"/>
          <w:szCs w:val="24"/>
          <w:lang w:eastAsia="ru-RU"/>
        </w:rPr>
        <w:lastRenderedPageBreak/>
        <w:t>использования окружающей природной среды, обеспечения экологической безопасности и охраны здоровья населения.</w:t>
      </w:r>
    </w:p>
    <w:p w:rsidR="00C31BFC" w:rsidRDefault="00C31BFC">
      <w:pPr>
        <w:keepNext/>
        <w:spacing w:after="0"/>
        <w:ind w:firstLine="425"/>
        <w:contextualSpacing/>
        <w:jc w:val="both"/>
        <w:rPr>
          <w:rFonts w:ascii="Arial" w:eastAsia="Times New Roman" w:hAnsi="Arial" w:cs="Arial"/>
          <w:color w:val="0070C0"/>
          <w:sz w:val="24"/>
          <w:szCs w:val="24"/>
          <w:lang w:eastAsia="ru-RU"/>
        </w:rPr>
      </w:pP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 К земельным участкам, иным объектам недвижимости,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статье</w:t>
      </w:r>
      <w:r>
        <w:rPr>
          <w:rFonts w:ascii="Arial" w:eastAsia="Times New Roman" w:hAnsi="Arial" w:cs="Arial"/>
          <w:color w:val="0070C0"/>
          <w:sz w:val="24"/>
          <w:szCs w:val="24"/>
          <w:lang w:eastAsia="ru-RU"/>
        </w:rPr>
        <w:t xml:space="preserve"> </w:t>
      </w:r>
      <w:r>
        <w:rPr>
          <w:rFonts w:ascii="Arial" w:eastAsia="Times New Roman" w:hAnsi="Arial" w:cs="Arial"/>
          <w:sz w:val="24"/>
          <w:szCs w:val="24"/>
          <w:lang w:eastAsia="ru-RU"/>
        </w:rPr>
        <w:t>42 настоящих Правил.</w:t>
      </w:r>
    </w:p>
    <w:p w:rsidR="00C31BFC" w:rsidRDefault="00C31BFC">
      <w:pPr>
        <w:keepNext/>
        <w:spacing w:after="0"/>
        <w:ind w:firstLine="425"/>
        <w:contextualSpacing/>
        <w:jc w:val="both"/>
        <w:rPr>
          <w:rFonts w:ascii="Arial" w:eastAsia="Times New Roman" w:hAnsi="Arial" w:cs="Arial"/>
          <w:color w:val="0070C0"/>
          <w:sz w:val="24"/>
          <w:szCs w:val="24"/>
          <w:lang w:eastAsia="ru-RU"/>
        </w:rPr>
      </w:pPr>
    </w:p>
    <w:p w:rsidR="00C31BFC" w:rsidRDefault="00FA271D">
      <w:pPr>
        <w:keepNext/>
        <w:spacing w:after="0" w:line="240" w:lineRule="auto"/>
        <w:ind w:firstLine="425"/>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4. Виды разрешенного использования земельных участков и</w:t>
      </w:r>
    </w:p>
    <w:p w:rsidR="00C31BFC" w:rsidRDefault="00FA271D">
      <w:pPr>
        <w:keepNext/>
        <w:spacing w:after="0" w:line="240" w:lineRule="auto"/>
        <w:ind w:firstLine="425"/>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объектов капитального строительства и порядок их применения</w:t>
      </w:r>
    </w:p>
    <w:p w:rsidR="00C31BFC" w:rsidRDefault="00C31BFC">
      <w:pPr>
        <w:keepNext/>
        <w:spacing w:after="0"/>
        <w:ind w:firstLine="425"/>
        <w:contextualSpacing/>
        <w:jc w:val="both"/>
        <w:rPr>
          <w:rFonts w:ascii="Arial" w:eastAsia="Times New Roman" w:hAnsi="Arial" w:cs="Arial"/>
          <w:color w:val="0070C0"/>
          <w:sz w:val="24"/>
          <w:szCs w:val="24"/>
          <w:lang w:eastAsia="ru-RU"/>
        </w:rPr>
      </w:pP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1. Для каждого земельного участка, объекта капитального строительства разрешенным считается такое использование, которое соответствует:</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градостроительным регламентам настоящих Правил;</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31BFC" w:rsidRDefault="00C31BFC">
      <w:pPr>
        <w:keepNext/>
        <w:spacing w:after="0"/>
        <w:ind w:firstLine="425"/>
        <w:contextualSpacing/>
        <w:jc w:val="both"/>
        <w:rPr>
          <w:rFonts w:ascii="Arial" w:eastAsia="Times New Roman" w:hAnsi="Arial" w:cs="Arial"/>
          <w:color w:val="0070C0"/>
          <w:sz w:val="24"/>
          <w:szCs w:val="24"/>
          <w:lang w:eastAsia="ru-RU"/>
        </w:rPr>
      </w:pPr>
    </w:p>
    <w:p w:rsidR="00C31BFC" w:rsidRDefault="00FA271D">
      <w:pPr>
        <w:keepNext/>
        <w:keepLines/>
        <w:ind w:firstLine="425"/>
        <w:contextualSpacing/>
        <w:jc w:val="both"/>
        <w:rPr>
          <w:rFonts w:ascii="Arial" w:hAnsi="Arial" w:cs="Arial"/>
          <w:sz w:val="24"/>
          <w:szCs w:val="24"/>
        </w:rPr>
      </w:pPr>
      <w:r>
        <w:rPr>
          <w:rFonts w:ascii="Arial" w:eastAsia="Times New Roman" w:hAnsi="Arial" w:cs="Arial"/>
          <w:sz w:val="24"/>
          <w:szCs w:val="24"/>
          <w:lang w:eastAsia="ru-RU"/>
        </w:rPr>
        <w:t xml:space="preserve">2. </w:t>
      </w:r>
      <w:r>
        <w:rPr>
          <w:rFonts w:ascii="Arial" w:hAnsi="Arial" w:cs="Arial"/>
          <w:sz w:val="24"/>
          <w:szCs w:val="24"/>
        </w:rPr>
        <w:t>Виды разрешенного использования земельных участков и объектов капитального строительства подразделяются на: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основные виды разрешенного использования</w:t>
      </w:r>
      <w:r>
        <w:rPr>
          <w:rFonts w:ascii="Arial" w:hAnsi="Arial" w:cs="Arial"/>
          <w:sz w:val="24"/>
          <w:szCs w:val="24"/>
        </w:rPr>
        <w:t>,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(основные виды использования);</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условно разрешенные виды использования</w:t>
      </w:r>
      <w:r>
        <w:rPr>
          <w:rFonts w:ascii="Arial" w:hAnsi="Arial" w:cs="Arial"/>
          <w:sz w:val="24"/>
          <w:szCs w:val="24"/>
        </w:rPr>
        <w:t>,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вспомогательные виды разрешенного использования</w:t>
      </w:r>
      <w:r>
        <w:rPr>
          <w:rFonts w:ascii="Arial" w:hAnsi="Arial" w:cs="Arial"/>
          <w:sz w:val="24"/>
          <w:szCs w:val="24"/>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31BFC" w:rsidRDefault="00FA271D">
      <w:pPr>
        <w:keepNext/>
        <w:keepLines/>
        <w:ind w:firstLine="425"/>
        <w:contextualSpacing/>
        <w:jc w:val="both"/>
        <w:rPr>
          <w:rFonts w:ascii="Arial" w:hAnsi="Arial" w:cs="Arial"/>
          <w:b/>
          <w:sz w:val="24"/>
          <w:szCs w:val="24"/>
        </w:rPr>
      </w:pPr>
      <w:r>
        <w:rPr>
          <w:rFonts w:ascii="Arial" w:hAnsi="Arial" w:cs="Arial"/>
          <w:sz w:val="24"/>
          <w:szCs w:val="24"/>
        </w:rPr>
        <w:t>3. Виды использования, не предусмотренные в градостроительном регламенте</w:t>
      </w:r>
      <w:r>
        <w:rPr>
          <w:rFonts w:ascii="Arial" w:hAnsi="Arial" w:cs="Arial"/>
          <w:b/>
          <w:sz w:val="24"/>
          <w:szCs w:val="24"/>
        </w:rPr>
        <w:t>, являются запрещенными.</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Для каждой территориальной зоны устанавливаются, как правило, несколько видов разрешенного использования.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здания. При этом </w:t>
      </w:r>
      <w:r>
        <w:rPr>
          <w:rFonts w:ascii="Arial" w:eastAsia="Times New Roman" w:hAnsi="Arial" w:cs="Arial"/>
          <w:sz w:val="24"/>
          <w:szCs w:val="24"/>
          <w:lang w:eastAsia="ru-RU"/>
        </w:rPr>
        <w:lastRenderedPageBreak/>
        <w:t>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5.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кварталов или района зонирования, если район зонирования является частью квартала, в составе разрешения на применение условно разрешенного вида использования в порядке установленном действующим законодательством.</w:t>
      </w:r>
    </w:p>
    <w:p w:rsidR="00C31BFC" w:rsidRDefault="00FA271D">
      <w:pPr>
        <w:keepNext/>
        <w:spacing w:after="0"/>
        <w:ind w:firstLine="425"/>
        <w:contextualSpacing/>
        <w:jc w:val="both"/>
        <w:rPr>
          <w:rFonts w:ascii="Arial" w:eastAsia="Times New Roman" w:hAnsi="Arial" w:cs="Arial"/>
          <w:b/>
          <w:sz w:val="24"/>
          <w:szCs w:val="24"/>
          <w:lang w:eastAsia="ru-RU"/>
        </w:rPr>
      </w:pPr>
      <w:r>
        <w:rPr>
          <w:rFonts w:ascii="Arial" w:eastAsia="Times New Roman" w:hAnsi="Arial" w:cs="Arial"/>
          <w:sz w:val="24"/>
          <w:szCs w:val="24"/>
          <w:lang w:eastAsia="ru-RU"/>
        </w:rPr>
        <w:t>6. Для всех объектов основных и условно разрешенных видов использования</w:t>
      </w:r>
      <w:r>
        <w:rPr>
          <w:rFonts w:ascii="Arial" w:eastAsia="Times New Roman" w:hAnsi="Arial" w:cs="Arial"/>
          <w:b/>
          <w:sz w:val="24"/>
          <w:szCs w:val="24"/>
          <w:lang w:eastAsia="ru-RU"/>
        </w:rPr>
        <w:t xml:space="preserve"> вспомогательными видами разрешенного использования являются: </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проезды общего пользования;</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объекты коммунального хозяйства (электро-, тепло-, газо-, водоснабжение, водоотведение, телефонизация и др.), необходимые для инженерного обеспечения объектов основных, условно разрешенных, а также иных вспомогательных видов использования;</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благоустроенные, в том числе озелененные, детские площадки, площадки для отдыха, спортивных занятий;</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площадки хозяйственные, в том числе площадки для мусоросборников;</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общественные туалеты;</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Размещение объектов вспомогательных видов разрешенного использования выбирается самостоятельно без дополнительных разрешений и согласований при условии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 при условии соблюдения требований режимов соответствующих зон, установленных в соответствии с федеральным законодательством.</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w:t>
      </w:r>
      <w:r>
        <w:rPr>
          <w:rFonts w:ascii="Arial" w:eastAsia="Times New Roman" w:hAnsi="Arial" w:cs="Arial"/>
          <w:sz w:val="24"/>
          <w:szCs w:val="24"/>
          <w:lang w:eastAsia="ru-RU"/>
        </w:rPr>
        <w:lastRenderedPageBreak/>
        <w:t>общей площади зданий, строений, сооружений, расположенных на территории соответствующего земельного участка, включая подземную часть.</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Суммарная доля площади земельного участка, занимаемая объектами вспомогательных видов разрешенного использования, а также относящимся к ним озеленением, </w:t>
      </w:r>
      <w:proofErr w:type="spellStart"/>
      <w:r>
        <w:rPr>
          <w:rFonts w:ascii="Arial" w:eastAsia="Times New Roman" w:hAnsi="Arial" w:cs="Arial"/>
          <w:sz w:val="24"/>
          <w:szCs w:val="24"/>
          <w:lang w:eastAsia="ru-RU"/>
        </w:rPr>
        <w:t>машино</w:t>
      </w:r>
      <w:proofErr w:type="spellEnd"/>
      <w:r>
        <w:rPr>
          <w:rFonts w:ascii="Arial" w:eastAsia="Times New Roman" w:hAnsi="Arial" w:cs="Arial"/>
          <w:sz w:val="24"/>
          <w:szCs w:val="24"/>
          <w:lang w:eastAsia="ru-RU"/>
        </w:rPr>
        <w:t>-местами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25% общей площади территории соответствующего земельного участка.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Превышение указанных параметров должно быть обосновано расчетными показателями проектной документации.</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7. Собственники, землепользователи, землевладельцы, арендаторы земельных участков, объектов капитального строительства, имеют право по своему усмотрению выбирать и менять вид (виды) использования, разрешенные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w:t>
      </w:r>
      <w:proofErr w:type="spellStart"/>
      <w:r>
        <w:rPr>
          <w:rFonts w:ascii="Arial" w:eastAsia="Times New Roman" w:hAnsi="Arial" w:cs="Arial"/>
          <w:sz w:val="24"/>
          <w:szCs w:val="24"/>
          <w:lang w:eastAsia="ru-RU"/>
        </w:rPr>
        <w:t>газообеспечение</w:t>
      </w:r>
      <w:proofErr w:type="spellEnd"/>
      <w:r>
        <w:rPr>
          <w:rFonts w:ascii="Arial" w:eastAsia="Times New Roman" w:hAnsi="Arial" w:cs="Arial"/>
          <w:sz w:val="24"/>
          <w:szCs w:val="24"/>
          <w:lang w:eastAsia="ru-RU"/>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9.Инженерно-технические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w:t>
      </w:r>
      <w:r>
        <w:rPr>
          <w:rFonts w:ascii="Arial" w:eastAsia="Times New Roman" w:hAnsi="Arial" w:cs="Arial"/>
          <w:sz w:val="24"/>
          <w:szCs w:val="24"/>
          <w:lang w:eastAsia="ru-RU"/>
        </w:rPr>
        <w:lastRenderedPageBreak/>
        <w:t xml:space="preserve">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w:t>
      </w:r>
    </w:p>
    <w:p w:rsidR="00C31BFC" w:rsidRDefault="00C31BFC">
      <w:pPr>
        <w:keepNext/>
        <w:spacing w:after="0"/>
        <w:ind w:firstLine="425"/>
        <w:contextualSpacing/>
        <w:jc w:val="both"/>
        <w:rPr>
          <w:rFonts w:ascii="Arial" w:eastAsia="Times New Roman" w:hAnsi="Arial" w:cs="Arial"/>
          <w:sz w:val="24"/>
          <w:szCs w:val="24"/>
          <w:lang w:eastAsia="ru-RU"/>
        </w:rPr>
      </w:pPr>
    </w:p>
    <w:p w:rsidR="00C31BFC" w:rsidRDefault="00FA271D">
      <w:pPr>
        <w:keepNext/>
        <w:spacing w:line="240" w:lineRule="auto"/>
        <w:ind w:firstLine="425"/>
        <w:contextualSpacing/>
        <w:jc w:val="center"/>
        <w:rPr>
          <w:rFonts w:ascii="Arial" w:hAnsi="Arial" w:cs="Arial"/>
          <w:b/>
          <w:sz w:val="24"/>
          <w:szCs w:val="24"/>
        </w:rPr>
      </w:pPr>
      <w:r>
        <w:rPr>
          <w:rFonts w:ascii="Arial" w:hAnsi="Arial" w:cs="Arial"/>
          <w:b/>
          <w:sz w:val="24"/>
          <w:szCs w:val="24"/>
        </w:rPr>
        <w:t>Статья 5. Предельные параметры разрешенного строительства,</w:t>
      </w: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реконструкции объектов капитального строительства</w:t>
      </w:r>
    </w:p>
    <w:p w:rsidR="00C31BFC" w:rsidRDefault="00C31BFC">
      <w:pPr>
        <w:keepNext/>
        <w:keepLines/>
        <w:ind w:firstLine="425"/>
        <w:contextualSpacing/>
        <w:jc w:val="both"/>
        <w:rPr>
          <w:rFonts w:ascii="Arial" w:hAnsi="Arial" w:cs="Arial"/>
          <w:sz w:val="24"/>
          <w:szCs w:val="24"/>
          <w:lang w:eastAsia="ru-RU"/>
        </w:rPr>
      </w:pP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1. Предельные параметры разрешенного строительства, реконструкции объектов капитального строительства установлены в следующем составе:</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предельные размеры земельных участков;</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интенсивность использования территории земельных участков;</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минимальные отступы от границ земельных участков зданий, строений, сооружений;</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максимальное количество жилых блоков малоэтажной индивидуальной жилой застройки (для домов блокированной застройки);</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максимальный класс опасности (по классификации СанПиН) объектов капитального строительства размещаемых на территории земельного участка;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-минимальное количество </w:t>
      </w:r>
      <w:proofErr w:type="spellStart"/>
      <w:r>
        <w:rPr>
          <w:rFonts w:ascii="Arial" w:hAnsi="Arial" w:cs="Arial"/>
          <w:sz w:val="24"/>
          <w:szCs w:val="24"/>
        </w:rPr>
        <w:t>машино</w:t>
      </w:r>
      <w:proofErr w:type="spellEnd"/>
      <w:r>
        <w:rPr>
          <w:rFonts w:ascii="Arial" w:hAnsi="Arial" w:cs="Arial"/>
          <w:sz w:val="24"/>
          <w:szCs w:val="24"/>
        </w:rPr>
        <w:t>-мест для хранения индивидуального автотранспорта на территории земельного участка;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минимальное количество мест на погрузочно-разгрузочных площадках на территории земельного участка;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минимальная доля озеленения земельного участка;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максимальная высота ограждений земельного участка;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режим использования территории приусадебного и </w:t>
      </w:r>
      <w:proofErr w:type="spellStart"/>
      <w:r>
        <w:rPr>
          <w:rFonts w:ascii="Arial" w:hAnsi="Arial" w:cs="Arial"/>
          <w:sz w:val="24"/>
          <w:szCs w:val="24"/>
        </w:rPr>
        <w:t>приквартирного</w:t>
      </w:r>
      <w:proofErr w:type="spellEnd"/>
      <w:r>
        <w:rPr>
          <w:rFonts w:ascii="Arial" w:hAnsi="Arial" w:cs="Arial"/>
          <w:sz w:val="24"/>
          <w:szCs w:val="24"/>
        </w:rPr>
        <w:t xml:space="preserve"> участка для хозяйственных целей.</w:t>
      </w:r>
    </w:p>
    <w:p w:rsidR="00C31BFC" w:rsidRDefault="00FA271D">
      <w:pPr>
        <w:keepNext/>
        <w:ind w:firstLine="425"/>
        <w:contextualSpacing/>
        <w:jc w:val="both"/>
        <w:rPr>
          <w:rFonts w:ascii="Arial" w:hAnsi="Arial" w:cs="Arial"/>
          <w:sz w:val="24"/>
          <w:szCs w:val="24"/>
        </w:rPr>
      </w:pPr>
      <w:r>
        <w:rPr>
          <w:rFonts w:ascii="Arial" w:hAnsi="Arial" w:cs="Arial"/>
          <w:sz w:val="24"/>
          <w:szCs w:val="24"/>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C31BFC" w:rsidRDefault="00FA271D">
      <w:pPr>
        <w:keepNext/>
        <w:ind w:firstLine="425"/>
        <w:contextualSpacing/>
        <w:jc w:val="both"/>
        <w:rPr>
          <w:rFonts w:ascii="Arial" w:hAnsi="Arial" w:cs="Arial"/>
          <w:sz w:val="24"/>
          <w:szCs w:val="24"/>
        </w:rPr>
      </w:pPr>
      <w:r>
        <w:rPr>
          <w:rFonts w:ascii="Arial" w:hAnsi="Arial" w:cs="Arial"/>
          <w:sz w:val="24"/>
          <w:szCs w:val="24"/>
        </w:rPr>
        <w:t xml:space="preserve">3. В пределах территориальных зон, выделенных по видам разрешенного использования, могут устанавливаться несколько </w:t>
      </w:r>
      <w:proofErr w:type="spellStart"/>
      <w:r>
        <w:rPr>
          <w:rFonts w:ascii="Arial" w:hAnsi="Arial" w:cs="Arial"/>
          <w:sz w:val="24"/>
          <w:szCs w:val="24"/>
        </w:rPr>
        <w:t>подзон</w:t>
      </w:r>
      <w:proofErr w:type="spellEnd"/>
      <w:r>
        <w:rPr>
          <w:rFonts w:ascii="Arial" w:hAnsi="Arial" w:cs="Arial"/>
          <w:sz w:val="24"/>
          <w:szCs w:val="24"/>
        </w:rPr>
        <w:t xml:space="preserve"> с различными сочетаниями </w:t>
      </w:r>
      <w:r>
        <w:rPr>
          <w:rFonts w:ascii="Arial" w:hAnsi="Arial" w:cs="Arial"/>
          <w:sz w:val="24"/>
          <w:szCs w:val="24"/>
        </w:rPr>
        <w:lastRenderedPageBreak/>
        <w:t>параметров разрешенного строительного изменения недвижимости, но с одинаковыми списками видов разрешенного использования недвижимости.</w:t>
      </w:r>
    </w:p>
    <w:p w:rsidR="00C31BFC" w:rsidRDefault="00C31BFC">
      <w:pPr>
        <w:keepNext/>
        <w:keepLines/>
        <w:ind w:firstLine="425"/>
        <w:contextualSpacing/>
        <w:jc w:val="both"/>
        <w:rPr>
          <w:rFonts w:ascii="Arial" w:hAnsi="Arial" w:cs="Arial"/>
          <w:sz w:val="24"/>
          <w:szCs w:val="24"/>
        </w:rPr>
      </w:pPr>
    </w:p>
    <w:p w:rsidR="00C31BFC" w:rsidRDefault="00FA271D">
      <w:pPr>
        <w:keepNext/>
        <w:keepLines/>
        <w:ind w:firstLine="425"/>
        <w:contextualSpacing/>
        <w:jc w:val="both"/>
        <w:rPr>
          <w:rFonts w:ascii="Arial" w:hAnsi="Arial" w:cs="Arial"/>
          <w:color w:val="0070C0"/>
          <w:sz w:val="24"/>
          <w:szCs w:val="24"/>
        </w:rPr>
      </w:pPr>
      <w:r>
        <w:rPr>
          <w:rFonts w:ascii="Arial" w:hAnsi="Arial" w:cs="Arial"/>
          <w:sz w:val="24"/>
          <w:szCs w:val="24"/>
        </w:rPr>
        <w:t>4. Количество видов предельных параметров с установлением их значений применительно к различным территориальным зонам может увеличиваться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r>
        <w:rPr>
          <w:rFonts w:ascii="Arial" w:hAnsi="Arial" w:cs="Arial"/>
          <w:color w:val="0070C0"/>
          <w:sz w:val="24"/>
          <w:szCs w:val="24"/>
        </w:rPr>
        <w:t>.</w:t>
      </w:r>
    </w:p>
    <w:p w:rsidR="00C31BFC" w:rsidRDefault="00C31BFC">
      <w:pPr>
        <w:keepNext/>
        <w:keepLines/>
        <w:ind w:firstLine="425"/>
        <w:contextualSpacing/>
        <w:jc w:val="both"/>
        <w:rPr>
          <w:rFonts w:ascii="Arial" w:hAnsi="Arial" w:cs="Arial"/>
          <w:color w:val="0070C0"/>
          <w:sz w:val="24"/>
          <w:szCs w:val="24"/>
        </w:rPr>
      </w:pPr>
    </w:p>
    <w:p w:rsidR="00C31BFC" w:rsidRDefault="00FA271D">
      <w:pPr>
        <w:keepNext/>
        <w:keepLines/>
        <w:ind w:firstLine="425"/>
        <w:contextualSpacing/>
        <w:jc w:val="center"/>
        <w:rPr>
          <w:rFonts w:ascii="Arial" w:hAnsi="Arial" w:cs="Arial"/>
          <w:b/>
          <w:sz w:val="24"/>
          <w:szCs w:val="24"/>
        </w:rPr>
      </w:pPr>
      <w:r>
        <w:rPr>
          <w:rFonts w:ascii="Arial" w:hAnsi="Arial" w:cs="Arial"/>
          <w:b/>
          <w:sz w:val="24"/>
          <w:szCs w:val="24"/>
        </w:rPr>
        <w:t>Статья 6. Предельные размеры земельных участков</w:t>
      </w:r>
    </w:p>
    <w:p w:rsidR="00C31BFC" w:rsidRDefault="00C31BFC">
      <w:pPr>
        <w:keepNext/>
        <w:keepLines/>
        <w:ind w:firstLine="425"/>
        <w:contextualSpacing/>
        <w:jc w:val="both"/>
        <w:rPr>
          <w:rFonts w:ascii="Arial" w:hAnsi="Arial" w:cs="Arial"/>
          <w:b/>
          <w:color w:val="0070C0"/>
          <w:sz w:val="24"/>
          <w:szCs w:val="24"/>
        </w:rPr>
      </w:pP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Pr>
          <w:rFonts w:ascii="Arial" w:hAnsi="Arial" w:cs="Arial"/>
          <w:sz w:val="24"/>
          <w:szCs w:val="24"/>
        </w:rPr>
        <w:t>машино</w:t>
      </w:r>
      <w:proofErr w:type="spellEnd"/>
      <w:r>
        <w:rPr>
          <w:rFonts w:ascii="Arial" w:hAnsi="Arial" w:cs="Arial"/>
          <w:sz w:val="24"/>
          <w:szCs w:val="24"/>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C31BFC" w:rsidRDefault="00FA271D">
      <w:pPr>
        <w:pStyle w:val="aff"/>
        <w:keepNext/>
        <w:keepLines/>
        <w:numPr>
          <w:ilvl w:val="0"/>
          <w:numId w:val="4"/>
        </w:numPr>
        <w:suppressAutoHyphens/>
        <w:spacing w:after="0"/>
        <w:ind w:firstLine="425"/>
        <w:jc w:val="both"/>
        <w:rPr>
          <w:rFonts w:ascii="Arial" w:hAnsi="Arial" w:cs="Arial"/>
          <w:color w:val="0070C0"/>
          <w:sz w:val="24"/>
          <w:szCs w:val="24"/>
        </w:rPr>
      </w:pPr>
      <w:r>
        <w:rPr>
          <w:rFonts w:ascii="Arial" w:hAnsi="Arial" w:cs="Arial"/>
          <w:sz w:val="24"/>
          <w:szCs w:val="24"/>
        </w:rPr>
        <w:t xml:space="preserve"> Предельные размеры земельных участков для индивидуального жилищного строительства в сельском поселении устанавливается органами местного самоуправления с учетом особенностей существующей застройки, возможностей эффективного инженерного обеспечения в соответствии с рекомендуемыми нормами, приведенными </w:t>
      </w:r>
      <w:r>
        <w:rPr>
          <w:rFonts w:ascii="Arial" w:hAnsi="Arial" w:cs="Arial"/>
          <w:color w:val="0070C0"/>
          <w:sz w:val="24"/>
          <w:szCs w:val="24"/>
        </w:rPr>
        <w:t>в таблицах 1, 2.</w:t>
      </w:r>
    </w:p>
    <w:p w:rsidR="00C31BFC" w:rsidRDefault="00FA271D">
      <w:pPr>
        <w:pStyle w:val="aff"/>
        <w:keepNext/>
        <w:keepLines/>
        <w:numPr>
          <w:ilvl w:val="0"/>
          <w:numId w:val="4"/>
        </w:numPr>
        <w:spacing w:after="0"/>
        <w:ind w:firstLine="425"/>
        <w:jc w:val="both"/>
        <w:outlineLvl w:val="1"/>
        <w:rPr>
          <w:rFonts w:ascii="Arial" w:hAnsi="Arial" w:cs="Arial"/>
          <w:b/>
          <w:sz w:val="24"/>
          <w:szCs w:val="24"/>
        </w:rPr>
      </w:pPr>
      <w:r>
        <w:rPr>
          <w:rFonts w:ascii="Arial" w:hAnsi="Arial" w:cs="Arial"/>
          <w:sz w:val="24"/>
          <w:szCs w:val="24"/>
        </w:rPr>
        <w:t>Площадь земельного участка</w:t>
      </w:r>
      <w:r>
        <w:rPr>
          <w:rFonts w:ascii="Arial" w:hAnsi="Arial" w:cs="Arial"/>
          <w:b/>
          <w:sz w:val="24"/>
          <w:szCs w:val="24"/>
        </w:rPr>
        <w:t xml:space="preserve"> </w:t>
      </w:r>
      <w:r>
        <w:rPr>
          <w:rFonts w:ascii="Arial" w:hAnsi="Arial" w:cs="Arial"/>
          <w:sz w:val="24"/>
          <w:szCs w:val="24"/>
        </w:rPr>
        <w:t>для размещения производственных предприятий, зданий и сооружений определяется по заданию на проектирование с учетом норматива минимальной плотности застройки.</w:t>
      </w:r>
    </w:p>
    <w:p w:rsidR="00C31BFC" w:rsidRDefault="00C31BFC">
      <w:pPr>
        <w:keepNext/>
        <w:keepLines/>
        <w:spacing w:after="0"/>
        <w:jc w:val="both"/>
        <w:outlineLvl w:val="1"/>
        <w:rPr>
          <w:rFonts w:ascii="Arial" w:hAnsi="Arial" w:cs="Arial"/>
          <w:b/>
          <w:color w:val="0070C0"/>
          <w:sz w:val="24"/>
          <w:szCs w:val="24"/>
        </w:rPr>
      </w:pPr>
    </w:p>
    <w:p w:rsidR="00C31BFC" w:rsidRDefault="00FA271D">
      <w:pPr>
        <w:keepNext/>
        <w:keepLines/>
        <w:ind w:firstLine="425"/>
        <w:contextualSpacing/>
        <w:jc w:val="center"/>
        <w:rPr>
          <w:rFonts w:ascii="Arial" w:hAnsi="Arial" w:cs="Arial"/>
          <w:b/>
          <w:sz w:val="24"/>
          <w:szCs w:val="24"/>
        </w:rPr>
      </w:pPr>
      <w:r>
        <w:rPr>
          <w:rFonts w:ascii="Arial" w:hAnsi="Arial" w:cs="Arial"/>
          <w:b/>
          <w:sz w:val="24"/>
          <w:szCs w:val="24"/>
        </w:rPr>
        <w:t>Статья 7. Интенсивность использования территории</w:t>
      </w:r>
    </w:p>
    <w:p w:rsidR="00C31BFC" w:rsidRDefault="00FA271D">
      <w:pPr>
        <w:keepNext/>
        <w:keepLines/>
        <w:spacing w:before="120"/>
        <w:ind w:firstLine="425"/>
        <w:contextualSpacing/>
        <w:jc w:val="both"/>
        <w:rPr>
          <w:rFonts w:ascii="Arial" w:hAnsi="Arial" w:cs="Arial"/>
          <w:sz w:val="24"/>
          <w:szCs w:val="24"/>
        </w:rPr>
      </w:pPr>
      <w:r>
        <w:rPr>
          <w:rFonts w:ascii="Arial" w:hAnsi="Arial" w:cs="Arial"/>
          <w:b/>
          <w:sz w:val="24"/>
          <w:szCs w:val="24"/>
        </w:rPr>
        <w:t>1.</w:t>
      </w:r>
      <w:r>
        <w:rPr>
          <w:rFonts w:ascii="Arial" w:hAnsi="Arial" w:cs="Arial"/>
          <w:b/>
          <w:sz w:val="24"/>
          <w:szCs w:val="24"/>
        </w:rPr>
        <w:tab/>
        <w:t>Интенсивность использования территории</w:t>
      </w:r>
      <w:r>
        <w:rPr>
          <w:rFonts w:ascii="Arial" w:hAnsi="Arial" w:cs="Arial"/>
          <w:sz w:val="24"/>
          <w:szCs w:val="24"/>
        </w:rPr>
        <w:t xml:space="preserve"> характеризуется плотностью застройки и коэффициентом застройки территории.</w:t>
      </w:r>
    </w:p>
    <w:p w:rsidR="00C31BFC" w:rsidRDefault="00FA271D">
      <w:pPr>
        <w:keepNext/>
        <w:keepLines/>
        <w:spacing w:before="120"/>
        <w:ind w:firstLine="425"/>
        <w:contextualSpacing/>
        <w:jc w:val="both"/>
        <w:rPr>
          <w:rFonts w:ascii="Arial" w:hAnsi="Arial" w:cs="Arial"/>
          <w:sz w:val="24"/>
          <w:szCs w:val="24"/>
        </w:rPr>
      </w:pPr>
      <w:r>
        <w:rPr>
          <w:rFonts w:ascii="Arial" w:hAnsi="Arial" w:cs="Arial"/>
          <w:sz w:val="24"/>
          <w:szCs w:val="24"/>
        </w:rPr>
        <w:t>Основными показателями плотности застройки являются:</w:t>
      </w:r>
    </w:p>
    <w:p w:rsidR="00C31BFC" w:rsidRDefault="00FA271D">
      <w:pPr>
        <w:keepNext/>
        <w:keepLines/>
        <w:ind w:firstLine="425"/>
        <w:contextualSpacing/>
        <w:jc w:val="both"/>
        <w:outlineLvl w:val="0"/>
        <w:rPr>
          <w:rFonts w:ascii="Arial" w:hAnsi="Arial" w:cs="Arial"/>
          <w:sz w:val="24"/>
          <w:szCs w:val="24"/>
        </w:rPr>
      </w:pPr>
      <w:r>
        <w:rPr>
          <w:rFonts w:ascii="Arial" w:hAnsi="Arial" w:cs="Arial"/>
          <w:sz w:val="24"/>
          <w:szCs w:val="24"/>
        </w:rPr>
        <w:t>-  коэффициент застройки – отношение суммы площадей застройки всех, зданий и сооружений, к площади участка (квартала) в целом;</w:t>
      </w:r>
    </w:p>
    <w:p w:rsidR="00C31BFC" w:rsidRDefault="00FA271D">
      <w:pPr>
        <w:keepNext/>
        <w:keepLines/>
        <w:ind w:firstLine="425"/>
        <w:contextualSpacing/>
        <w:jc w:val="both"/>
        <w:outlineLvl w:val="0"/>
        <w:rPr>
          <w:rFonts w:ascii="Arial" w:hAnsi="Arial" w:cs="Arial"/>
          <w:color w:val="0070C0"/>
          <w:sz w:val="24"/>
          <w:szCs w:val="24"/>
        </w:rPr>
      </w:pPr>
      <w:r>
        <w:rPr>
          <w:rFonts w:ascii="Arial" w:hAnsi="Arial" w:cs="Arial"/>
          <w:sz w:val="24"/>
          <w:szCs w:val="24"/>
        </w:rPr>
        <w:t>-  коэффициент плотности застройки («брутто») – отношение общей площади всех этажей зданий и сооружений к площади участка (квартала</w:t>
      </w:r>
      <w:r>
        <w:rPr>
          <w:rFonts w:ascii="Arial" w:hAnsi="Arial" w:cs="Arial"/>
          <w:color w:val="0070C0"/>
          <w:sz w:val="24"/>
          <w:szCs w:val="24"/>
        </w:rPr>
        <w:t xml:space="preserve">). </w:t>
      </w:r>
    </w:p>
    <w:p w:rsidR="00C31BFC" w:rsidRDefault="00C31BFC">
      <w:pPr>
        <w:keepNext/>
        <w:keepLines/>
        <w:spacing w:after="0"/>
        <w:jc w:val="both"/>
        <w:outlineLvl w:val="0"/>
        <w:rPr>
          <w:rFonts w:ascii="Arial" w:hAnsi="Arial" w:cs="Arial"/>
          <w:b/>
          <w:color w:val="0070C0"/>
          <w:sz w:val="24"/>
          <w:szCs w:val="24"/>
        </w:rPr>
      </w:pPr>
    </w:p>
    <w:p w:rsidR="00C31BFC" w:rsidRDefault="00FA271D">
      <w:pPr>
        <w:keepNext/>
        <w:keepLines/>
        <w:spacing w:after="0"/>
        <w:jc w:val="both"/>
        <w:outlineLvl w:val="0"/>
        <w:rPr>
          <w:rFonts w:ascii="Arial" w:hAnsi="Arial" w:cs="Arial"/>
          <w:sz w:val="24"/>
          <w:szCs w:val="24"/>
        </w:rPr>
      </w:pPr>
      <w:r>
        <w:rPr>
          <w:rFonts w:ascii="Arial" w:hAnsi="Arial" w:cs="Arial"/>
          <w:b/>
          <w:sz w:val="24"/>
          <w:szCs w:val="24"/>
        </w:rPr>
        <w:t>2.Коэффициент использования территории</w:t>
      </w:r>
      <w:r>
        <w:rPr>
          <w:rFonts w:ascii="Arial" w:hAnsi="Arial" w:cs="Arial"/>
          <w:sz w:val="24"/>
          <w:szCs w:val="24"/>
        </w:rPr>
        <w:t xml:space="preserve"> устанавливается для земельных участков жилой застройки в границах территориальных зон</w:t>
      </w:r>
      <w:r>
        <w:rPr>
          <w:rFonts w:ascii="Arial" w:hAnsi="Arial" w:cs="Arial"/>
          <w:b/>
          <w:sz w:val="24"/>
          <w:szCs w:val="24"/>
        </w:rPr>
        <w:t xml:space="preserve"> </w:t>
      </w:r>
      <w:r>
        <w:rPr>
          <w:rFonts w:ascii="Arial" w:hAnsi="Arial" w:cs="Arial"/>
          <w:sz w:val="24"/>
          <w:szCs w:val="24"/>
        </w:rPr>
        <w:t>и определяется как отношение максимальной общей площади квартир, которые можно разместить на территории земельного участка, к площади земельного участка.</w:t>
      </w:r>
    </w:p>
    <w:p w:rsidR="00C31BFC" w:rsidRDefault="00C31BFC">
      <w:pPr>
        <w:keepNext/>
        <w:keepLines/>
        <w:spacing w:after="0"/>
        <w:jc w:val="both"/>
        <w:outlineLvl w:val="0"/>
        <w:rPr>
          <w:rFonts w:ascii="Arial" w:hAnsi="Arial" w:cs="Arial"/>
          <w:sz w:val="24"/>
          <w:szCs w:val="24"/>
        </w:rPr>
      </w:pPr>
    </w:p>
    <w:p w:rsidR="00C31BFC" w:rsidRDefault="00FA271D">
      <w:pPr>
        <w:keepNext/>
        <w:keepLines/>
        <w:spacing w:after="0" w:line="240" w:lineRule="auto"/>
        <w:ind w:firstLine="425"/>
        <w:contextualSpacing/>
        <w:jc w:val="center"/>
        <w:rPr>
          <w:rFonts w:ascii="Arial" w:hAnsi="Arial" w:cs="Arial"/>
          <w:b/>
          <w:sz w:val="24"/>
          <w:szCs w:val="24"/>
        </w:rPr>
      </w:pPr>
      <w:r>
        <w:rPr>
          <w:rFonts w:ascii="Arial" w:hAnsi="Arial" w:cs="Arial"/>
          <w:b/>
          <w:sz w:val="24"/>
          <w:szCs w:val="24"/>
        </w:rPr>
        <w:t>Предельно допустимые значения коэффициента использования</w:t>
      </w:r>
    </w:p>
    <w:p w:rsidR="00C31BFC" w:rsidRDefault="00FA271D">
      <w:pPr>
        <w:keepNext/>
        <w:keepLines/>
        <w:spacing w:line="240" w:lineRule="auto"/>
        <w:ind w:firstLine="425"/>
        <w:contextualSpacing/>
        <w:jc w:val="center"/>
        <w:rPr>
          <w:rFonts w:ascii="Arial" w:hAnsi="Arial" w:cs="Arial"/>
          <w:sz w:val="24"/>
          <w:szCs w:val="24"/>
        </w:rPr>
      </w:pPr>
      <w:r>
        <w:rPr>
          <w:rFonts w:ascii="Arial" w:hAnsi="Arial" w:cs="Arial"/>
          <w:b/>
          <w:sz w:val="24"/>
          <w:szCs w:val="24"/>
        </w:rPr>
        <w:t>территории участка жилищного строительства</w:t>
      </w:r>
    </w:p>
    <w:p w:rsidR="00C31BFC" w:rsidRDefault="00FA271D">
      <w:pPr>
        <w:keepNext/>
        <w:keepLines/>
        <w:ind w:firstLine="425"/>
        <w:contextualSpacing/>
        <w:jc w:val="both"/>
        <w:rPr>
          <w:rFonts w:ascii="Arial" w:hAnsi="Arial" w:cs="Arial"/>
        </w:rPr>
      </w:pPr>
      <w:r>
        <w:rPr>
          <w:rFonts w:ascii="Arial" w:hAnsi="Arial" w:cs="Arial"/>
        </w:rPr>
        <w:t>«Нормативы градостроительного проектирования Тбилисского сельского поселения»</w:t>
      </w:r>
    </w:p>
    <w:p w:rsidR="00C31BFC" w:rsidRDefault="00FA271D">
      <w:pPr>
        <w:keepNext/>
        <w:keepLines/>
        <w:spacing w:after="0"/>
        <w:ind w:firstLine="425"/>
        <w:contextualSpacing/>
        <w:jc w:val="right"/>
        <w:rPr>
          <w:rFonts w:ascii="Arial" w:hAnsi="Arial" w:cs="Arial"/>
        </w:rPr>
      </w:pPr>
      <w:r>
        <w:rPr>
          <w:rFonts w:ascii="Arial" w:hAnsi="Arial" w:cs="Arial"/>
        </w:rPr>
        <w:t>Таблица 1</w:t>
      </w:r>
    </w:p>
    <w:tbl>
      <w:tblPr>
        <w:tblW w:w="95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864"/>
        <w:gridCol w:w="4662"/>
      </w:tblGrid>
      <w:tr w:rsidR="00C31BFC">
        <w:trPr>
          <w:trHeight w:val="340"/>
        </w:trPr>
        <w:tc>
          <w:tcPr>
            <w:tcW w:w="4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lastRenderedPageBreak/>
              <w:t>Тип жилых домов</w:t>
            </w:r>
          </w:p>
        </w:tc>
        <w:tc>
          <w:tcPr>
            <w:tcW w:w="4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Коэффициент использования</w:t>
            </w:r>
          </w:p>
          <w:p w:rsidR="00C31BFC" w:rsidRDefault="00FA271D">
            <w:pPr>
              <w:keepNext/>
              <w:keepLines/>
              <w:spacing w:after="0" w:line="240" w:lineRule="auto"/>
              <w:contextualSpacing/>
              <w:jc w:val="center"/>
              <w:rPr>
                <w:rFonts w:ascii="Arial" w:hAnsi="Arial" w:cs="Arial"/>
                <w:b/>
                <w:sz w:val="24"/>
                <w:szCs w:val="24"/>
              </w:rPr>
            </w:pPr>
            <w:r>
              <w:rPr>
                <w:rFonts w:ascii="Arial" w:hAnsi="Arial" w:cs="Arial"/>
                <w:b/>
              </w:rPr>
              <w:t>территории, не более</w:t>
            </w:r>
          </w:p>
        </w:tc>
      </w:tr>
      <w:tr w:rsidR="00C31BFC">
        <w:trPr>
          <w:trHeight w:val="297"/>
        </w:trPr>
        <w:tc>
          <w:tcPr>
            <w:tcW w:w="4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both"/>
              <w:rPr>
                <w:rFonts w:ascii="Arial" w:hAnsi="Arial" w:cs="Arial"/>
              </w:rPr>
            </w:pPr>
            <w:r>
              <w:rPr>
                <w:rFonts w:ascii="Arial" w:hAnsi="Arial" w:cs="Arial"/>
              </w:rPr>
              <w:t>Усадебного типа</w:t>
            </w:r>
          </w:p>
        </w:tc>
        <w:tc>
          <w:tcPr>
            <w:tcW w:w="4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0,4</w:t>
            </w:r>
          </w:p>
        </w:tc>
      </w:tr>
      <w:tr w:rsidR="00C31BFC">
        <w:trPr>
          <w:trHeight w:val="479"/>
        </w:trPr>
        <w:tc>
          <w:tcPr>
            <w:tcW w:w="4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both"/>
              <w:rPr>
                <w:rFonts w:ascii="Arial" w:hAnsi="Arial" w:cs="Arial"/>
              </w:rPr>
            </w:pPr>
            <w:r>
              <w:rPr>
                <w:rFonts w:ascii="Arial" w:hAnsi="Arial" w:cs="Arial"/>
              </w:rPr>
              <w:t>Блокированного типа (в расчете на один блок)</w:t>
            </w:r>
          </w:p>
        </w:tc>
        <w:tc>
          <w:tcPr>
            <w:tcW w:w="4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0,8- 1,6</w:t>
            </w:r>
          </w:p>
        </w:tc>
      </w:tr>
      <w:tr w:rsidR="00C31BFC">
        <w:trPr>
          <w:trHeight w:val="284"/>
        </w:trPr>
        <w:tc>
          <w:tcPr>
            <w:tcW w:w="4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both"/>
              <w:rPr>
                <w:rFonts w:ascii="Arial" w:hAnsi="Arial" w:cs="Arial"/>
              </w:rPr>
            </w:pPr>
            <w:r>
              <w:rPr>
                <w:rFonts w:ascii="Arial" w:hAnsi="Arial" w:cs="Arial"/>
              </w:rPr>
              <w:t xml:space="preserve">Многоквартирные ,не выше трех этажей       </w:t>
            </w:r>
          </w:p>
          <w:p w:rsidR="00C31BFC" w:rsidRDefault="00FA271D">
            <w:pPr>
              <w:keepNext/>
              <w:keepLines/>
              <w:spacing w:after="0" w:line="240" w:lineRule="auto"/>
              <w:contextualSpacing/>
              <w:jc w:val="both"/>
              <w:rPr>
                <w:rFonts w:ascii="Arial" w:hAnsi="Arial" w:cs="Arial"/>
              </w:rPr>
            </w:pPr>
            <w:r>
              <w:rPr>
                <w:rFonts w:ascii="Arial" w:hAnsi="Arial" w:cs="Arial"/>
              </w:rPr>
              <w:t xml:space="preserve">(в расчете на одну секцию) </w:t>
            </w:r>
          </w:p>
        </w:tc>
        <w:tc>
          <w:tcPr>
            <w:tcW w:w="4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0,8</w:t>
            </w:r>
          </w:p>
        </w:tc>
      </w:tr>
      <w:tr w:rsidR="00C31BFC">
        <w:trPr>
          <w:trHeight w:val="284"/>
        </w:trPr>
        <w:tc>
          <w:tcPr>
            <w:tcW w:w="4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spacing w:after="0" w:line="240" w:lineRule="auto"/>
              <w:contextualSpacing/>
              <w:jc w:val="both"/>
              <w:rPr>
                <w:rFonts w:ascii="Arial" w:eastAsia="Times New Roman" w:hAnsi="Arial" w:cs="Arial"/>
                <w:highlight w:val="yellow"/>
                <w:lang w:eastAsia="ru-RU"/>
              </w:rPr>
            </w:pPr>
            <w:proofErr w:type="spellStart"/>
            <w:r>
              <w:rPr>
                <w:rFonts w:ascii="Arial" w:eastAsia="Times New Roman" w:hAnsi="Arial" w:cs="Arial"/>
                <w:lang w:eastAsia="ru-RU"/>
              </w:rPr>
              <w:t>Среднеэтажная</w:t>
            </w:r>
            <w:proofErr w:type="spellEnd"/>
            <w:r>
              <w:rPr>
                <w:rFonts w:ascii="Arial" w:eastAsia="Times New Roman" w:hAnsi="Arial" w:cs="Arial"/>
                <w:lang w:eastAsia="ru-RU"/>
              </w:rPr>
              <w:t xml:space="preserve"> многоквартирная жилая застройка секционного типа до 4-9 этажей </w:t>
            </w:r>
          </w:p>
        </w:tc>
        <w:tc>
          <w:tcPr>
            <w:tcW w:w="4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1,7</w:t>
            </w:r>
          </w:p>
        </w:tc>
      </w:tr>
      <w:tr w:rsidR="00C31BFC">
        <w:trPr>
          <w:trHeight w:val="284"/>
        </w:trPr>
        <w:tc>
          <w:tcPr>
            <w:tcW w:w="4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spacing w:after="0" w:line="240" w:lineRule="auto"/>
              <w:contextualSpacing/>
              <w:rPr>
                <w:rFonts w:ascii="Arial" w:eastAsia="Times New Roman" w:hAnsi="Arial" w:cs="Arial"/>
                <w:lang w:eastAsia="ru-RU"/>
              </w:rPr>
            </w:pPr>
            <w:r>
              <w:rPr>
                <w:rFonts w:ascii="Arial" w:eastAsia="Times New Roman" w:hAnsi="Arial" w:cs="Arial"/>
                <w:lang w:eastAsia="ru-RU"/>
              </w:rPr>
              <w:t xml:space="preserve">Многоэтажная жилая застройка секционного типа  9 этажей и выше </w:t>
            </w:r>
          </w:p>
        </w:tc>
        <w:tc>
          <w:tcPr>
            <w:tcW w:w="4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2,3</w:t>
            </w:r>
          </w:p>
        </w:tc>
      </w:tr>
    </w:tbl>
    <w:p w:rsidR="00C31BFC" w:rsidRDefault="00C31BFC">
      <w:pPr>
        <w:keepNext/>
        <w:keepLines/>
        <w:spacing w:after="0" w:line="240" w:lineRule="auto"/>
        <w:ind w:firstLine="425"/>
        <w:contextualSpacing/>
        <w:jc w:val="both"/>
        <w:rPr>
          <w:rFonts w:ascii="Arial" w:hAnsi="Arial" w:cs="Arial"/>
          <w:color w:val="0070C0"/>
        </w:rPr>
      </w:pPr>
    </w:p>
    <w:p w:rsidR="00C31BFC" w:rsidRDefault="00C31BFC">
      <w:pPr>
        <w:keepNext/>
        <w:keepLines/>
        <w:spacing w:after="0"/>
        <w:ind w:firstLine="283"/>
        <w:contextualSpacing/>
        <w:jc w:val="both"/>
        <w:rPr>
          <w:rFonts w:ascii="Arial" w:hAnsi="Arial" w:cs="Arial"/>
          <w:color w:val="0070C0"/>
          <w:sz w:val="24"/>
          <w:szCs w:val="24"/>
          <w:u w:val="single"/>
        </w:rPr>
      </w:pPr>
    </w:p>
    <w:p w:rsidR="00C31BFC" w:rsidRDefault="00FA271D">
      <w:pPr>
        <w:keepNext/>
        <w:keepLines/>
        <w:spacing w:after="0" w:line="240" w:lineRule="auto"/>
        <w:ind w:firstLine="425"/>
        <w:contextualSpacing/>
        <w:jc w:val="center"/>
        <w:rPr>
          <w:rFonts w:ascii="Arial" w:hAnsi="Arial" w:cs="Arial"/>
          <w:sz w:val="24"/>
          <w:szCs w:val="24"/>
        </w:rPr>
      </w:pPr>
      <w:r>
        <w:rPr>
          <w:rFonts w:ascii="Arial" w:hAnsi="Arial" w:cs="Arial"/>
          <w:b/>
          <w:sz w:val="24"/>
          <w:szCs w:val="24"/>
        </w:rPr>
        <w:t>Предельно допустимые параметры усадебной застройки</w:t>
      </w:r>
    </w:p>
    <w:p w:rsidR="00C31BFC" w:rsidRDefault="00FA271D">
      <w:pPr>
        <w:keepNext/>
        <w:keepLines/>
        <w:spacing w:after="0" w:line="240" w:lineRule="auto"/>
        <w:ind w:firstLine="425"/>
        <w:contextualSpacing/>
        <w:jc w:val="both"/>
        <w:rPr>
          <w:rFonts w:ascii="Arial" w:hAnsi="Arial" w:cs="Arial"/>
        </w:rPr>
      </w:pPr>
      <w:r>
        <w:rPr>
          <w:rFonts w:ascii="Arial" w:hAnsi="Arial" w:cs="Arial"/>
        </w:rPr>
        <w:t>«Нормативы градостроительного проектирования городских округов и поселений Ростовской области»</w:t>
      </w:r>
    </w:p>
    <w:p w:rsidR="00C31BFC" w:rsidRDefault="00FA271D">
      <w:pPr>
        <w:keepNext/>
        <w:keepLines/>
        <w:spacing w:after="0"/>
        <w:ind w:firstLine="425"/>
        <w:contextualSpacing/>
        <w:jc w:val="right"/>
        <w:rPr>
          <w:rFonts w:ascii="Arial" w:hAnsi="Arial" w:cs="Arial"/>
        </w:rPr>
      </w:pPr>
      <w:r>
        <w:rPr>
          <w:rFonts w:ascii="Arial" w:hAnsi="Arial" w:cs="Arial"/>
        </w:rPr>
        <w:t>Таблица 2</w:t>
      </w:r>
    </w:p>
    <w:tbl>
      <w:tblPr>
        <w:tblW w:w="9526" w:type="dxa"/>
        <w:tblBorders>
          <w:top w:val="single" w:sz="2" w:space="0" w:color="00000A"/>
          <w:left w:val="single" w:sz="2" w:space="0" w:color="00000A"/>
          <w:right w:val="single" w:sz="2" w:space="0" w:color="00000A"/>
          <w:insideV w:val="single" w:sz="2" w:space="0" w:color="00000A"/>
        </w:tblBorders>
        <w:tblCellMar>
          <w:left w:w="54" w:type="dxa"/>
          <w:right w:w="57" w:type="dxa"/>
        </w:tblCellMar>
        <w:tblLook w:val="0000" w:firstRow="0" w:lastRow="0" w:firstColumn="0" w:lastColumn="0" w:noHBand="0" w:noVBand="0"/>
      </w:tblPr>
      <w:tblGrid>
        <w:gridCol w:w="1891"/>
        <w:gridCol w:w="1894"/>
        <w:gridCol w:w="1893"/>
        <w:gridCol w:w="1805"/>
        <w:gridCol w:w="2043"/>
      </w:tblGrid>
      <w:tr w:rsidR="00C31BFC">
        <w:trPr>
          <w:trHeight w:val="959"/>
          <w:tblHeader/>
        </w:trPr>
        <w:tc>
          <w:tcPr>
            <w:tcW w:w="1891"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Тип</w:t>
            </w:r>
          </w:p>
          <w:p w:rsidR="00C31BFC" w:rsidRDefault="00FA271D">
            <w:pPr>
              <w:keepNext/>
              <w:keepLines/>
              <w:spacing w:after="0" w:line="240" w:lineRule="auto"/>
              <w:contextualSpacing/>
              <w:jc w:val="center"/>
              <w:rPr>
                <w:rFonts w:ascii="Arial" w:hAnsi="Arial" w:cs="Arial"/>
                <w:b/>
              </w:rPr>
            </w:pPr>
            <w:r>
              <w:rPr>
                <w:rFonts w:ascii="Arial" w:hAnsi="Arial" w:cs="Arial"/>
                <w:b/>
              </w:rPr>
              <w:t>застройки</w:t>
            </w:r>
          </w:p>
        </w:tc>
        <w:tc>
          <w:tcPr>
            <w:tcW w:w="1894"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Размер</w:t>
            </w:r>
          </w:p>
          <w:p w:rsidR="00C31BFC" w:rsidRDefault="00FA271D">
            <w:pPr>
              <w:keepNext/>
              <w:keepLines/>
              <w:spacing w:after="0" w:line="240" w:lineRule="auto"/>
              <w:contextualSpacing/>
              <w:jc w:val="center"/>
              <w:rPr>
                <w:rFonts w:ascii="Arial" w:hAnsi="Arial" w:cs="Arial"/>
                <w:b/>
              </w:rPr>
            </w:pPr>
            <w:r>
              <w:rPr>
                <w:rFonts w:ascii="Arial" w:hAnsi="Arial" w:cs="Arial"/>
                <w:b/>
              </w:rPr>
              <w:t>земельного</w:t>
            </w:r>
          </w:p>
          <w:p w:rsidR="00C31BFC" w:rsidRDefault="00FA271D">
            <w:pPr>
              <w:keepNext/>
              <w:keepLines/>
              <w:spacing w:after="0" w:line="240" w:lineRule="auto"/>
              <w:contextualSpacing/>
              <w:jc w:val="center"/>
              <w:rPr>
                <w:rFonts w:ascii="Arial" w:hAnsi="Arial" w:cs="Arial"/>
                <w:b/>
              </w:rPr>
            </w:pPr>
            <w:r>
              <w:rPr>
                <w:rFonts w:ascii="Arial" w:hAnsi="Arial" w:cs="Arial"/>
                <w:b/>
              </w:rPr>
              <w:t>участка, м</w:t>
            </w:r>
            <w:r>
              <w:rPr>
                <w:rFonts w:ascii="Arial" w:hAnsi="Arial" w:cs="Arial"/>
                <w:b/>
                <w:position w:val="-3"/>
              </w:rPr>
              <w:t>2</w:t>
            </w:r>
          </w:p>
        </w:tc>
        <w:tc>
          <w:tcPr>
            <w:tcW w:w="1893"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Площадь</w:t>
            </w:r>
          </w:p>
          <w:p w:rsidR="00C31BFC" w:rsidRDefault="00FA271D">
            <w:pPr>
              <w:keepNext/>
              <w:keepLines/>
              <w:spacing w:after="0" w:line="240" w:lineRule="auto"/>
              <w:contextualSpacing/>
              <w:jc w:val="center"/>
              <w:rPr>
                <w:rFonts w:ascii="Arial" w:hAnsi="Arial" w:cs="Arial"/>
                <w:b/>
              </w:rPr>
            </w:pPr>
            <w:r>
              <w:rPr>
                <w:rFonts w:ascii="Arial" w:hAnsi="Arial" w:cs="Arial"/>
                <w:b/>
              </w:rPr>
              <w:t>жилого дома,</w:t>
            </w:r>
          </w:p>
          <w:p w:rsidR="00C31BFC" w:rsidRDefault="00FA271D">
            <w:pPr>
              <w:keepNext/>
              <w:keepLines/>
              <w:spacing w:after="0" w:line="240" w:lineRule="auto"/>
              <w:contextualSpacing/>
              <w:jc w:val="center"/>
              <w:rPr>
                <w:rFonts w:ascii="Arial" w:hAnsi="Arial" w:cs="Arial"/>
                <w:b/>
              </w:rPr>
            </w:pPr>
            <w:r>
              <w:rPr>
                <w:rFonts w:ascii="Arial" w:hAnsi="Arial" w:cs="Arial"/>
                <w:b/>
              </w:rPr>
              <w:t>м</w:t>
            </w:r>
            <w:r>
              <w:rPr>
                <w:rFonts w:ascii="Arial" w:hAnsi="Arial" w:cs="Arial"/>
                <w:b/>
                <w:position w:val="-3"/>
              </w:rPr>
              <w:t>2</w:t>
            </w:r>
            <w:r>
              <w:rPr>
                <w:rFonts w:ascii="Arial" w:hAnsi="Arial" w:cs="Arial"/>
                <w:b/>
              </w:rPr>
              <w:t xml:space="preserve"> общей </w:t>
            </w:r>
          </w:p>
          <w:p w:rsidR="00C31BFC" w:rsidRDefault="00FA271D">
            <w:pPr>
              <w:keepNext/>
              <w:keepLines/>
              <w:spacing w:after="0" w:line="240" w:lineRule="auto"/>
              <w:contextualSpacing/>
              <w:jc w:val="center"/>
              <w:rPr>
                <w:rFonts w:ascii="Arial" w:hAnsi="Arial" w:cs="Arial"/>
                <w:b/>
              </w:rPr>
            </w:pPr>
            <w:r>
              <w:rPr>
                <w:rFonts w:ascii="Arial" w:hAnsi="Arial" w:cs="Arial"/>
                <w:b/>
              </w:rPr>
              <w:t>площади</w:t>
            </w:r>
          </w:p>
        </w:tc>
        <w:tc>
          <w:tcPr>
            <w:tcW w:w="1805"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ind w:right="35"/>
              <w:contextualSpacing/>
              <w:jc w:val="center"/>
              <w:rPr>
                <w:rFonts w:ascii="Arial" w:hAnsi="Arial" w:cs="Arial"/>
                <w:b/>
              </w:rPr>
            </w:pPr>
            <w:r>
              <w:rPr>
                <w:rFonts w:ascii="Arial" w:hAnsi="Arial" w:cs="Arial"/>
                <w:b/>
              </w:rPr>
              <w:t xml:space="preserve">Коэффициент </w:t>
            </w:r>
          </w:p>
          <w:p w:rsidR="00C31BFC" w:rsidRDefault="00FA271D">
            <w:pPr>
              <w:keepNext/>
              <w:keepLines/>
              <w:spacing w:after="0" w:line="240" w:lineRule="auto"/>
              <w:ind w:right="35"/>
              <w:contextualSpacing/>
              <w:jc w:val="center"/>
              <w:rPr>
                <w:rFonts w:ascii="Arial" w:hAnsi="Arial" w:cs="Arial"/>
                <w:b/>
                <w:vertAlign w:val="subscript"/>
              </w:rPr>
            </w:pPr>
            <w:r>
              <w:rPr>
                <w:rFonts w:ascii="Arial" w:hAnsi="Arial" w:cs="Arial"/>
                <w:b/>
              </w:rPr>
              <w:t xml:space="preserve">застройки </w:t>
            </w:r>
            <w:proofErr w:type="spellStart"/>
            <w:r>
              <w:rPr>
                <w:rFonts w:ascii="Arial" w:hAnsi="Arial" w:cs="Arial"/>
                <w:b/>
              </w:rPr>
              <w:t>К</w:t>
            </w:r>
            <w:r>
              <w:rPr>
                <w:rFonts w:ascii="Arial" w:hAnsi="Arial" w:cs="Arial"/>
                <w:b/>
                <w:vertAlign w:val="subscript"/>
              </w:rPr>
              <w:t>з</w:t>
            </w:r>
            <w:proofErr w:type="spellEnd"/>
            <w:r>
              <w:rPr>
                <w:rFonts w:ascii="Arial" w:hAnsi="Arial" w:cs="Arial"/>
                <w:b/>
                <w:vertAlign w:val="subscript"/>
              </w:rPr>
              <w:t>,</w:t>
            </w:r>
          </w:p>
        </w:tc>
        <w:tc>
          <w:tcPr>
            <w:tcW w:w="2043"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 xml:space="preserve">Коэффициент плотности </w:t>
            </w:r>
          </w:p>
          <w:p w:rsidR="00C31BFC" w:rsidRDefault="00FA271D">
            <w:pPr>
              <w:keepNext/>
              <w:keepLines/>
              <w:spacing w:after="0" w:line="240" w:lineRule="auto"/>
              <w:contextualSpacing/>
              <w:jc w:val="center"/>
              <w:rPr>
                <w:rFonts w:ascii="Arial" w:hAnsi="Arial" w:cs="Arial"/>
                <w:b/>
              </w:rPr>
            </w:pPr>
            <w:r>
              <w:rPr>
                <w:rFonts w:ascii="Arial" w:hAnsi="Arial" w:cs="Arial"/>
                <w:b/>
              </w:rPr>
              <w:t xml:space="preserve">застройки </w:t>
            </w:r>
          </w:p>
          <w:p w:rsidR="00C31BFC" w:rsidRDefault="00FA271D">
            <w:pPr>
              <w:keepNext/>
              <w:keepLines/>
              <w:spacing w:after="0" w:line="240" w:lineRule="auto"/>
              <w:contextualSpacing/>
              <w:jc w:val="center"/>
              <w:rPr>
                <w:rFonts w:ascii="Arial" w:hAnsi="Arial" w:cs="Arial"/>
                <w:b/>
                <w:vertAlign w:val="subscript"/>
              </w:rPr>
            </w:pPr>
            <w:r>
              <w:rPr>
                <w:rFonts w:ascii="Arial" w:hAnsi="Arial" w:cs="Arial"/>
                <w:b/>
              </w:rPr>
              <w:t xml:space="preserve">«брутто» </w:t>
            </w:r>
            <w:proofErr w:type="spellStart"/>
            <w:r>
              <w:rPr>
                <w:rFonts w:ascii="Arial" w:hAnsi="Arial" w:cs="Arial"/>
                <w:b/>
              </w:rPr>
              <w:t>К</w:t>
            </w:r>
            <w:r>
              <w:rPr>
                <w:rFonts w:ascii="Arial" w:hAnsi="Arial" w:cs="Arial"/>
                <w:b/>
                <w:vertAlign w:val="subscript"/>
              </w:rPr>
              <w:t>пз</w:t>
            </w:r>
            <w:proofErr w:type="spellEnd"/>
          </w:p>
        </w:tc>
      </w:tr>
      <w:tr w:rsidR="00C31BFC">
        <w:trPr>
          <w:trHeight w:val="284"/>
        </w:trPr>
        <w:tc>
          <w:tcPr>
            <w:tcW w:w="1891"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А</w:t>
            </w:r>
          </w:p>
        </w:tc>
        <w:tc>
          <w:tcPr>
            <w:tcW w:w="1894"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1200 и более</w:t>
            </w:r>
          </w:p>
        </w:tc>
        <w:tc>
          <w:tcPr>
            <w:tcW w:w="1893"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480</w:t>
            </w:r>
          </w:p>
        </w:tc>
        <w:tc>
          <w:tcPr>
            <w:tcW w:w="1805"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0,2</w:t>
            </w:r>
          </w:p>
        </w:tc>
        <w:tc>
          <w:tcPr>
            <w:tcW w:w="2043"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0,4</w:t>
            </w:r>
          </w:p>
        </w:tc>
      </w:tr>
      <w:tr w:rsidR="00C31BFC">
        <w:trPr>
          <w:trHeight w:val="413"/>
        </w:trPr>
        <w:tc>
          <w:tcPr>
            <w:tcW w:w="1891" w:type="dxa"/>
            <w:tcBorders>
              <w:left w:val="single" w:sz="2" w:space="0" w:color="00000A"/>
              <w:bottom w:val="single" w:sz="2" w:space="0" w:color="00000A"/>
              <w:right w:val="single" w:sz="2" w:space="0" w:color="00000A"/>
            </w:tcBorders>
            <w:shd w:val="clear" w:color="auto" w:fill="auto"/>
            <w:tcMar>
              <w:left w:w="54" w:type="dxa"/>
            </w:tcMar>
            <w:vAlign w:val="center"/>
          </w:tcPr>
          <w:p w:rsidR="00C31BFC" w:rsidRDefault="00C31BFC">
            <w:pPr>
              <w:keepNext/>
              <w:keepLines/>
              <w:spacing w:after="0" w:line="240" w:lineRule="auto"/>
              <w:contextualSpacing/>
              <w:jc w:val="center"/>
              <w:rPr>
                <w:rFonts w:ascii="Arial" w:hAnsi="Arial" w:cs="Arial"/>
                <w:b/>
              </w:rPr>
            </w:pPr>
          </w:p>
        </w:tc>
        <w:tc>
          <w:tcPr>
            <w:tcW w:w="1894" w:type="dxa"/>
            <w:tcBorders>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1000</w:t>
            </w:r>
          </w:p>
        </w:tc>
        <w:tc>
          <w:tcPr>
            <w:tcW w:w="1893" w:type="dxa"/>
            <w:tcBorders>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400</w:t>
            </w:r>
          </w:p>
        </w:tc>
        <w:tc>
          <w:tcPr>
            <w:tcW w:w="1805" w:type="dxa"/>
            <w:tcBorders>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0,2</w:t>
            </w:r>
          </w:p>
        </w:tc>
        <w:tc>
          <w:tcPr>
            <w:tcW w:w="2043" w:type="dxa"/>
            <w:tcBorders>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0,4</w:t>
            </w:r>
          </w:p>
        </w:tc>
      </w:tr>
      <w:tr w:rsidR="00C31BFC">
        <w:trPr>
          <w:trHeight w:val="284"/>
        </w:trPr>
        <w:tc>
          <w:tcPr>
            <w:tcW w:w="1891"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Б</w:t>
            </w:r>
          </w:p>
        </w:tc>
        <w:tc>
          <w:tcPr>
            <w:tcW w:w="1894"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800</w:t>
            </w:r>
          </w:p>
        </w:tc>
        <w:tc>
          <w:tcPr>
            <w:tcW w:w="1893"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480</w:t>
            </w:r>
          </w:p>
        </w:tc>
        <w:tc>
          <w:tcPr>
            <w:tcW w:w="1805"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0,3</w:t>
            </w:r>
          </w:p>
        </w:tc>
        <w:tc>
          <w:tcPr>
            <w:tcW w:w="2043" w:type="dxa"/>
            <w:tcBorders>
              <w:top w:val="single" w:sz="2" w:space="0" w:color="00000A"/>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0,6</w:t>
            </w:r>
          </w:p>
        </w:tc>
      </w:tr>
      <w:tr w:rsidR="00C31BFC">
        <w:trPr>
          <w:trHeight w:val="284"/>
        </w:trPr>
        <w:tc>
          <w:tcPr>
            <w:tcW w:w="1891" w:type="dxa"/>
            <w:tcBorders>
              <w:left w:val="single" w:sz="2" w:space="0" w:color="00000A"/>
              <w:right w:val="single" w:sz="2" w:space="0" w:color="00000A"/>
            </w:tcBorders>
            <w:shd w:val="clear" w:color="auto" w:fill="auto"/>
            <w:tcMar>
              <w:left w:w="54" w:type="dxa"/>
            </w:tcMar>
            <w:vAlign w:val="center"/>
          </w:tcPr>
          <w:p w:rsidR="00C31BFC" w:rsidRDefault="00C31BFC">
            <w:pPr>
              <w:keepNext/>
              <w:keepLines/>
              <w:spacing w:after="0" w:line="240" w:lineRule="auto"/>
              <w:contextualSpacing/>
              <w:rPr>
                <w:rFonts w:ascii="Arial" w:hAnsi="Arial" w:cs="Arial"/>
                <w:b/>
              </w:rPr>
            </w:pPr>
          </w:p>
        </w:tc>
        <w:tc>
          <w:tcPr>
            <w:tcW w:w="1894"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600</w:t>
            </w:r>
          </w:p>
        </w:tc>
        <w:tc>
          <w:tcPr>
            <w:tcW w:w="1893"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360</w:t>
            </w:r>
          </w:p>
        </w:tc>
        <w:tc>
          <w:tcPr>
            <w:tcW w:w="1805"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0,3</w:t>
            </w:r>
          </w:p>
        </w:tc>
        <w:tc>
          <w:tcPr>
            <w:tcW w:w="2043"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0,6</w:t>
            </w:r>
          </w:p>
        </w:tc>
      </w:tr>
      <w:tr w:rsidR="00C31BFC">
        <w:trPr>
          <w:trHeight w:val="284"/>
        </w:trPr>
        <w:tc>
          <w:tcPr>
            <w:tcW w:w="1891" w:type="dxa"/>
            <w:tcBorders>
              <w:left w:val="single" w:sz="2" w:space="0" w:color="00000A"/>
              <w:right w:val="single" w:sz="2" w:space="0" w:color="00000A"/>
            </w:tcBorders>
            <w:shd w:val="clear" w:color="auto" w:fill="auto"/>
            <w:tcMar>
              <w:left w:w="54" w:type="dxa"/>
            </w:tcMar>
            <w:vAlign w:val="center"/>
          </w:tcPr>
          <w:p w:rsidR="00C31BFC" w:rsidRDefault="00C31BFC">
            <w:pPr>
              <w:keepNext/>
              <w:keepLines/>
              <w:spacing w:after="0" w:line="240" w:lineRule="auto"/>
              <w:contextualSpacing/>
              <w:rPr>
                <w:rFonts w:ascii="Arial" w:hAnsi="Arial" w:cs="Arial"/>
                <w:b/>
              </w:rPr>
            </w:pPr>
          </w:p>
        </w:tc>
        <w:tc>
          <w:tcPr>
            <w:tcW w:w="1894"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500</w:t>
            </w:r>
          </w:p>
        </w:tc>
        <w:tc>
          <w:tcPr>
            <w:tcW w:w="1893"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300</w:t>
            </w:r>
          </w:p>
        </w:tc>
        <w:tc>
          <w:tcPr>
            <w:tcW w:w="1805"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0,3</w:t>
            </w:r>
          </w:p>
        </w:tc>
        <w:tc>
          <w:tcPr>
            <w:tcW w:w="2043"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0,6</w:t>
            </w:r>
          </w:p>
        </w:tc>
      </w:tr>
      <w:tr w:rsidR="00C31BFC">
        <w:trPr>
          <w:trHeight w:val="284"/>
        </w:trPr>
        <w:tc>
          <w:tcPr>
            <w:tcW w:w="1891" w:type="dxa"/>
            <w:tcBorders>
              <w:left w:val="single" w:sz="2" w:space="0" w:color="00000A"/>
              <w:right w:val="single" w:sz="2" w:space="0" w:color="00000A"/>
            </w:tcBorders>
            <w:shd w:val="clear" w:color="auto" w:fill="auto"/>
            <w:tcMar>
              <w:left w:w="54" w:type="dxa"/>
            </w:tcMar>
            <w:vAlign w:val="center"/>
          </w:tcPr>
          <w:p w:rsidR="00C31BFC" w:rsidRDefault="00C31BFC">
            <w:pPr>
              <w:keepNext/>
              <w:keepLines/>
              <w:spacing w:after="0" w:line="240" w:lineRule="auto"/>
              <w:contextualSpacing/>
              <w:rPr>
                <w:rFonts w:ascii="Arial" w:hAnsi="Arial" w:cs="Arial"/>
                <w:b/>
              </w:rPr>
            </w:pPr>
          </w:p>
        </w:tc>
        <w:tc>
          <w:tcPr>
            <w:tcW w:w="1894"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400</w:t>
            </w:r>
          </w:p>
        </w:tc>
        <w:tc>
          <w:tcPr>
            <w:tcW w:w="1893"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240</w:t>
            </w:r>
          </w:p>
        </w:tc>
        <w:tc>
          <w:tcPr>
            <w:tcW w:w="1805"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0,3</w:t>
            </w:r>
          </w:p>
        </w:tc>
        <w:tc>
          <w:tcPr>
            <w:tcW w:w="2043" w:type="dxa"/>
            <w:tcBorders>
              <w:left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0,6</w:t>
            </w:r>
          </w:p>
        </w:tc>
      </w:tr>
      <w:tr w:rsidR="00C31BFC">
        <w:trPr>
          <w:trHeight w:val="284"/>
        </w:trPr>
        <w:tc>
          <w:tcPr>
            <w:tcW w:w="1891" w:type="dxa"/>
            <w:tcBorders>
              <w:left w:val="single" w:sz="2" w:space="0" w:color="00000A"/>
              <w:bottom w:val="single" w:sz="2" w:space="0" w:color="00000A"/>
              <w:right w:val="single" w:sz="2" w:space="0" w:color="00000A"/>
            </w:tcBorders>
            <w:shd w:val="clear" w:color="auto" w:fill="auto"/>
            <w:tcMar>
              <w:left w:w="54" w:type="dxa"/>
            </w:tcMar>
            <w:vAlign w:val="center"/>
          </w:tcPr>
          <w:p w:rsidR="00C31BFC" w:rsidRDefault="00C31BFC">
            <w:pPr>
              <w:keepNext/>
              <w:keepLines/>
              <w:spacing w:after="0" w:line="240" w:lineRule="auto"/>
              <w:contextualSpacing/>
              <w:rPr>
                <w:rFonts w:ascii="Arial" w:hAnsi="Arial" w:cs="Arial"/>
                <w:b/>
              </w:rPr>
            </w:pPr>
          </w:p>
        </w:tc>
        <w:tc>
          <w:tcPr>
            <w:tcW w:w="1894" w:type="dxa"/>
            <w:tcBorders>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300</w:t>
            </w:r>
          </w:p>
        </w:tc>
        <w:tc>
          <w:tcPr>
            <w:tcW w:w="1893" w:type="dxa"/>
            <w:tcBorders>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240</w:t>
            </w:r>
          </w:p>
        </w:tc>
        <w:tc>
          <w:tcPr>
            <w:tcW w:w="1805" w:type="dxa"/>
            <w:tcBorders>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0,4</w:t>
            </w:r>
          </w:p>
        </w:tc>
        <w:tc>
          <w:tcPr>
            <w:tcW w:w="2043" w:type="dxa"/>
            <w:tcBorders>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0,8</w:t>
            </w:r>
          </w:p>
        </w:tc>
      </w:tr>
      <w:tr w:rsidR="00C31BFC">
        <w:trPr>
          <w:trHeight w:val="406"/>
        </w:trPr>
        <w:tc>
          <w:tcPr>
            <w:tcW w:w="1891" w:type="dxa"/>
            <w:tcBorders>
              <w:top w:val="single" w:sz="2" w:space="0" w:color="00000A"/>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В</w:t>
            </w:r>
          </w:p>
        </w:tc>
        <w:tc>
          <w:tcPr>
            <w:tcW w:w="1894" w:type="dxa"/>
            <w:tcBorders>
              <w:top w:val="single" w:sz="2" w:space="0" w:color="00000A"/>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200</w:t>
            </w:r>
          </w:p>
        </w:tc>
        <w:tc>
          <w:tcPr>
            <w:tcW w:w="1893" w:type="dxa"/>
            <w:tcBorders>
              <w:top w:val="single" w:sz="2" w:space="0" w:color="00000A"/>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160</w:t>
            </w:r>
          </w:p>
        </w:tc>
        <w:tc>
          <w:tcPr>
            <w:tcW w:w="1805" w:type="dxa"/>
            <w:tcBorders>
              <w:top w:val="single" w:sz="2" w:space="0" w:color="00000A"/>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0,4</w:t>
            </w:r>
          </w:p>
        </w:tc>
        <w:tc>
          <w:tcPr>
            <w:tcW w:w="2043" w:type="dxa"/>
            <w:tcBorders>
              <w:top w:val="single" w:sz="2" w:space="0" w:color="00000A"/>
              <w:left w:val="single" w:sz="2" w:space="0" w:color="00000A"/>
              <w:bottom w:val="single" w:sz="2" w:space="0" w:color="00000A"/>
              <w:right w:val="single" w:sz="2" w:space="0" w:color="00000A"/>
            </w:tcBorders>
            <w:shd w:val="clear" w:color="auto" w:fill="auto"/>
            <w:tcMar>
              <w:left w:w="54"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0,8</w:t>
            </w:r>
          </w:p>
        </w:tc>
      </w:tr>
    </w:tbl>
    <w:p w:rsidR="00C31BFC" w:rsidRDefault="00C31BFC">
      <w:pPr>
        <w:keepNext/>
        <w:keepLines/>
        <w:spacing w:after="0" w:line="240" w:lineRule="auto"/>
        <w:ind w:firstLine="425"/>
        <w:contextualSpacing/>
        <w:jc w:val="both"/>
        <w:rPr>
          <w:rFonts w:ascii="Arial" w:hAnsi="Arial" w:cs="Arial"/>
          <w:i/>
          <w:color w:val="7030A0"/>
          <w:spacing w:val="40"/>
          <w:sz w:val="24"/>
          <w:szCs w:val="24"/>
        </w:rPr>
      </w:pPr>
    </w:p>
    <w:p w:rsidR="00C31BFC" w:rsidRDefault="00FA271D">
      <w:pPr>
        <w:keepNext/>
        <w:keepLines/>
        <w:spacing w:after="0" w:line="240" w:lineRule="auto"/>
        <w:ind w:firstLine="425"/>
        <w:contextualSpacing/>
        <w:jc w:val="both"/>
        <w:rPr>
          <w:rFonts w:ascii="Arial" w:hAnsi="Arial" w:cs="Arial"/>
          <w:b/>
          <w:spacing w:val="40"/>
          <w:u w:val="single"/>
        </w:rPr>
      </w:pPr>
      <w:r>
        <w:rPr>
          <w:rFonts w:ascii="Arial" w:hAnsi="Arial" w:cs="Arial"/>
          <w:b/>
          <w:spacing w:val="40"/>
          <w:u w:val="single"/>
        </w:rPr>
        <w:t>Примечание:</w:t>
      </w:r>
    </w:p>
    <w:p w:rsidR="00C31BFC" w:rsidRDefault="00FA271D">
      <w:pPr>
        <w:keepNext/>
        <w:keepLines/>
        <w:spacing w:after="0"/>
        <w:ind w:firstLine="425"/>
        <w:contextualSpacing/>
        <w:jc w:val="both"/>
        <w:rPr>
          <w:rFonts w:ascii="Arial" w:hAnsi="Arial" w:cs="Arial"/>
        </w:rPr>
      </w:pPr>
      <w:r>
        <w:rPr>
          <w:rFonts w:ascii="Arial" w:hAnsi="Arial" w:cs="Arial"/>
        </w:rPr>
        <w:t>1.А. - застройка  индивидуальными домами с размером участка 1000-1200 м</w:t>
      </w:r>
      <w:r>
        <w:rPr>
          <w:rFonts w:ascii="Arial" w:hAnsi="Arial" w:cs="Arial"/>
          <w:vertAlign w:val="superscript"/>
        </w:rPr>
        <w:t>2</w:t>
      </w:r>
      <w:r>
        <w:rPr>
          <w:rFonts w:ascii="Arial" w:hAnsi="Arial" w:cs="Arial"/>
        </w:rPr>
        <w:t xml:space="preserve"> и более с </w:t>
      </w:r>
    </w:p>
    <w:p w:rsidR="00C31BFC" w:rsidRDefault="00FA271D">
      <w:pPr>
        <w:keepNext/>
        <w:keepLines/>
        <w:ind w:firstLine="425"/>
        <w:contextualSpacing/>
        <w:jc w:val="both"/>
        <w:rPr>
          <w:rFonts w:ascii="Arial" w:hAnsi="Arial" w:cs="Arial"/>
          <w:b/>
        </w:rPr>
      </w:pPr>
      <w:r>
        <w:rPr>
          <w:rFonts w:ascii="Arial" w:hAnsi="Arial" w:cs="Arial"/>
        </w:rPr>
        <w:t>развитой хозяйственной частью</w:t>
      </w:r>
    </w:p>
    <w:p w:rsidR="00C31BFC" w:rsidRDefault="00FA271D">
      <w:pPr>
        <w:keepNext/>
        <w:keepLines/>
        <w:ind w:firstLine="425"/>
        <w:contextualSpacing/>
        <w:jc w:val="both"/>
        <w:rPr>
          <w:rFonts w:ascii="Arial" w:hAnsi="Arial" w:cs="Arial"/>
          <w:b/>
        </w:rPr>
      </w:pPr>
      <w:r>
        <w:rPr>
          <w:rFonts w:ascii="Arial" w:hAnsi="Arial" w:cs="Arial"/>
          <w:lang w:eastAsia="ru-RU"/>
        </w:rPr>
        <w:t xml:space="preserve">Б. - </w:t>
      </w:r>
      <w:r>
        <w:rPr>
          <w:rFonts w:ascii="Arial" w:hAnsi="Arial" w:cs="Arial"/>
        </w:rPr>
        <w:t>застройка индивидуальными домами с размером участка от 400 до 800 м</w:t>
      </w:r>
      <w:r>
        <w:rPr>
          <w:rFonts w:ascii="Arial" w:hAnsi="Arial" w:cs="Arial"/>
          <w:vertAlign w:val="superscript"/>
        </w:rPr>
        <w:t>2</w:t>
      </w:r>
      <w:r>
        <w:rPr>
          <w:rFonts w:ascii="Arial" w:hAnsi="Arial" w:cs="Arial"/>
        </w:rPr>
        <w:t xml:space="preserve"> и блокированными домами </w:t>
      </w:r>
    </w:p>
    <w:p w:rsidR="00C31BFC" w:rsidRDefault="00FA271D">
      <w:pPr>
        <w:keepNext/>
        <w:keepLines/>
        <w:ind w:firstLine="425"/>
        <w:contextualSpacing/>
        <w:jc w:val="both"/>
        <w:rPr>
          <w:rFonts w:ascii="Arial" w:hAnsi="Arial" w:cs="Arial"/>
        </w:rPr>
      </w:pPr>
      <w:r>
        <w:rPr>
          <w:rFonts w:ascii="Arial" w:hAnsi="Arial" w:cs="Arial"/>
        </w:rPr>
        <w:t>с участками 300-400 м</w:t>
      </w:r>
      <w:r>
        <w:rPr>
          <w:rFonts w:ascii="Arial" w:hAnsi="Arial" w:cs="Arial"/>
          <w:vertAlign w:val="superscript"/>
        </w:rPr>
        <w:t>2</w:t>
      </w:r>
      <w:r>
        <w:rPr>
          <w:rFonts w:ascii="Arial" w:hAnsi="Arial" w:cs="Arial"/>
        </w:rPr>
        <w:t xml:space="preserve"> с минимальной хозяйственной частью);</w:t>
      </w:r>
    </w:p>
    <w:p w:rsidR="00C31BFC" w:rsidRDefault="00FA271D">
      <w:pPr>
        <w:keepNext/>
        <w:keepLines/>
        <w:spacing w:after="0"/>
        <w:ind w:firstLine="425"/>
        <w:contextualSpacing/>
        <w:jc w:val="both"/>
        <w:rPr>
          <w:rFonts w:ascii="Arial" w:hAnsi="Arial" w:cs="Arial"/>
          <w:vertAlign w:val="superscript"/>
        </w:rPr>
      </w:pPr>
      <w:r>
        <w:rPr>
          <w:rFonts w:ascii="Arial" w:hAnsi="Arial" w:cs="Arial"/>
        </w:rPr>
        <w:t xml:space="preserve">В. – застройка блокированными домами с </w:t>
      </w:r>
      <w:proofErr w:type="spellStart"/>
      <w:r>
        <w:rPr>
          <w:rFonts w:ascii="Arial" w:hAnsi="Arial" w:cs="Arial"/>
        </w:rPr>
        <w:t>приквартирными</w:t>
      </w:r>
      <w:proofErr w:type="spellEnd"/>
      <w:r>
        <w:rPr>
          <w:rFonts w:ascii="Arial" w:hAnsi="Arial" w:cs="Arial"/>
        </w:rPr>
        <w:t xml:space="preserve"> участками 200м</w:t>
      </w:r>
      <w:r>
        <w:rPr>
          <w:rFonts w:ascii="Arial" w:hAnsi="Arial" w:cs="Arial"/>
          <w:vertAlign w:val="superscript"/>
        </w:rPr>
        <w:t>2</w:t>
      </w:r>
    </w:p>
    <w:tbl>
      <w:tblPr>
        <w:tblW w:w="10207" w:type="dxa"/>
        <w:tblInd w:w="-743" w:type="dxa"/>
        <w:tblLook w:val="01E0" w:firstRow="1" w:lastRow="1" w:firstColumn="1" w:lastColumn="1" w:noHBand="0" w:noVBand="0"/>
      </w:tblPr>
      <w:tblGrid>
        <w:gridCol w:w="1276"/>
        <w:gridCol w:w="265"/>
        <w:gridCol w:w="8666"/>
      </w:tblGrid>
      <w:tr w:rsidR="00C31BFC">
        <w:tc>
          <w:tcPr>
            <w:tcW w:w="1276" w:type="dxa"/>
            <w:shd w:val="clear" w:color="auto" w:fill="auto"/>
          </w:tcPr>
          <w:p w:rsidR="00C31BFC" w:rsidRDefault="00C31BFC">
            <w:pPr>
              <w:keepNext/>
              <w:keepLines/>
              <w:ind w:firstLine="425"/>
              <w:contextualSpacing/>
              <w:rPr>
                <w:rFonts w:ascii="Arial" w:hAnsi="Arial" w:cs="Arial"/>
                <w:color w:val="7030A0"/>
              </w:rPr>
            </w:pPr>
          </w:p>
        </w:tc>
        <w:tc>
          <w:tcPr>
            <w:tcW w:w="265" w:type="dxa"/>
            <w:shd w:val="clear" w:color="auto" w:fill="auto"/>
          </w:tcPr>
          <w:p w:rsidR="00C31BFC" w:rsidRDefault="00C31BFC">
            <w:pPr>
              <w:keepNext/>
              <w:keepLines/>
              <w:ind w:firstLine="425"/>
              <w:contextualSpacing/>
              <w:rPr>
                <w:rFonts w:ascii="Arial" w:hAnsi="Arial" w:cs="Arial"/>
                <w:color w:val="7030A0"/>
              </w:rPr>
            </w:pPr>
          </w:p>
        </w:tc>
        <w:tc>
          <w:tcPr>
            <w:tcW w:w="8666" w:type="dxa"/>
            <w:shd w:val="clear" w:color="auto" w:fill="auto"/>
          </w:tcPr>
          <w:p w:rsidR="00C31BFC" w:rsidRDefault="00C31BFC">
            <w:pPr>
              <w:keepNext/>
              <w:keepLines/>
              <w:ind w:firstLine="425"/>
              <w:contextualSpacing/>
              <w:rPr>
                <w:rFonts w:ascii="Arial" w:hAnsi="Arial" w:cs="Arial"/>
                <w:color w:val="7030A0"/>
              </w:rPr>
            </w:pPr>
          </w:p>
        </w:tc>
      </w:tr>
    </w:tbl>
    <w:p w:rsidR="00C31BFC" w:rsidRDefault="00FA271D">
      <w:pPr>
        <w:keepNext/>
        <w:keepLines/>
        <w:spacing w:after="0"/>
        <w:ind w:firstLine="425"/>
        <w:contextualSpacing/>
        <w:jc w:val="both"/>
        <w:rPr>
          <w:rFonts w:ascii="Arial" w:hAnsi="Arial" w:cs="Arial"/>
        </w:rPr>
      </w:pPr>
      <w:r>
        <w:rPr>
          <w:rFonts w:ascii="Arial" w:hAnsi="Arial" w:cs="Arial"/>
        </w:rPr>
        <w:t xml:space="preserve">2 .При размерах </w:t>
      </w:r>
      <w:proofErr w:type="spellStart"/>
      <w:r>
        <w:rPr>
          <w:rFonts w:ascii="Arial" w:hAnsi="Arial" w:cs="Arial"/>
        </w:rPr>
        <w:t>приквартирных</w:t>
      </w:r>
      <w:proofErr w:type="spellEnd"/>
      <w:r>
        <w:rPr>
          <w:rFonts w:ascii="Arial" w:hAnsi="Arial" w:cs="Arial"/>
        </w:rPr>
        <w:t xml:space="preserve"> земельных участков менее 200 м</w:t>
      </w:r>
      <w:r>
        <w:rPr>
          <w:rFonts w:ascii="Arial" w:hAnsi="Arial" w:cs="Arial"/>
          <w:vertAlign w:val="superscript"/>
        </w:rPr>
        <w:t>2</w:t>
      </w:r>
      <w:r>
        <w:rPr>
          <w:rFonts w:ascii="Arial" w:hAnsi="Arial" w:cs="Arial"/>
        </w:rPr>
        <w:t xml:space="preserve"> плотность застройки (</w:t>
      </w:r>
      <w:proofErr w:type="spellStart"/>
      <w:r>
        <w:rPr>
          <w:rFonts w:ascii="Arial" w:hAnsi="Arial" w:cs="Arial"/>
        </w:rPr>
        <w:t>К</w:t>
      </w:r>
      <w:r>
        <w:rPr>
          <w:rFonts w:ascii="Arial" w:hAnsi="Arial" w:cs="Arial"/>
          <w:vertAlign w:val="subscript"/>
        </w:rPr>
        <w:t>пз</w:t>
      </w:r>
      <w:proofErr w:type="spellEnd"/>
      <w:r>
        <w:rPr>
          <w:rFonts w:ascii="Arial" w:hAnsi="Arial" w:cs="Arial"/>
        </w:rPr>
        <w:t xml:space="preserve">) не должна превышать 1,2. При этом </w:t>
      </w:r>
      <w:proofErr w:type="spellStart"/>
      <w:r>
        <w:rPr>
          <w:rFonts w:ascii="Arial" w:hAnsi="Arial" w:cs="Arial"/>
        </w:rPr>
        <w:t>К</w:t>
      </w:r>
      <w:r>
        <w:rPr>
          <w:rFonts w:ascii="Arial" w:hAnsi="Arial" w:cs="Arial"/>
          <w:vertAlign w:val="subscript"/>
        </w:rPr>
        <w:t>з</w:t>
      </w:r>
      <w:proofErr w:type="spellEnd"/>
      <w:r>
        <w:rPr>
          <w:rFonts w:ascii="Arial" w:hAnsi="Arial" w:cs="Arial"/>
        </w:rPr>
        <w:t xml:space="preserve"> не нормируется при соблюдении санитарно-гигиенических и противопожарных требований.</w:t>
      </w:r>
    </w:p>
    <w:p w:rsidR="00C31BFC" w:rsidRDefault="00C31BFC">
      <w:pPr>
        <w:keepNext/>
        <w:keepLines/>
        <w:spacing w:after="0"/>
        <w:ind w:firstLine="425"/>
        <w:contextualSpacing/>
        <w:jc w:val="right"/>
        <w:rPr>
          <w:rFonts w:ascii="Arial" w:hAnsi="Arial" w:cs="Arial"/>
        </w:rPr>
      </w:pPr>
    </w:p>
    <w:p w:rsidR="00C31BFC" w:rsidRDefault="00FA271D">
      <w:pPr>
        <w:keepNext/>
        <w:spacing w:after="0"/>
        <w:ind w:firstLine="284"/>
        <w:contextualSpacing/>
        <w:jc w:val="both"/>
        <w:rPr>
          <w:rFonts w:ascii="Arial" w:hAnsi="Arial" w:cs="Arial"/>
        </w:rPr>
      </w:pPr>
      <w:r>
        <w:rPr>
          <w:rFonts w:ascii="Arial" w:hAnsi="Arial" w:cs="Arial"/>
          <w:b/>
          <w:sz w:val="24"/>
          <w:szCs w:val="24"/>
        </w:rPr>
        <w:t>3. Нормативный размер земельного участка производственного предприятия</w:t>
      </w:r>
      <w:r>
        <w:rPr>
          <w:rFonts w:ascii="Arial" w:hAnsi="Arial" w:cs="Arial"/>
          <w:sz w:val="24"/>
          <w:szCs w:val="24"/>
        </w:rPr>
        <w:t xml:space="preserve"> принимается равным отношению площади его застройки к показателю нормативной плотности застройки, выраженной в процентах застройки. .</w:t>
      </w:r>
    </w:p>
    <w:p w:rsidR="00C31BFC" w:rsidRDefault="00C31BFC">
      <w:pPr>
        <w:keepNext/>
        <w:spacing w:after="0"/>
        <w:contextualSpacing/>
        <w:jc w:val="both"/>
        <w:rPr>
          <w:rFonts w:ascii="Arial" w:hAnsi="Arial" w:cs="Arial"/>
          <w:color w:val="0070C0"/>
          <w:sz w:val="24"/>
          <w:szCs w:val="24"/>
        </w:rPr>
      </w:pPr>
    </w:p>
    <w:p w:rsidR="00C31BFC" w:rsidRDefault="00FA271D">
      <w:pPr>
        <w:keepNext/>
        <w:keepLines/>
        <w:ind w:firstLine="425"/>
        <w:contextualSpacing/>
        <w:jc w:val="both"/>
        <w:rPr>
          <w:rFonts w:ascii="Arial" w:hAnsi="Arial" w:cs="Arial"/>
        </w:rPr>
      </w:pPr>
      <w:r>
        <w:rPr>
          <w:rFonts w:ascii="Arial" w:hAnsi="Arial" w:cs="Arial"/>
          <w:sz w:val="24"/>
          <w:szCs w:val="24"/>
        </w:rPr>
        <w:t>Площадь земельных участков должна обеспечивать нормативную плотность застройки участка, предусмотренную для предприятий данной отрасли производства</w:t>
      </w:r>
      <w:r>
        <w:rPr>
          <w:rFonts w:ascii="Arial" w:hAnsi="Arial" w:cs="Arial"/>
        </w:rPr>
        <w:t xml:space="preserve"> </w:t>
      </w:r>
    </w:p>
    <w:p w:rsidR="00C31BFC" w:rsidRDefault="00FA271D">
      <w:pPr>
        <w:keepNext/>
        <w:keepLines/>
        <w:ind w:firstLine="425"/>
        <w:contextualSpacing/>
        <w:jc w:val="both"/>
        <w:rPr>
          <w:rFonts w:ascii="Arial" w:hAnsi="Arial" w:cs="Arial"/>
          <w:sz w:val="24"/>
          <w:szCs w:val="24"/>
        </w:rPr>
      </w:pPr>
      <w:r>
        <w:rPr>
          <w:rFonts w:ascii="Arial" w:hAnsi="Arial" w:cs="Arial"/>
        </w:rPr>
        <w:lastRenderedPageBreak/>
        <w:t xml:space="preserve">( по СП18.13330.2011 «Генеральные планы промышленных предприятий»), </w:t>
      </w:r>
      <w:r>
        <w:rPr>
          <w:rFonts w:ascii="Arial" w:hAnsi="Arial" w:cs="Arial"/>
          <w:sz w:val="24"/>
          <w:szCs w:val="24"/>
        </w:rPr>
        <w:t>;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C31BFC" w:rsidRDefault="00C31BFC">
      <w:pPr>
        <w:keepNext/>
        <w:spacing w:after="0" w:line="240" w:lineRule="auto"/>
        <w:ind w:firstLine="851"/>
        <w:contextualSpacing/>
        <w:jc w:val="both"/>
        <w:rPr>
          <w:rFonts w:ascii="Arial" w:hAnsi="Arial" w:cs="Arial"/>
          <w:color w:val="0070C0"/>
          <w:sz w:val="24"/>
          <w:szCs w:val="24"/>
        </w:rPr>
      </w:pPr>
    </w:p>
    <w:p w:rsidR="00C31BFC" w:rsidRDefault="00C31BFC">
      <w:pPr>
        <w:keepNext/>
        <w:keepLines/>
        <w:spacing w:line="240" w:lineRule="auto"/>
        <w:ind w:firstLine="425"/>
        <w:contextualSpacing/>
        <w:jc w:val="center"/>
        <w:rPr>
          <w:rFonts w:ascii="Arial" w:hAnsi="Arial" w:cs="Arial"/>
          <w:b/>
          <w:color w:val="0070C0"/>
          <w:sz w:val="24"/>
          <w:szCs w:val="24"/>
        </w:rPr>
      </w:pP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Статья 8. Минимальные отступы объектов капитального</w:t>
      </w: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строительства от границ земельных участков</w:t>
      </w:r>
    </w:p>
    <w:p w:rsidR="00C31BFC" w:rsidRDefault="00C31BFC">
      <w:pPr>
        <w:keepNext/>
        <w:keepLines/>
        <w:ind w:firstLine="425"/>
        <w:contextualSpacing/>
        <w:jc w:val="both"/>
        <w:rPr>
          <w:rFonts w:ascii="Arial" w:hAnsi="Arial" w:cs="Arial"/>
          <w:b/>
          <w:color w:val="0070C0"/>
          <w:sz w:val="24"/>
          <w:szCs w:val="24"/>
        </w:rPr>
      </w:pP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территориальных зонах, кроме жилых зон. </w:t>
      </w:r>
    </w:p>
    <w:p w:rsidR="00C31BFC" w:rsidRDefault="00FA271D">
      <w:pPr>
        <w:pStyle w:val="afa"/>
        <w:keepNext/>
        <w:keepLines/>
        <w:suppressAutoHyphens/>
        <w:spacing w:after="200" w:line="276" w:lineRule="auto"/>
        <w:ind w:firstLine="425"/>
        <w:contextualSpacing/>
        <w:jc w:val="both"/>
        <w:rPr>
          <w:rFonts w:ascii="Arial" w:hAnsi="Arial" w:cs="Arial"/>
          <w:sz w:val="24"/>
          <w:szCs w:val="24"/>
          <w:lang w:eastAsia="ar-SA"/>
        </w:rPr>
      </w:pPr>
      <w:r>
        <w:rPr>
          <w:rFonts w:ascii="Arial" w:hAnsi="Arial" w:cs="Arial"/>
          <w:sz w:val="24"/>
          <w:szCs w:val="24"/>
          <w:lang w:eastAsia="ar-SA"/>
        </w:rPr>
        <w:t>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C31BFC" w:rsidRDefault="00FA271D">
      <w:pPr>
        <w:pStyle w:val="afa"/>
        <w:keepNext/>
        <w:keepLines/>
        <w:suppressAutoHyphens/>
        <w:spacing w:after="200" w:line="276" w:lineRule="auto"/>
        <w:ind w:firstLine="425"/>
        <w:contextualSpacing/>
        <w:jc w:val="both"/>
        <w:rPr>
          <w:rFonts w:ascii="Arial" w:hAnsi="Arial" w:cs="Arial"/>
          <w:sz w:val="24"/>
          <w:szCs w:val="24"/>
          <w:lang w:eastAsia="ar-SA"/>
        </w:rPr>
      </w:pPr>
      <w:r>
        <w:rPr>
          <w:rFonts w:ascii="Arial" w:hAnsi="Arial" w:cs="Arial"/>
          <w:sz w:val="24"/>
          <w:szCs w:val="24"/>
          <w:lang w:eastAsia="ar-SA"/>
        </w:rPr>
        <w:t>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C31BFC" w:rsidRDefault="00FA271D">
      <w:pPr>
        <w:pStyle w:val="afa"/>
        <w:keepNext/>
        <w:keepLines/>
        <w:suppressAutoHyphens/>
        <w:spacing w:after="200" w:line="276" w:lineRule="auto"/>
        <w:ind w:firstLine="425"/>
        <w:contextualSpacing/>
        <w:jc w:val="both"/>
        <w:rPr>
          <w:rFonts w:ascii="Arial" w:hAnsi="Arial" w:cs="Arial"/>
          <w:sz w:val="24"/>
          <w:szCs w:val="24"/>
          <w:lang w:eastAsia="ar-SA"/>
        </w:rPr>
      </w:pPr>
      <w:r>
        <w:rPr>
          <w:rFonts w:ascii="Arial" w:hAnsi="Arial" w:cs="Arial"/>
          <w:sz w:val="24"/>
          <w:szCs w:val="24"/>
          <w:lang w:eastAsia="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C31BFC" w:rsidRDefault="00FA271D">
      <w:pPr>
        <w:pStyle w:val="afa"/>
        <w:keepNext/>
        <w:suppressAutoHyphens/>
        <w:spacing w:after="200" w:line="276" w:lineRule="auto"/>
        <w:ind w:firstLine="425"/>
        <w:contextualSpacing/>
        <w:jc w:val="both"/>
        <w:rPr>
          <w:rFonts w:ascii="Arial" w:hAnsi="Arial" w:cs="Arial"/>
          <w:sz w:val="24"/>
          <w:szCs w:val="24"/>
          <w:lang w:eastAsia="ar-SA"/>
        </w:rPr>
      </w:pPr>
      <w:r>
        <w:rPr>
          <w:rFonts w:ascii="Arial" w:hAnsi="Arial" w:cs="Arial"/>
          <w:sz w:val="24"/>
          <w:szCs w:val="24"/>
          <w:lang w:eastAsia="ar-SA"/>
        </w:rPr>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w:t>
      </w:r>
      <w:r>
        <w:rPr>
          <w:rFonts w:ascii="Arial" w:hAnsi="Arial" w:cs="Arial"/>
          <w:sz w:val="24"/>
          <w:szCs w:val="24"/>
          <w:lang w:eastAsia="ar-SA"/>
        </w:rPr>
        <w:lastRenderedPageBreak/>
        <w:t xml:space="preserve">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C31BFC" w:rsidRDefault="00FA271D">
      <w:pPr>
        <w:pStyle w:val="afa"/>
        <w:keepNext/>
        <w:keepLines/>
        <w:suppressAutoHyphens/>
        <w:spacing w:after="200" w:line="276" w:lineRule="auto"/>
        <w:ind w:firstLine="425"/>
        <w:contextualSpacing/>
        <w:jc w:val="both"/>
        <w:rPr>
          <w:rFonts w:ascii="Arial" w:hAnsi="Arial" w:cs="Arial"/>
          <w:sz w:val="24"/>
          <w:szCs w:val="24"/>
          <w:lang w:eastAsia="ar-SA"/>
        </w:rPr>
      </w:pPr>
      <w:r>
        <w:rPr>
          <w:rFonts w:ascii="Arial" w:hAnsi="Arial" w:cs="Arial"/>
          <w:sz w:val="24"/>
          <w:szCs w:val="24"/>
          <w:lang w:eastAsia="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C31BFC" w:rsidRDefault="00FA271D">
      <w:pPr>
        <w:pStyle w:val="afa"/>
        <w:keepNext/>
        <w:keepLines/>
        <w:suppressAutoHyphens/>
        <w:spacing w:after="200" w:line="276" w:lineRule="auto"/>
        <w:ind w:firstLine="425"/>
        <w:contextualSpacing/>
        <w:jc w:val="both"/>
        <w:rPr>
          <w:rFonts w:ascii="Arial" w:hAnsi="Arial" w:cs="Arial"/>
          <w:sz w:val="24"/>
          <w:szCs w:val="24"/>
          <w:lang w:eastAsia="ar-SA"/>
        </w:rPr>
      </w:pPr>
      <w:r>
        <w:rPr>
          <w:rFonts w:ascii="Arial" w:hAnsi="Arial" w:cs="Arial"/>
          <w:sz w:val="24"/>
          <w:szCs w:val="24"/>
        </w:rPr>
        <w:t>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5. До границы соседнего участка расстояния по санитарно-бытовым требованиям должны быть не менее: </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от индивидуального и блокированного дома – 3 м или 6 м между строениями, а в условиях реконструкции- менее 1м при условии соблюдения противопожарных, санитарных и других норм.</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от постройки для содержания скота и птицы – в соответствии со статьей 17 Части </w:t>
      </w:r>
      <w:r>
        <w:rPr>
          <w:rFonts w:ascii="Arial" w:hAnsi="Arial" w:cs="Arial"/>
          <w:sz w:val="24"/>
          <w:szCs w:val="24"/>
          <w:lang w:val="en-US"/>
        </w:rPr>
        <w:t>II</w:t>
      </w:r>
      <w:r>
        <w:rPr>
          <w:rFonts w:ascii="Arial" w:hAnsi="Arial" w:cs="Arial"/>
          <w:sz w:val="24"/>
          <w:szCs w:val="24"/>
        </w:rPr>
        <w:t xml:space="preserve"> настоящих Правил; </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от других построек (сарая, бани, гаража, навеса и др.) – 1 м; </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от стволов высокорослых деревьев – 4 м; </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среднерослых – 2 м;</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от кустарника – 1 м.</w:t>
      </w:r>
    </w:p>
    <w:p w:rsidR="00C31BFC" w:rsidRDefault="00C31BFC">
      <w:pPr>
        <w:keepNext/>
        <w:keepLines/>
        <w:ind w:firstLine="425"/>
        <w:contextualSpacing/>
        <w:jc w:val="both"/>
        <w:rPr>
          <w:rFonts w:ascii="Arial" w:hAnsi="Arial" w:cs="Arial"/>
          <w:sz w:val="24"/>
          <w:szCs w:val="24"/>
        </w:rPr>
      </w:pP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Статья 9. Максимальные выступы за красную линию зданий,</w:t>
      </w: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строений, сооружений</w:t>
      </w:r>
    </w:p>
    <w:p w:rsidR="00C31BFC" w:rsidRDefault="00C31BFC">
      <w:pPr>
        <w:keepNext/>
        <w:keepLines/>
        <w:ind w:firstLine="425"/>
        <w:contextualSpacing/>
        <w:jc w:val="both"/>
        <w:rPr>
          <w:rFonts w:ascii="Arial" w:hAnsi="Arial" w:cs="Arial"/>
          <w:b/>
          <w:color w:val="0070C0"/>
          <w:sz w:val="24"/>
          <w:szCs w:val="24"/>
          <w:lang w:eastAsia="ru-RU"/>
        </w:rPr>
      </w:pP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Максимальные выступы за красную линию и линию регулирования застройки частей зданий, строений, сооружений допускаются:</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в отношении балконов, эркеров, козырьков – не более 1,5 метров;</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в отношении входных узлов зданий, обустраиваемых при переводе помещений их жилых в нежилые – не более 1,2 м при ширине тротуара 3 метра.</w:t>
      </w:r>
    </w:p>
    <w:p w:rsidR="00C31BFC" w:rsidRDefault="00C31BFC">
      <w:pPr>
        <w:keepNext/>
        <w:spacing w:after="0"/>
        <w:ind w:firstLine="425"/>
        <w:contextualSpacing/>
        <w:jc w:val="both"/>
        <w:rPr>
          <w:rFonts w:ascii="Arial" w:eastAsia="Times New Roman" w:hAnsi="Arial" w:cs="Arial"/>
          <w:color w:val="0070C0"/>
          <w:sz w:val="24"/>
          <w:szCs w:val="24"/>
          <w:lang w:eastAsia="ru-RU"/>
        </w:rPr>
      </w:pPr>
    </w:p>
    <w:p w:rsidR="00C31BFC" w:rsidRDefault="00FA271D">
      <w:pPr>
        <w:keepNext/>
        <w:keepLines/>
        <w:ind w:firstLine="425"/>
        <w:contextualSpacing/>
        <w:jc w:val="center"/>
        <w:rPr>
          <w:rFonts w:ascii="Arial" w:hAnsi="Arial" w:cs="Arial"/>
          <w:b/>
          <w:sz w:val="24"/>
          <w:szCs w:val="24"/>
        </w:rPr>
      </w:pPr>
      <w:r>
        <w:rPr>
          <w:rFonts w:ascii="Arial" w:hAnsi="Arial" w:cs="Arial"/>
          <w:b/>
          <w:sz w:val="24"/>
          <w:szCs w:val="24"/>
        </w:rPr>
        <w:t xml:space="preserve">Статья 10. Максимальная этажность и высота зданий, </w:t>
      </w:r>
    </w:p>
    <w:p w:rsidR="00C31BFC" w:rsidRDefault="00FA271D">
      <w:pPr>
        <w:keepNext/>
        <w:keepLines/>
        <w:ind w:firstLine="425"/>
        <w:contextualSpacing/>
        <w:jc w:val="center"/>
        <w:rPr>
          <w:rFonts w:ascii="Arial" w:hAnsi="Arial" w:cs="Arial"/>
          <w:b/>
          <w:sz w:val="24"/>
          <w:szCs w:val="24"/>
        </w:rPr>
      </w:pPr>
      <w:r>
        <w:rPr>
          <w:rFonts w:ascii="Arial" w:hAnsi="Arial" w:cs="Arial"/>
          <w:b/>
          <w:sz w:val="24"/>
          <w:szCs w:val="24"/>
        </w:rPr>
        <w:t>строений, сооружений</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1. Максимальная высота и этажность зданий, строений, сооружений установлена Правилами с учетом:</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генерального плана </w:t>
      </w:r>
      <w:proofErr w:type="spellStart"/>
      <w:r>
        <w:rPr>
          <w:rFonts w:ascii="Arial" w:hAnsi="Arial" w:cs="Arial"/>
          <w:sz w:val="24"/>
          <w:szCs w:val="24"/>
        </w:rPr>
        <w:t>Щепкинского</w:t>
      </w:r>
      <w:proofErr w:type="spellEnd"/>
      <w:r>
        <w:rPr>
          <w:rFonts w:ascii="Arial" w:hAnsi="Arial" w:cs="Arial"/>
          <w:sz w:val="24"/>
          <w:szCs w:val="24"/>
        </w:rPr>
        <w:t xml:space="preserve"> сельского поселения;</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видов разрешенного использования в границах территориальных зон.</w:t>
      </w:r>
    </w:p>
    <w:p w:rsidR="00C31BFC" w:rsidRDefault="00FA271D">
      <w:pPr>
        <w:pStyle w:val="afd"/>
        <w:keepNext/>
        <w:spacing w:after="200" w:line="276" w:lineRule="auto"/>
        <w:ind w:firstLine="567"/>
        <w:contextualSpacing/>
        <w:rPr>
          <w:rFonts w:ascii="Arial" w:hAnsi="Arial" w:cs="Arial"/>
          <w:sz w:val="24"/>
          <w:szCs w:val="24"/>
        </w:rPr>
      </w:pPr>
      <w:r>
        <w:rPr>
          <w:rFonts w:ascii="Arial" w:hAnsi="Arial" w:cs="Arial"/>
          <w:sz w:val="24"/>
          <w:szCs w:val="24"/>
        </w:rPr>
        <w:t xml:space="preserve">2. </w:t>
      </w:r>
      <w:r>
        <w:rPr>
          <w:rFonts w:ascii="Arial" w:hAnsi="Arial" w:cs="Arial"/>
          <w:b/>
          <w:sz w:val="24"/>
          <w:szCs w:val="24"/>
        </w:rPr>
        <w:t>При определении этажности</w:t>
      </w:r>
      <w:r>
        <w:rPr>
          <w:rFonts w:ascii="Arial" w:hAnsi="Arial" w:cs="Arial"/>
          <w:sz w:val="24"/>
          <w:szCs w:val="24"/>
        </w:rPr>
        <w:t xml:space="preserve"> здания в число этажей включаются все надземные этажи, в том числе технический, мансардный и цокольный, если верх </w:t>
      </w:r>
      <w:r>
        <w:rPr>
          <w:rFonts w:ascii="Arial" w:hAnsi="Arial" w:cs="Arial"/>
          <w:sz w:val="24"/>
          <w:szCs w:val="24"/>
        </w:rPr>
        <w:lastRenderedPageBreak/>
        <w:t>его перекрытия находится выше средней планировочной отметки земли не менее чем на 2 м.</w:t>
      </w:r>
    </w:p>
    <w:p w:rsidR="00C31BFC" w:rsidRDefault="00FA271D">
      <w:pPr>
        <w:keepNext/>
        <w:spacing w:after="0"/>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C31BFC" w:rsidRDefault="00FA271D">
      <w:pPr>
        <w:keepNext/>
        <w:spacing w:after="0"/>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Подполье под зданием независимо от его высоты, а также междуэтажное пространство и технический чердак с высотой менее 1,8м в число надземных этажей не включаются.</w:t>
      </w:r>
    </w:p>
    <w:p w:rsidR="00C31BFC" w:rsidRDefault="00FA271D">
      <w:pPr>
        <w:keepNext/>
        <w:ind w:firstLine="425"/>
        <w:contextualSpacing/>
        <w:jc w:val="both"/>
        <w:rPr>
          <w:rFonts w:ascii="Arial" w:hAnsi="Arial" w:cs="Arial"/>
          <w:sz w:val="24"/>
          <w:szCs w:val="24"/>
        </w:rPr>
      </w:pPr>
      <w:r>
        <w:rPr>
          <w:rFonts w:ascii="Arial" w:hAnsi="Arial" w:cs="Arial"/>
          <w:sz w:val="24"/>
          <w:szCs w:val="24"/>
        </w:rPr>
        <w:t>3.</w:t>
      </w:r>
      <w:r>
        <w:rPr>
          <w:rFonts w:ascii="Arial" w:hAnsi="Arial" w:cs="Arial"/>
          <w:b/>
          <w:sz w:val="24"/>
          <w:szCs w:val="24"/>
        </w:rPr>
        <w:t xml:space="preserve"> Максимальная высота зданий, строений, сооружений</w:t>
      </w:r>
      <w:r>
        <w:rPr>
          <w:rFonts w:ascii="Arial" w:hAnsi="Arial" w:cs="Arial"/>
          <w:sz w:val="24"/>
          <w:szCs w:val="24"/>
        </w:rPr>
        <w:t xml:space="preserve"> в составе градостроительных регламентов установлена в метрах по вертикали относительно поверхности земли. При этом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w:t>
      </w:r>
      <w:r>
        <w:rPr>
          <w:rFonts w:ascii="Arial" w:hAnsi="Arial" w:cs="Arial"/>
          <w:sz w:val="24"/>
          <w:szCs w:val="24"/>
        </w:rPr>
        <w:lastRenderedPageBreak/>
        <w:t>отображением отметок на схеме вертикальной планировки и инженерной подготовки территории.</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4.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5.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сооружений могут располагаться:</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по фронту застройки квартала: на пересечении транспортных магистралей, в угловых частях квартала, в центральной части линии застройки квартала.</w:t>
      </w:r>
    </w:p>
    <w:tbl>
      <w:tblPr>
        <w:tblW w:w="8554" w:type="dxa"/>
        <w:tblInd w:w="-806" w:type="dxa"/>
        <w:tblCellMar>
          <w:top w:w="15" w:type="dxa"/>
          <w:left w:w="15" w:type="dxa"/>
          <w:bottom w:w="15" w:type="dxa"/>
          <w:right w:w="15" w:type="dxa"/>
        </w:tblCellMar>
        <w:tblLook w:val="04A0" w:firstRow="1" w:lastRow="0" w:firstColumn="1" w:lastColumn="0" w:noHBand="0" w:noVBand="1"/>
      </w:tblPr>
      <w:tblGrid>
        <w:gridCol w:w="94"/>
        <w:gridCol w:w="8460"/>
      </w:tblGrid>
      <w:tr w:rsidR="00C31BFC">
        <w:tc>
          <w:tcPr>
            <w:tcW w:w="94" w:type="dxa"/>
            <w:shd w:val="clear" w:color="auto" w:fill="auto"/>
            <w:vAlign w:val="center"/>
          </w:tcPr>
          <w:p w:rsidR="00C31BFC" w:rsidRDefault="00C31BFC">
            <w:pPr>
              <w:keepNext/>
              <w:keepLines/>
              <w:spacing w:beforeAutospacing="1" w:afterAutospacing="1"/>
              <w:ind w:firstLine="425"/>
              <w:contextualSpacing/>
              <w:jc w:val="both"/>
              <w:rPr>
                <w:rFonts w:ascii="Arial" w:hAnsi="Arial" w:cs="Arial"/>
                <w:sz w:val="24"/>
                <w:szCs w:val="24"/>
                <w:lang w:eastAsia="ru-RU"/>
              </w:rPr>
            </w:pPr>
          </w:p>
        </w:tc>
        <w:tc>
          <w:tcPr>
            <w:tcW w:w="8459" w:type="dxa"/>
            <w:shd w:val="clear" w:color="auto" w:fill="auto"/>
            <w:vAlign w:val="center"/>
          </w:tcPr>
          <w:p w:rsidR="00C31BFC" w:rsidRDefault="00C31BFC">
            <w:pPr>
              <w:keepNext/>
              <w:keepLines/>
              <w:spacing w:beforeAutospacing="1" w:afterAutospacing="1"/>
              <w:ind w:firstLine="425"/>
              <w:contextualSpacing/>
              <w:jc w:val="both"/>
              <w:rPr>
                <w:rFonts w:ascii="Arial" w:hAnsi="Arial" w:cs="Arial"/>
                <w:sz w:val="24"/>
                <w:szCs w:val="24"/>
                <w:lang w:eastAsia="ru-RU"/>
              </w:rPr>
            </w:pPr>
          </w:p>
        </w:tc>
      </w:tr>
    </w:tbl>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Статья 11. Минимальная доля озелененной территории</w:t>
      </w: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земельных участков</w:t>
      </w:r>
    </w:p>
    <w:p w:rsidR="00C31BFC" w:rsidRDefault="00FA271D">
      <w:pPr>
        <w:pStyle w:val="aff"/>
        <w:keepNext/>
        <w:keepLines/>
        <w:numPr>
          <w:ilvl w:val="0"/>
          <w:numId w:val="2"/>
        </w:numPr>
        <w:suppressAutoHyphens/>
        <w:spacing w:after="0"/>
        <w:ind w:firstLine="425"/>
        <w:jc w:val="both"/>
        <w:rPr>
          <w:rFonts w:ascii="Arial" w:hAnsi="Arial" w:cs="Arial"/>
          <w:sz w:val="24"/>
          <w:szCs w:val="24"/>
          <w:lang w:eastAsia="ru-RU"/>
        </w:rPr>
      </w:pPr>
      <w:r>
        <w:rPr>
          <w:rFonts w:ascii="Arial" w:hAnsi="Arial" w:cs="Arial"/>
          <w:sz w:val="24"/>
          <w:szCs w:val="24"/>
          <w:lang w:eastAsia="ru-RU"/>
        </w:rPr>
        <w:t xml:space="preserve"> К озелененной территории земельного участка относятся части участков, которые не застроены объектами капитального строительства и не используются (не предназначены для использования),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 .</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Озелененная территория может быть оборудована следующими объектами:</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площадками для отдыха взрослых, детскими площадками;</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открытыми спортивными площадками;</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площадками для выгула собак;</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грунтовыми пешеходными дорожками;</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другими подобными объектами.</w:t>
      </w:r>
    </w:p>
    <w:p w:rsidR="00C31BFC" w:rsidRDefault="00FA271D">
      <w:pPr>
        <w:keepNext/>
        <w:keepLines/>
        <w:ind w:firstLine="425"/>
        <w:contextualSpacing/>
        <w:jc w:val="both"/>
        <w:rPr>
          <w:rFonts w:ascii="Arial" w:hAnsi="Arial" w:cs="Arial"/>
          <w:b/>
          <w:sz w:val="24"/>
          <w:szCs w:val="24"/>
        </w:rPr>
      </w:pPr>
      <w:r>
        <w:rPr>
          <w:rFonts w:ascii="Arial" w:hAnsi="Arial" w:cs="Arial"/>
          <w:sz w:val="24"/>
          <w:szCs w:val="24"/>
        </w:rPr>
        <w:t>Нормируемые спортивные и иные площадки, которыми может быть оборудована озелененная территория земельного участка, могут располагаться на эксплуатируемой кровле стилобатов или иных застроенных частях земельного участка, но в размере не более 15% требуемой площади озелененной территории земельного участка.</w:t>
      </w:r>
    </w:p>
    <w:p w:rsidR="00C31BFC" w:rsidRDefault="00FA271D">
      <w:pPr>
        <w:keepNext/>
        <w:spacing w:after="0"/>
        <w:ind w:firstLine="425"/>
        <w:contextualSpacing/>
        <w:jc w:val="both"/>
        <w:rPr>
          <w:rFonts w:ascii="Arial" w:hAnsi="Arial" w:cs="Arial"/>
          <w:sz w:val="24"/>
          <w:szCs w:val="24"/>
          <w:lang w:eastAsia="ru-RU"/>
        </w:rPr>
      </w:pPr>
      <w:r>
        <w:rPr>
          <w:rFonts w:ascii="Arial" w:hAnsi="Arial" w:cs="Arial"/>
          <w:sz w:val="24"/>
          <w:szCs w:val="24"/>
          <w:lang w:eastAsia="ru-RU"/>
        </w:rPr>
        <w:t xml:space="preserve">3. </w:t>
      </w:r>
      <w:r>
        <w:rPr>
          <w:rFonts w:ascii="Arial" w:hAnsi="Arial" w:cs="Arial"/>
          <w:sz w:val="24"/>
          <w:szCs w:val="24"/>
          <w:lang w:eastAsia="ru-RU"/>
        </w:rPr>
        <w:tab/>
        <w:t xml:space="preserve">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 </w:t>
      </w:r>
    </w:p>
    <w:p w:rsidR="00C31BFC" w:rsidRDefault="00FA271D">
      <w:pPr>
        <w:keepNext/>
        <w:spacing w:after="0"/>
        <w:ind w:firstLine="425"/>
        <w:contextualSpacing/>
        <w:jc w:val="both"/>
        <w:rPr>
          <w:rFonts w:ascii="Arial" w:hAnsi="Arial" w:cs="Arial"/>
          <w:sz w:val="24"/>
          <w:szCs w:val="24"/>
          <w:lang w:eastAsia="ru-RU"/>
        </w:rPr>
      </w:pPr>
      <w:r>
        <w:rPr>
          <w:rFonts w:ascii="Arial" w:hAnsi="Arial" w:cs="Arial"/>
          <w:sz w:val="24"/>
          <w:szCs w:val="24"/>
          <w:lang w:eastAsia="ru-RU"/>
        </w:rPr>
        <w:t xml:space="preserve">4.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 </w:t>
      </w:r>
    </w:p>
    <w:p w:rsidR="00C31BFC" w:rsidRDefault="00FA271D">
      <w:pPr>
        <w:keepNext/>
        <w:spacing w:after="0"/>
        <w:ind w:firstLine="425"/>
        <w:contextualSpacing/>
        <w:jc w:val="both"/>
        <w:rPr>
          <w:rFonts w:ascii="Arial" w:hAnsi="Arial" w:cs="Arial"/>
          <w:sz w:val="24"/>
          <w:szCs w:val="24"/>
        </w:rPr>
      </w:pPr>
      <w:r>
        <w:rPr>
          <w:rFonts w:ascii="Arial" w:hAnsi="Arial" w:cs="Arial"/>
          <w:sz w:val="24"/>
          <w:szCs w:val="24"/>
        </w:rPr>
        <w:t xml:space="preserve">5. При организации застройки территорий необходимо обеспечивать максимальное сохранение существующего озеленения. Для этой цели следует выделять </w:t>
      </w:r>
      <w:r>
        <w:rPr>
          <w:rFonts w:ascii="Arial" w:hAnsi="Arial" w:cs="Arial"/>
          <w:sz w:val="24"/>
          <w:szCs w:val="24"/>
        </w:rPr>
        <w:lastRenderedPageBreak/>
        <w:t>соответствующие участки озеленения на стадии проектирования и обеспечивать их охрану от неорганизованного использования в процессе строительства.</w:t>
      </w:r>
    </w:p>
    <w:p w:rsidR="00C31BFC" w:rsidRDefault="00FA271D">
      <w:pPr>
        <w:pStyle w:val="ConsPlusNormal"/>
        <w:keepNext/>
        <w:keepLines/>
        <w:widowControl/>
        <w:spacing w:after="200" w:line="276" w:lineRule="auto"/>
        <w:ind w:firstLine="425"/>
        <w:contextualSpacing/>
        <w:jc w:val="both"/>
        <w:rPr>
          <w:sz w:val="24"/>
          <w:szCs w:val="24"/>
        </w:rPr>
      </w:pPr>
      <w:r>
        <w:rPr>
          <w:sz w:val="24"/>
          <w:szCs w:val="24"/>
        </w:rPr>
        <w:t>6. При невозможности сохранения зеленых насаждений в смете на строительство объекта капитального строительства необходимо предусматривать средства на пересадку зеленых насаждений и (или) их восстановительную стоимость.</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7. Минимально допустимая площадь озелененной территории земельных участков на территории всех зон, приведена в таблице 3.</w:t>
      </w:r>
    </w:p>
    <w:p w:rsidR="00C31BFC" w:rsidRDefault="00C31BFC">
      <w:pPr>
        <w:keepNext/>
        <w:keepLines/>
        <w:ind w:firstLine="425"/>
        <w:contextualSpacing/>
        <w:jc w:val="both"/>
        <w:rPr>
          <w:rFonts w:ascii="Arial" w:hAnsi="Arial" w:cs="Arial"/>
          <w:sz w:val="24"/>
          <w:szCs w:val="24"/>
          <w:lang w:eastAsia="ru-RU"/>
        </w:rPr>
      </w:pP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Минимально допустимая площадь озелененной</w:t>
      </w: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территории земельных участков</w:t>
      </w:r>
    </w:p>
    <w:p w:rsidR="00C31BFC" w:rsidRDefault="00FA271D">
      <w:pPr>
        <w:keepNext/>
        <w:keepLines/>
        <w:ind w:firstLine="425"/>
        <w:contextualSpacing/>
        <w:jc w:val="right"/>
        <w:outlineLvl w:val="0"/>
        <w:rPr>
          <w:rFonts w:ascii="Arial" w:hAnsi="Arial" w:cs="Arial"/>
        </w:rPr>
      </w:pPr>
      <w:r>
        <w:rPr>
          <w:rFonts w:ascii="Arial" w:hAnsi="Arial" w:cs="Arial"/>
        </w:rPr>
        <w:t>Таблица 3</w:t>
      </w:r>
    </w:p>
    <w:tbl>
      <w:tblPr>
        <w:tblW w:w="9526" w:type="dxa"/>
        <w:tblBorders>
          <w:top w:val="single" w:sz="6" w:space="0" w:color="00000A"/>
          <w:left w:val="single" w:sz="6" w:space="0" w:color="00000A"/>
          <w:right w:val="single" w:sz="6" w:space="0" w:color="00000A"/>
          <w:insideV w:val="single" w:sz="6" w:space="0" w:color="00000A"/>
        </w:tblBorders>
        <w:tblCellMar>
          <w:left w:w="77" w:type="dxa"/>
          <w:right w:w="85" w:type="dxa"/>
        </w:tblCellMar>
        <w:tblLook w:val="0000" w:firstRow="0" w:lastRow="0" w:firstColumn="0" w:lastColumn="0" w:noHBand="0" w:noVBand="0"/>
      </w:tblPr>
      <w:tblGrid>
        <w:gridCol w:w="1123"/>
        <w:gridCol w:w="4062"/>
        <w:gridCol w:w="4341"/>
      </w:tblGrid>
      <w:tr w:rsidR="00C31BFC">
        <w:trPr>
          <w:trHeight w:val="553"/>
        </w:trPr>
        <w:tc>
          <w:tcPr>
            <w:tcW w:w="1123" w:type="dxa"/>
            <w:tcBorders>
              <w:top w:val="single" w:sz="6" w:space="0" w:color="00000A"/>
              <w:left w:val="single" w:sz="6" w:space="0" w:color="00000A"/>
              <w:right w:val="single" w:sz="6" w:space="0" w:color="00000A"/>
            </w:tcBorders>
            <w:shd w:val="clear" w:color="auto" w:fill="FFFFFF"/>
            <w:tcMar>
              <w:left w:w="77" w:type="dxa"/>
            </w:tcMar>
          </w:tcPr>
          <w:p w:rsidR="00C31BFC" w:rsidRDefault="00FA271D">
            <w:pPr>
              <w:keepNext/>
              <w:keepLines/>
              <w:spacing w:after="0" w:line="240" w:lineRule="auto"/>
              <w:contextualSpacing/>
              <w:jc w:val="both"/>
              <w:rPr>
                <w:rFonts w:ascii="Arial" w:hAnsi="Arial" w:cs="Arial"/>
              </w:rPr>
            </w:pPr>
            <w:r>
              <w:rPr>
                <w:rFonts w:ascii="Arial" w:hAnsi="Arial" w:cs="Arial"/>
              </w:rPr>
              <w:t>№</w:t>
            </w:r>
          </w:p>
          <w:p w:rsidR="00C31BFC" w:rsidRDefault="00FA271D">
            <w:pPr>
              <w:keepNext/>
              <w:keepLines/>
              <w:spacing w:after="0" w:line="240" w:lineRule="auto"/>
              <w:contextualSpacing/>
              <w:jc w:val="both"/>
              <w:rPr>
                <w:rFonts w:ascii="Arial" w:hAnsi="Arial" w:cs="Arial"/>
              </w:rPr>
            </w:pPr>
            <w:r>
              <w:rPr>
                <w:rFonts w:ascii="Arial" w:hAnsi="Arial" w:cs="Arial"/>
              </w:rPr>
              <w:t>п/п</w:t>
            </w:r>
          </w:p>
        </w:tc>
        <w:tc>
          <w:tcPr>
            <w:tcW w:w="4062" w:type="dxa"/>
            <w:tcBorders>
              <w:top w:val="single" w:sz="6" w:space="0" w:color="00000A"/>
              <w:left w:val="single" w:sz="6"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rPr>
            </w:pPr>
            <w:r>
              <w:rPr>
                <w:rFonts w:ascii="Arial" w:hAnsi="Arial" w:cs="Arial"/>
              </w:rPr>
              <w:t>Вид использования</w:t>
            </w:r>
          </w:p>
        </w:tc>
        <w:tc>
          <w:tcPr>
            <w:tcW w:w="4341" w:type="dxa"/>
            <w:tcBorders>
              <w:top w:val="single" w:sz="4" w:space="0" w:color="00000A"/>
              <w:left w:val="single" w:sz="4" w:space="0" w:color="00000A"/>
              <w:right w:val="single" w:sz="4" w:space="0" w:color="00000A"/>
            </w:tcBorders>
            <w:shd w:val="clear" w:color="auto" w:fill="FFFFFF"/>
            <w:tcMar>
              <w:left w:w="80" w:type="dxa"/>
            </w:tcMar>
            <w:vAlign w:val="center"/>
          </w:tcPr>
          <w:p w:rsidR="00C31BFC" w:rsidRDefault="00FA271D">
            <w:pPr>
              <w:keepNext/>
              <w:keepLines/>
              <w:spacing w:after="0" w:line="240" w:lineRule="auto"/>
              <w:contextualSpacing/>
              <w:jc w:val="both"/>
              <w:rPr>
                <w:rFonts w:ascii="Arial" w:hAnsi="Arial" w:cs="Arial"/>
              </w:rPr>
            </w:pPr>
            <w:r>
              <w:rPr>
                <w:rFonts w:ascii="Arial" w:hAnsi="Arial" w:cs="Arial"/>
              </w:rPr>
              <w:t>Минимальная площадь</w:t>
            </w:r>
          </w:p>
          <w:p w:rsidR="00C31BFC" w:rsidRDefault="00FA271D">
            <w:pPr>
              <w:keepNext/>
              <w:keepLines/>
              <w:spacing w:after="0" w:line="240" w:lineRule="auto"/>
              <w:contextualSpacing/>
              <w:jc w:val="both"/>
              <w:rPr>
                <w:rFonts w:ascii="Arial" w:hAnsi="Arial" w:cs="Arial"/>
              </w:rPr>
            </w:pPr>
            <w:r>
              <w:rPr>
                <w:rFonts w:ascii="Arial" w:hAnsi="Arial" w:cs="Arial"/>
              </w:rPr>
              <w:t>озелененных территорий</w:t>
            </w:r>
          </w:p>
        </w:tc>
      </w:tr>
      <w:tr w:rsidR="00C31BFC">
        <w:trPr>
          <w:trHeight w:hRule="exact" w:val="1437"/>
        </w:trPr>
        <w:tc>
          <w:tcPr>
            <w:tcW w:w="1123" w:type="dxa"/>
            <w:tcBorders>
              <w:top w:val="single" w:sz="6" w:space="0" w:color="00000A"/>
              <w:left w:val="single" w:sz="4" w:space="0" w:color="00000A"/>
              <w:bottom w:val="single" w:sz="4" w:space="0" w:color="00000A"/>
              <w:right w:val="single" w:sz="6" w:space="0" w:color="00000A"/>
            </w:tcBorders>
            <w:shd w:val="clear" w:color="auto" w:fill="FFFFFF"/>
            <w:tcMar>
              <w:left w:w="80" w:type="dxa"/>
            </w:tcMar>
            <w:vAlign w:val="center"/>
          </w:tcPr>
          <w:p w:rsidR="00C31BFC" w:rsidRDefault="00FA271D">
            <w:pPr>
              <w:keepNext/>
              <w:keepLines/>
              <w:spacing w:after="0"/>
              <w:contextualSpacing/>
              <w:jc w:val="center"/>
              <w:rPr>
                <w:rFonts w:ascii="Arial" w:hAnsi="Arial" w:cs="Arial"/>
                <w:sz w:val="20"/>
                <w:szCs w:val="20"/>
              </w:rPr>
            </w:pPr>
            <w:r>
              <w:rPr>
                <w:rFonts w:ascii="Arial" w:hAnsi="Arial" w:cs="Arial"/>
                <w:sz w:val="20"/>
                <w:szCs w:val="20"/>
              </w:rPr>
              <w:t>1</w:t>
            </w:r>
          </w:p>
        </w:tc>
        <w:tc>
          <w:tcPr>
            <w:tcW w:w="4062" w:type="dxa"/>
            <w:tcBorders>
              <w:top w:val="single" w:sz="6" w:space="0" w:color="00000A"/>
              <w:left w:val="single" w:sz="6" w:space="0" w:color="00000A"/>
              <w:bottom w:val="single" w:sz="4"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Сады, скверы, бульвары</w:t>
            </w:r>
          </w:p>
        </w:tc>
        <w:tc>
          <w:tcPr>
            <w:tcW w:w="4341" w:type="dxa"/>
            <w:tcBorders>
              <w:top w:val="single" w:sz="4" w:space="0" w:color="00000A"/>
              <w:left w:val="single" w:sz="6" w:space="0" w:color="00000A"/>
              <w:bottom w:val="single" w:sz="4"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95% территории земельного участка при площади участка менее 1 га;</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90% - при площади от 1 до 5 га;</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85% - при площади от 5 до 20 га;</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80% - при площади свыше 20 га</w:t>
            </w:r>
          </w:p>
        </w:tc>
      </w:tr>
      <w:tr w:rsidR="00C31BFC">
        <w:trPr>
          <w:trHeight w:hRule="exact" w:val="1408"/>
        </w:trPr>
        <w:tc>
          <w:tcPr>
            <w:tcW w:w="1123" w:type="dxa"/>
            <w:tcBorders>
              <w:top w:val="single" w:sz="4" w:space="0" w:color="00000A"/>
              <w:left w:val="single" w:sz="4" w:space="0" w:color="00000A"/>
              <w:bottom w:val="single" w:sz="6" w:space="0" w:color="00000A"/>
              <w:right w:val="single" w:sz="6" w:space="0" w:color="00000A"/>
            </w:tcBorders>
            <w:shd w:val="clear" w:color="auto" w:fill="FFFFFF"/>
            <w:tcMar>
              <w:left w:w="80" w:type="dxa"/>
            </w:tcMar>
            <w:vAlign w:val="center"/>
          </w:tcPr>
          <w:p w:rsidR="00C31BFC" w:rsidRDefault="00FA271D">
            <w:pPr>
              <w:keepNext/>
              <w:keepLines/>
              <w:spacing w:after="0"/>
              <w:contextualSpacing/>
              <w:jc w:val="center"/>
              <w:rPr>
                <w:rFonts w:ascii="Arial" w:hAnsi="Arial" w:cs="Arial"/>
                <w:sz w:val="20"/>
                <w:szCs w:val="20"/>
              </w:rPr>
            </w:pPr>
            <w:r>
              <w:rPr>
                <w:rFonts w:ascii="Arial" w:hAnsi="Arial" w:cs="Arial"/>
                <w:sz w:val="20"/>
                <w:szCs w:val="20"/>
              </w:rPr>
              <w:t>2</w:t>
            </w:r>
          </w:p>
        </w:tc>
        <w:tc>
          <w:tcPr>
            <w:tcW w:w="4062" w:type="dxa"/>
            <w:tcBorders>
              <w:top w:val="single" w:sz="4"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Парки</w:t>
            </w:r>
          </w:p>
        </w:tc>
        <w:tc>
          <w:tcPr>
            <w:tcW w:w="4341" w:type="dxa"/>
            <w:tcBorders>
              <w:top w:val="single" w:sz="4"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95% территории земельного участка при площади участка менее 1 га;</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90% - при площади от 1 до 5 га;</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80% - при площади от 5 до 20 га;</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70% - при площади свыше 20 га</w:t>
            </w:r>
          </w:p>
        </w:tc>
      </w:tr>
      <w:tr w:rsidR="00C31BFC">
        <w:trPr>
          <w:trHeight w:hRule="exact" w:val="1006"/>
        </w:trPr>
        <w:tc>
          <w:tcPr>
            <w:tcW w:w="1123" w:type="dxa"/>
            <w:tcBorders>
              <w:top w:val="single" w:sz="4" w:space="0" w:color="00000A"/>
              <w:left w:val="single" w:sz="6" w:space="0" w:color="00000A"/>
              <w:bottom w:val="single" w:sz="4" w:space="0" w:color="00000A"/>
              <w:right w:val="single" w:sz="6" w:space="0" w:color="00000A"/>
            </w:tcBorders>
            <w:shd w:val="clear" w:color="auto" w:fill="FFFFFF"/>
            <w:tcMar>
              <w:left w:w="77" w:type="dxa"/>
            </w:tcMar>
            <w:vAlign w:val="center"/>
          </w:tcPr>
          <w:p w:rsidR="00C31BFC" w:rsidRDefault="00FA271D">
            <w:pPr>
              <w:keepNext/>
              <w:keepLines/>
              <w:spacing w:after="0"/>
              <w:contextualSpacing/>
              <w:jc w:val="center"/>
              <w:rPr>
                <w:rFonts w:ascii="Arial" w:hAnsi="Arial" w:cs="Arial"/>
                <w:sz w:val="20"/>
                <w:szCs w:val="20"/>
              </w:rPr>
            </w:pPr>
            <w:r>
              <w:rPr>
                <w:rFonts w:ascii="Arial" w:hAnsi="Arial" w:cs="Arial"/>
                <w:sz w:val="20"/>
                <w:szCs w:val="20"/>
              </w:rPr>
              <w:t>3</w:t>
            </w:r>
          </w:p>
        </w:tc>
        <w:tc>
          <w:tcPr>
            <w:tcW w:w="4062" w:type="dxa"/>
            <w:tcBorders>
              <w:top w:val="single" w:sz="4" w:space="0" w:color="00000A"/>
              <w:left w:val="single" w:sz="6" w:space="0" w:color="00000A"/>
              <w:bottom w:val="single" w:sz="4"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Больничные учреждения, санаторно-курортные учреждения, объекты социального обеспечения, объекты для оздоровительных целей</w:t>
            </w:r>
          </w:p>
        </w:tc>
        <w:tc>
          <w:tcPr>
            <w:tcW w:w="4341" w:type="dxa"/>
            <w:tcBorders>
              <w:top w:val="single" w:sz="4" w:space="0" w:color="00000A"/>
              <w:left w:val="single" w:sz="6" w:space="0" w:color="00000A"/>
              <w:bottom w:val="single" w:sz="4"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60% территории земельного участка</w:t>
            </w:r>
          </w:p>
          <w:p w:rsidR="00C31BFC" w:rsidRDefault="00C31BFC">
            <w:pPr>
              <w:keepNext/>
              <w:keepLines/>
              <w:spacing w:after="0" w:line="240" w:lineRule="auto"/>
              <w:contextualSpacing/>
              <w:jc w:val="both"/>
              <w:rPr>
                <w:rFonts w:ascii="Arial" w:hAnsi="Arial" w:cs="Arial"/>
                <w:sz w:val="20"/>
                <w:szCs w:val="20"/>
              </w:rPr>
            </w:pPr>
          </w:p>
        </w:tc>
      </w:tr>
      <w:tr w:rsidR="00C31BFC">
        <w:trPr>
          <w:trHeight w:hRule="exact" w:val="553"/>
        </w:trPr>
        <w:tc>
          <w:tcPr>
            <w:tcW w:w="1123" w:type="dxa"/>
            <w:tcBorders>
              <w:top w:val="single" w:sz="4"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spacing w:after="0"/>
              <w:contextualSpacing/>
              <w:jc w:val="center"/>
              <w:rPr>
                <w:rFonts w:ascii="Arial" w:hAnsi="Arial" w:cs="Arial"/>
                <w:sz w:val="20"/>
                <w:szCs w:val="20"/>
              </w:rPr>
            </w:pPr>
            <w:r>
              <w:rPr>
                <w:rFonts w:ascii="Arial" w:hAnsi="Arial" w:cs="Arial"/>
                <w:sz w:val="20"/>
                <w:szCs w:val="20"/>
              </w:rPr>
              <w:t>4</w:t>
            </w:r>
          </w:p>
        </w:tc>
        <w:tc>
          <w:tcPr>
            <w:tcW w:w="4062" w:type="dxa"/>
            <w:tcBorders>
              <w:top w:val="single" w:sz="4"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Объекты дошкольного, начального и среднего общего образования</w:t>
            </w:r>
          </w:p>
        </w:tc>
        <w:tc>
          <w:tcPr>
            <w:tcW w:w="4341" w:type="dxa"/>
            <w:tcBorders>
              <w:top w:val="single" w:sz="4"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50% территории земельного участка</w:t>
            </w:r>
          </w:p>
        </w:tc>
      </w:tr>
      <w:tr w:rsidR="00C31BFC">
        <w:trPr>
          <w:trHeight w:hRule="exact" w:val="1571"/>
        </w:trPr>
        <w:tc>
          <w:tcPr>
            <w:tcW w:w="1123" w:type="dxa"/>
            <w:tcBorders>
              <w:top w:val="single" w:sz="6"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tabs>
                <w:tab w:val="left" w:pos="426"/>
              </w:tabs>
              <w:spacing w:after="0"/>
              <w:contextualSpacing/>
              <w:jc w:val="center"/>
              <w:rPr>
                <w:rFonts w:ascii="Arial" w:hAnsi="Arial" w:cs="Arial"/>
                <w:sz w:val="20"/>
                <w:szCs w:val="20"/>
              </w:rPr>
            </w:pPr>
            <w:r>
              <w:rPr>
                <w:rFonts w:ascii="Arial" w:hAnsi="Arial" w:cs="Arial"/>
                <w:sz w:val="20"/>
                <w:szCs w:val="20"/>
              </w:rPr>
              <w:t>5</w:t>
            </w:r>
          </w:p>
        </w:tc>
        <w:tc>
          <w:tcPr>
            <w:tcW w:w="4062" w:type="dxa"/>
            <w:tcBorders>
              <w:top w:val="single" w:sz="6"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Индивидуальные жилые дома, дачи, объекты среднего профессионального образования; объекты физической культуры и спорта, включая спортивные клубы; объекты ритуальной деятельности</w:t>
            </w:r>
          </w:p>
        </w:tc>
        <w:tc>
          <w:tcPr>
            <w:tcW w:w="4341" w:type="dxa"/>
            <w:tcBorders>
              <w:top w:val="single" w:sz="6"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40% территории земельного участка</w:t>
            </w:r>
          </w:p>
        </w:tc>
      </w:tr>
      <w:tr w:rsidR="00C31BFC">
        <w:trPr>
          <w:trHeight w:hRule="exact" w:val="1126"/>
        </w:trPr>
        <w:tc>
          <w:tcPr>
            <w:tcW w:w="1123" w:type="dxa"/>
            <w:tcBorders>
              <w:top w:val="single" w:sz="6"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spacing w:after="0"/>
              <w:contextualSpacing/>
              <w:jc w:val="center"/>
              <w:rPr>
                <w:rFonts w:ascii="Arial" w:hAnsi="Arial" w:cs="Arial"/>
                <w:sz w:val="20"/>
                <w:szCs w:val="20"/>
              </w:rPr>
            </w:pPr>
            <w:r>
              <w:rPr>
                <w:rFonts w:ascii="Arial" w:hAnsi="Arial" w:cs="Arial"/>
                <w:sz w:val="20"/>
                <w:szCs w:val="20"/>
              </w:rPr>
              <w:t>6</w:t>
            </w:r>
          </w:p>
        </w:tc>
        <w:tc>
          <w:tcPr>
            <w:tcW w:w="4062" w:type="dxa"/>
            <w:tcBorders>
              <w:top w:val="single" w:sz="6"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spacing w:line="240" w:lineRule="auto"/>
              <w:contextualSpacing/>
              <w:jc w:val="both"/>
              <w:rPr>
                <w:rFonts w:ascii="Arial" w:hAnsi="Arial" w:cs="Arial"/>
                <w:sz w:val="20"/>
                <w:szCs w:val="20"/>
              </w:rPr>
            </w:pPr>
            <w:r>
              <w:rPr>
                <w:rFonts w:ascii="Arial" w:hAnsi="Arial" w:cs="Arial"/>
                <w:sz w:val="20"/>
                <w:szCs w:val="20"/>
              </w:rPr>
              <w:t>Прочие, за исключением объектов коммунального хозяйства, объектов сельскохозяйственного использования, объектов транспорта</w:t>
            </w:r>
          </w:p>
        </w:tc>
        <w:tc>
          <w:tcPr>
            <w:tcW w:w="4341" w:type="dxa"/>
            <w:tcBorders>
              <w:top w:val="single" w:sz="6" w:space="0" w:color="00000A"/>
              <w:left w:val="single" w:sz="6" w:space="0" w:color="00000A"/>
              <w:bottom w:val="single" w:sz="6" w:space="0" w:color="00000A"/>
              <w:right w:val="single" w:sz="6" w:space="0" w:color="00000A"/>
            </w:tcBorders>
            <w:shd w:val="clear" w:color="auto" w:fill="FFFFFF"/>
            <w:tcMar>
              <w:left w:w="77" w:type="dxa"/>
            </w:tcMar>
            <w:vAlign w:val="center"/>
          </w:tcPr>
          <w:p w:rsidR="00C31BFC" w:rsidRDefault="00FA271D">
            <w:pPr>
              <w:keepNext/>
              <w:keepLines/>
              <w:spacing w:line="240" w:lineRule="auto"/>
              <w:contextualSpacing/>
              <w:jc w:val="both"/>
              <w:rPr>
                <w:rFonts w:ascii="Arial" w:hAnsi="Arial" w:cs="Arial"/>
                <w:sz w:val="20"/>
                <w:szCs w:val="20"/>
              </w:rPr>
            </w:pPr>
            <w:r>
              <w:rPr>
                <w:rFonts w:ascii="Arial" w:hAnsi="Arial" w:cs="Arial"/>
                <w:sz w:val="20"/>
                <w:szCs w:val="20"/>
              </w:rPr>
              <w:t>15% территории земельного участка</w:t>
            </w:r>
          </w:p>
        </w:tc>
      </w:tr>
      <w:tr w:rsidR="00C31BFC">
        <w:trPr>
          <w:trHeight w:hRule="exact" w:val="995"/>
        </w:trPr>
        <w:tc>
          <w:tcPr>
            <w:tcW w:w="1123" w:type="dxa"/>
            <w:tcBorders>
              <w:top w:val="single" w:sz="6" w:space="0" w:color="00000A"/>
              <w:left w:val="single" w:sz="6" w:space="0" w:color="00000A"/>
              <w:bottom w:val="single" w:sz="4" w:space="0" w:color="00000A"/>
              <w:right w:val="single" w:sz="6" w:space="0" w:color="00000A"/>
            </w:tcBorders>
            <w:shd w:val="clear" w:color="auto" w:fill="FFFFFF"/>
            <w:tcMar>
              <w:left w:w="77" w:type="dxa"/>
            </w:tcMar>
            <w:vAlign w:val="center"/>
          </w:tcPr>
          <w:p w:rsidR="00C31BFC" w:rsidRDefault="00FA271D">
            <w:pPr>
              <w:keepNext/>
              <w:keepLines/>
              <w:contextualSpacing/>
              <w:jc w:val="center"/>
              <w:rPr>
                <w:rFonts w:ascii="Arial" w:hAnsi="Arial" w:cs="Arial"/>
                <w:sz w:val="20"/>
                <w:szCs w:val="20"/>
              </w:rPr>
            </w:pPr>
            <w:r>
              <w:rPr>
                <w:rFonts w:ascii="Arial" w:hAnsi="Arial" w:cs="Arial"/>
                <w:sz w:val="20"/>
                <w:szCs w:val="20"/>
              </w:rPr>
              <w:t>7</w:t>
            </w:r>
          </w:p>
        </w:tc>
        <w:tc>
          <w:tcPr>
            <w:tcW w:w="4062" w:type="dxa"/>
            <w:tcBorders>
              <w:top w:val="single" w:sz="6" w:space="0" w:color="00000A"/>
              <w:left w:val="single" w:sz="6" w:space="0" w:color="00000A"/>
              <w:bottom w:val="single" w:sz="4" w:space="0" w:color="00000A"/>
              <w:right w:val="single" w:sz="6" w:space="0" w:color="00000A"/>
            </w:tcBorders>
            <w:shd w:val="clear" w:color="auto" w:fill="FFFFFF"/>
            <w:tcMar>
              <w:left w:w="77"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Объекты коммунального хозяйства, объекты сельскохозяйственного использования, объекты транспорта</w:t>
            </w:r>
          </w:p>
        </w:tc>
        <w:tc>
          <w:tcPr>
            <w:tcW w:w="4341" w:type="dxa"/>
            <w:tcBorders>
              <w:top w:val="single" w:sz="6" w:space="0" w:color="00000A"/>
              <w:left w:val="single" w:sz="6" w:space="0" w:color="00000A"/>
              <w:bottom w:val="single" w:sz="4" w:space="0" w:color="00000A"/>
              <w:right w:val="single" w:sz="6" w:space="0" w:color="00000A"/>
            </w:tcBorders>
            <w:shd w:val="clear" w:color="auto" w:fill="FFFFFF"/>
            <w:tcMar>
              <w:left w:w="77" w:type="dxa"/>
            </w:tcMar>
            <w:vAlign w:val="center"/>
          </w:tcPr>
          <w:p w:rsidR="00C31BFC" w:rsidRDefault="00FA271D">
            <w:pPr>
              <w:keepNext/>
              <w:keepLines/>
              <w:spacing w:line="240" w:lineRule="auto"/>
              <w:contextualSpacing/>
              <w:jc w:val="both"/>
              <w:rPr>
                <w:rFonts w:ascii="Arial" w:hAnsi="Arial" w:cs="Arial"/>
                <w:sz w:val="20"/>
                <w:szCs w:val="20"/>
              </w:rPr>
            </w:pPr>
            <w:r>
              <w:rPr>
                <w:rFonts w:ascii="Arial" w:hAnsi="Arial" w:cs="Arial"/>
                <w:sz w:val="20"/>
                <w:szCs w:val="20"/>
              </w:rPr>
              <w:t>Не устанавливаются</w:t>
            </w:r>
          </w:p>
        </w:tc>
      </w:tr>
    </w:tbl>
    <w:p w:rsidR="00C31BFC" w:rsidRDefault="00FA271D">
      <w:pPr>
        <w:keepNext/>
        <w:numPr>
          <w:ilvl w:val="0"/>
          <w:numId w:val="8"/>
        </w:numPr>
        <w:spacing w:after="0"/>
        <w:ind w:firstLine="0"/>
        <w:contextualSpacing/>
        <w:jc w:val="both"/>
        <w:rPr>
          <w:rFonts w:ascii="Arial" w:hAnsi="Arial" w:cs="Arial"/>
          <w:sz w:val="24"/>
          <w:szCs w:val="24"/>
        </w:rPr>
      </w:pPr>
      <w:r>
        <w:rPr>
          <w:rFonts w:ascii="Arial" w:hAnsi="Arial" w:cs="Arial"/>
          <w:sz w:val="24"/>
          <w:szCs w:val="24"/>
        </w:rPr>
        <w:t>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 но не менее 50 % территории земельного участка.</w:t>
      </w:r>
    </w:p>
    <w:p w:rsidR="00C31BFC" w:rsidRDefault="00C31BFC">
      <w:pPr>
        <w:keepNext/>
        <w:spacing w:after="0"/>
        <w:contextualSpacing/>
        <w:jc w:val="both"/>
        <w:rPr>
          <w:rFonts w:ascii="Arial" w:hAnsi="Arial" w:cs="Arial"/>
          <w:color w:val="0070C0"/>
          <w:sz w:val="24"/>
          <w:szCs w:val="24"/>
        </w:rPr>
      </w:pPr>
    </w:p>
    <w:p w:rsidR="00C31BFC" w:rsidRDefault="00FA271D">
      <w:pPr>
        <w:pStyle w:val="61"/>
      </w:pPr>
      <w:r>
        <w:t>Статья 12. Ограждения земельных участков</w:t>
      </w:r>
    </w:p>
    <w:p w:rsidR="00C31BFC" w:rsidRDefault="00FA271D">
      <w:pPr>
        <w:keepNext/>
        <w:numPr>
          <w:ilvl w:val="0"/>
          <w:numId w:val="7"/>
        </w:numPr>
        <w:spacing w:after="0"/>
        <w:ind w:hanging="142"/>
        <w:contextualSpacing/>
        <w:jc w:val="both"/>
        <w:rPr>
          <w:rFonts w:ascii="Arial" w:hAnsi="Arial" w:cs="Arial"/>
          <w:sz w:val="24"/>
          <w:szCs w:val="24"/>
        </w:rPr>
      </w:pPr>
      <w:r>
        <w:rPr>
          <w:rFonts w:ascii="Arial" w:hAnsi="Arial" w:cs="Arial"/>
          <w:sz w:val="24"/>
          <w:szCs w:val="24"/>
        </w:rPr>
        <w:lastRenderedPageBreak/>
        <w:t>Ограждение предусматривается для земельных участков индивидуальной жилой застройки, территорий объектов здравоохранения, образова</w:t>
      </w:r>
      <w:r>
        <w:rPr>
          <w:rFonts w:ascii="Arial" w:hAnsi="Arial" w:cs="Arial"/>
          <w:sz w:val="24"/>
          <w:szCs w:val="24"/>
        </w:rPr>
        <w:lastRenderedPageBreak/>
        <w:t>ния, культовых объектов, отдельно стоящих банков, зданий для размещения органов правопорядка, физкультурно-спортивных комплексов, мемориальных комплексов, рынков</w:t>
      </w:r>
    </w:p>
    <w:p w:rsidR="00C31BFC" w:rsidRDefault="00FA271D">
      <w:pPr>
        <w:keepNext/>
        <w:numPr>
          <w:ilvl w:val="0"/>
          <w:numId w:val="7"/>
        </w:numPr>
        <w:spacing w:after="0"/>
        <w:ind w:hanging="142"/>
        <w:contextualSpacing/>
        <w:jc w:val="both"/>
        <w:rPr>
          <w:rFonts w:ascii="Arial" w:hAnsi="Arial" w:cs="Arial"/>
          <w:sz w:val="24"/>
          <w:szCs w:val="24"/>
        </w:rPr>
      </w:pPr>
      <w:r>
        <w:rPr>
          <w:rFonts w:ascii="Arial" w:hAnsi="Arial" w:cs="Arial"/>
          <w:sz w:val="24"/>
          <w:szCs w:val="24"/>
        </w:rPr>
        <w:t>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rsidR="00C31BFC" w:rsidRDefault="00FA271D">
      <w:pPr>
        <w:keepNext/>
        <w:spacing w:after="0"/>
        <w:ind w:hanging="142"/>
        <w:contextualSpacing/>
        <w:jc w:val="both"/>
        <w:rPr>
          <w:rFonts w:ascii="Arial" w:hAnsi="Arial" w:cs="Arial"/>
          <w:sz w:val="24"/>
          <w:szCs w:val="24"/>
        </w:rPr>
      </w:pPr>
      <w:r>
        <w:rPr>
          <w:rFonts w:ascii="Arial" w:hAnsi="Arial" w:cs="Arial"/>
          <w:sz w:val="24"/>
          <w:szCs w:val="24"/>
        </w:rPr>
        <w:t xml:space="preserve">3. Характер ограждения в строящихся кварталах усадебной жилой застройки, его высота должны быть единообразными как минимум на протяжении одного квартала с обеих сторон улиц с максимально допустимой высотой ограждений – 1,5 - 2 м. </w:t>
      </w:r>
    </w:p>
    <w:p w:rsidR="00C31BFC" w:rsidRDefault="00FA271D">
      <w:pPr>
        <w:keepNext/>
        <w:ind w:hanging="142"/>
        <w:contextualSpacing/>
        <w:jc w:val="both"/>
        <w:rPr>
          <w:rFonts w:ascii="Arial" w:hAnsi="Arial" w:cs="Arial"/>
          <w:sz w:val="24"/>
          <w:szCs w:val="24"/>
        </w:rPr>
      </w:pPr>
      <w:r>
        <w:rPr>
          <w:rFonts w:ascii="Arial" w:hAnsi="Arial" w:cs="Arial"/>
          <w:sz w:val="24"/>
          <w:szCs w:val="24"/>
          <w:u w:val="single"/>
        </w:rPr>
        <w:t>4. Максимальная высота ограждений земельных участков жилой застройки</w:t>
      </w:r>
      <w:r>
        <w:rPr>
          <w:rFonts w:ascii="Arial" w:hAnsi="Arial" w:cs="Arial"/>
          <w:sz w:val="24"/>
          <w:szCs w:val="24"/>
        </w:rPr>
        <w:t>:</w:t>
      </w:r>
    </w:p>
    <w:p w:rsidR="00C31BFC" w:rsidRDefault="00FA271D">
      <w:pPr>
        <w:keepNext/>
        <w:ind w:hanging="142"/>
        <w:contextualSpacing/>
        <w:jc w:val="both"/>
        <w:rPr>
          <w:rFonts w:ascii="Arial" w:hAnsi="Arial" w:cs="Arial"/>
          <w:sz w:val="24"/>
          <w:szCs w:val="24"/>
        </w:rPr>
      </w:pPr>
      <w:r>
        <w:rPr>
          <w:rFonts w:ascii="Arial" w:hAnsi="Arial" w:cs="Arial"/>
          <w:sz w:val="24"/>
          <w:szCs w:val="24"/>
        </w:rPr>
        <w:t>- вдоль транспортных магистралей – 2.0 метра;</w:t>
      </w:r>
    </w:p>
    <w:p w:rsidR="00C31BFC" w:rsidRDefault="00FA271D">
      <w:pPr>
        <w:keepNext/>
        <w:ind w:hanging="142"/>
        <w:contextualSpacing/>
        <w:jc w:val="both"/>
        <w:rPr>
          <w:rFonts w:ascii="Arial" w:hAnsi="Arial" w:cs="Arial"/>
          <w:sz w:val="24"/>
          <w:szCs w:val="24"/>
        </w:rPr>
      </w:pPr>
      <w:r>
        <w:rPr>
          <w:rFonts w:ascii="Arial" w:hAnsi="Arial" w:cs="Arial"/>
          <w:sz w:val="24"/>
          <w:szCs w:val="24"/>
        </w:rPr>
        <w:t>- вдоль улиц и проездов – 1.8 метра;</w:t>
      </w:r>
    </w:p>
    <w:p w:rsidR="00C31BFC" w:rsidRDefault="00FA271D">
      <w:pPr>
        <w:keepNext/>
        <w:ind w:hanging="142"/>
        <w:contextualSpacing/>
        <w:jc w:val="both"/>
        <w:rPr>
          <w:rFonts w:ascii="Arial" w:hAnsi="Arial" w:cs="Arial"/>
          <w:sz w:val="24"/>
          <w:szCs w:val="24"/>
        </w:rPr>
      </w:pPr>
      <w:r>
        <w:rPr>
          <w:rFonts w:ascii="Arial" w:hAnsi="Arial" w:cs="Arial"/>
          <w:sz w:val="24"/>
          <w:szCs w:val="24"/>
        </w:rPr>
        <w:t xml:space="preserve">- между соседними участками застройки – 1.8 метров без согласования со смежными землепользователями. Более 1.8 метров по согласованию со смежными землепользователями. </w:t>
      </w:r>
    </w:p>
    <w:p w:rsidR="00C31BFC" w:rsidRDefault="00FA271D">
      <w:pPr>
        <w:keepNext/>
        <w:ind w:hanging="142"/>
        <w:contextualSpacing/>
        <w:jc w:val="both"/>
        <w:rPr>
          <w:rFonts w:ascii="Arial" w:hAnsi="Arial" w:cs="Arial"/>
          <w:sz w:val="24"/>
          <w:szCs w:val="24"/>
        </w:rPr>
      </w:pPr>
      <w:r>
        <w:rPr>
          <w:rFonts w:ascii="Arial" w:hAnsi="Arial" w:cs="Arial"/>
          <w:sz w:val="24"/>
          <w:szCs w:val="24"/>
        </w:rPr>
        <w:t xml:space="preserve">Низ ограждения между смежными землепользователями на высоту не менее 50см должен быть сетчатым или решетчатым с целью минимального затенения территории соседнего участка </w:t>
      </w:r>
    </w:p>
    <w:p w:rsidR="00C31BFC" w:rsidRDefault="00FA271D">
      <w:pPr>
        <w:keepNext/>
        <w:spacing w:after="0"/>
        <w:ind w:hanging="142"/>
        <w:contextualSpacing/>
        <w:jc w:val="both"/>
        <w:rPr>
          <w:rFonts w:ascii="Arial" w:hAnsi="Arial" w:cs="Arial"/>
          <w:color w:val="0070C0"/>
          <w:sz w:val="24"/>
          <w:szCs w:val="24"/>
        </w:rPr>
      </w:pPr>
      <w:r>
        <w:rPr>
          <w:rFonts w:ascii="Arial" w:hAnsi="Arial" w:cs="Arial"/>
          <w:sz w:val="24"/>
          <w:szCs w:val="24"/>
        </w:rPr>
        <w:t>- для участков жилой застройки высота 1.8 метров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r>
        <w:rPr>
          <w:rFonts w:ascii="Arial" w:hAnsi="Arial" w:cs="Arial"/>
          <w:color w:val="0070C0"/>
          <w:sz w:val="24"/>
          <w:szCs w:val="24"/>
        </w:rPr>
        <w:t>.</w:t>
      </w:r>
    </w:p>
    <w:p w:rsidR="00C31BFC" w:rsidRDefault="00FA271D">
      <w:pPr>
        <w:pStyle w:val="afd"/>
        <w:keepNext/>
        <w:keepLines/>
        <w:suppressAutoHyphens/>
        <w:spacing w:after="200" w:line="276" w:lineRule="auto"/>
        <w:ind w:hanging="142"/>
        <w:contextualSpacing/>
        <w:rPr>
          <w:rFonts w:ascii="Arial" w:hAnsi="Arial" w:cs="Arial"/>
          <w:sz w:val="24"/>
          <w:szCs w:val="24"/>
        </w:rPr>
      </w:pPr>
      <w:r>
        <w:rPr>
          <w:rFonts w:ascii="Arial" w:hAnsi="Arial" w:cs="Arial"/>
          <w:sz w:val="24"/>
          <w:szCs w:val="24"/>
        </w:rPr>
        <w:t>-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rsidR="00C31BFC" w:rsidRDefault="00FA271D">
      <w:pPr>
        <w:keepNext/>
        <w:keepLines/>
        <w:ind w:hanging="142"/>
        <w:contextualSpacing/>
        <w:jc w:val="both"/>
        <w:rPr>
          <w:rFonts w:ascii="Arial" w:hAnsi="Arial" w:cs="Arial"/>
          <w:sz w:val="24"/>
          <w:szCs w:val="24"/>
        </w:rPr>
      </w:pPr>
      <w:r>
        <w:rPr>
          <w:rFonts w:ascii="Arial" w:hAnsi="Arial" w:cs="Arial"/>
          <w:sz w:val="24"/>
          <w:szCs w:val="24"/>
        </w:rPr>
        <w:t>5. Территория детских дошкольных учреждений ограждается забором не менее 1,6м и полосой зеленых насаждений (СанПиН 2.4.1.1249-03).</w:t>
      </w:r>
    </w:p>
    <w:p w:rsidR="00C31BFC" w:rsidRDefault="00FA271D">
      <w:pPr>
        <w:keepNext/>
        <w:keepLines/>
        <w:ind w:hanging="142"/>
        <w:contextualSpacing/>
        <w:jc w:val="both"/>
        <w:rPr>
          <w:rFonts w:ascii="Arial" w:hAnsi="Arial" w:cs="Arial"/>
          <w:sz w:val="24"/>
          <w:szCs w:val="24"/>
        </w:rPr>
      </w:pPr>
      <w:r>
        <w:rPr>
          <w:rFonts w:ascii="Arial" w:hAnsi="Arial" w:cs="Arial"/>
          <w:sz w:val="24"/>
          <w:szCs w:val="24"/>
        </w:rPr>
        <w:t>6. Территория общеобразовательных учреждений ограждается забором высотой 1,5м и вдоль него- зелеными насаждениями (СанПиН 2.4.2.1178-02).</w:t>
      </w:r>
    </w:p>
    <w:p w:rsidR="00C31BFC" w:rsidRDefault="00FA271D">
      <w:pPr>
        <w:keepNext/>
        <w:keepLines/>
        <w:ind w:hanging="142"/>
        <w:contextualSpacing/>
        <w:jc w:val="both"/>
        <w:rPr>
          <w:rFonts w:ascii="Arial" w:hAnsi="Arial" w:cs="Arial"/>
          <w:sz w:val="24"/>
          <w:szCs w:val="24"/>
          <w:lang w:eastAsia="ru-RU"/>
        </w:rPr>
      </w:pPr>
      <w:r>
        <w:rPr>
          <w:rFonts w:ascii="Arial" w:hAnsi="Arial" w:cs="Arial"/>
          <w:sz w:val="24"/>
          <w:szCs w:val="24"/>
        </w:rPr>
        <w:t>7. Ограждения вдоль транспортных магистралей должны быть согласованы</w:t>
      </w:r>
    </w:p>
    <w:p w:rsidR="00C31BFC" w:rsidRDefault="00FA271D">
      <w:pPr>
        <w:keepNext/>
        <w:keepLines/>
        <w:ind w:hanging="142"/>
        <w:contextualSpacing/>
        <w:jc w:val="both"/>
        <w:rPr>
          <w:rFonts w:ascii="Arial" w:hAnsi="Arial" w:cs="Arial"/>
          <w:sz w:val="24"/>
          <w:szCs w:val="24"/>
        </w:rPr>
      </w:pPr>
      <w:r>
        <w:rPr>
          <w:rFonts w:ascii="Arial" w:hAnsi="Arial" w:cs="Arial"/>
          <w:sz w:val="24"/>
          <w:szCs w:val="24"/>
        </w:rPr>
        <w:t>8. Применение колючей проволоки на границах земельных участков с участками общего пользования (улицы, проезды, проходы, скверы и т.д.) запрещается.</w:t>
      </w:r>
    </w:p>
    <w:p w:rsidR="00C31BFC" w:rsidRDefault="00FA271D">
      <w:pPr>
        <w:keepNext/>
        <w:keepLines/>
        <w:ind w:hanging="142"/>
        <w:contextualSpacing/>
        <w:jc w:val="both"/>
        <w:rPr>
          <w:rFonts w:ascii="Arial" w:hAnsi="Arial" w:cs="Arial"/>
          <w:sz w:val="24"/>
          <w:szCs w:val="24"/>
        </w:rPr>
      </w:pPr>
      <w:r>
        <w:rPr>
          <w:rFonts w:ascii="Arial" w:hAnsi="Arial" w:cs="Arial"/>
          <w:sz w:val="24"/>
          <w:szCs w:val="24"/>
        </w:rPr>
        <w:t>9.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C31BFC" w:rsidRDefault="00FA271D">
      <w:pPr>
        <w:keepNext/>
        <w:keepLines/>
        <w:ind w:hanging="142"/>
        <w:contextualSpacing/>
        <w:jc w:val="both"/>
        <w:rPr>
          <w:rFonts w:ascii="Arial" w:hAnsi="Arial" w:cs="Arial"/>
          <w:sz w:val="24"/>
          <w:szCs w:val="24"/>
        </w:rPr>
      </w:pPr>
      <w:r>
        <w:rPr>
          <w:rFonts w:ascii="Arial" w:hAnsi="Arial" w:cs="Arial"/>
          <w:sz w:val="24"/>
          <w:szCs w:val="24"/>
        </w:rPr>
        <w:t>10. Установка глухих заборов допускается только по линии застройки с домом и высотой не более 2 м от земли.</w:t>
      </w:r>
    </w:p>
    <w:p w:rsidR="00C31BFC" w:rsidRDefault="00C31BFC">
      <w:pPr>
        <w:keepNext/>
        <w:keepLines/>
        <w:ind w:hanging="142"/>
        <w:contextualSpacing/>
        <w:jc w:val="both"/>
        <w:rPr>
          <w:rFonts w:ascii="Arial" w:hAnsi="Arial" w:cs="Arial"/>
          <w:sz w:val="24"/>
          <w:szCs w:val="24"/>
        </w:rPr>
      </w:pPr>
    </w:p>
    <w:p w:rsidR="00C31BFC" w:rsidRDefault="00FA271D">
      <w:pPr>
        <w:keepNext/>
        <w:keepLines/>
        <w:ind w:firstLine="425"/>
        <w:contextualSpacing/>
        <w:jc w:val="center"/>
        <w:rPr>
          <w:rFonts w:ascii="Arial" w:hAnsi="Arial" w:cs="Arial"/>
          <w:b/>
          <w:sz w:val="24"/>
          <w:szCs w:val="24"/>
        </w:rPr>
      </w:pPr>
      <w:r>
        <w:rPr>
          <w:rFonts w:ascii="Arial" w:hAnsi="Arial" w:cs="Arial"/>
          <w:b/>
          <w:sz w:val="24"/>
          <w:szCs w:val="24"/>
        </w:rPr>
        <w:t>Статья 13. Благоустройство территории</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xml:space="preserve">1. Благоустройство территории поселения включает в себя: </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xml:space="preserve">-  вертикальную планировку и организацию рельефа; </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xml:space="preserve">- устройство покрытий дорожных и пешеходных коммуникаций (улиц, площадей, открытых автостоянок, спортивно-игровых площадок и прочего); </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xml:space="preserve">- устройство уличного освещения; </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lastRenderedPageBreak/>
        <w:t xml:space="preserve">- возведение или установку элементов благоустройства ( площадок отдыха и детских игровых площадок, малых архитектурных форм, фонтанов, бассейнов, подпорных стенок, лестниц, парапетов, объектов наружной рекламы и </w:t>
      </w:r>
      <w:proofErr w:type="spellStart"/>
      <w:r>
        <w:rPr>
          <w:rFonts w:ascii="Arial" w:hAnsi="Arial" w:cs="Arial"/>
          <w:sz w:val="24"/>
          <w:szCs w:val="24"/>
          <w:lang w:eastAsia="ru-RU"/>
        </w:rPr>
        <w:t>тд</w:t>
      </w:r>
      <w:proofErr w:type="spellEnd"/>
      <w:r>
        <w:rPr>
          <w:rFonts w:ascii="Arial" w:hAnsi="Arial" w:cs="Arial"/>
          <w:sz w:val="24"/>
          <w:szCs w:val="24"/>
          <w:lang w:eastAsia="ru-RU"/>
        </w:rPr>
        <w:t xml:space="preserve">); </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xml:space="preserve">- озеленение. </w:t>
      </w:r>
    </w:p>
    <w:p w:rsidR="00C31BFC" w:rsidRDefault="00FA271D">
      <w:pPr>
        <w:pStyle w:val="aff"/>
        <w:keepNext/>
        <w:keepLines/>
        <w:spacing w:after="0"/>
        <w:ind w:left="0" w:firstLine="425"/>
        <w:jc w:val="both"/>
        <w:outlineLvl w:val="1"/>
        <w:rPr>
          <w:rFonts w:ascii="Arial" w:hAnsi="Arial" w:cs="Arial"/>
          <w:sz w:val="24"/>
          <w:szCs w:val="24"/>
        </w:rPr>
      </w:pPr>
      <w:r>
        <w:rPr>
          <w:rFonts w:ascii="Arial" w:hAnsi="Arial" w:cs="Arial"/>
          <w:sz w:val="24"/>
          <w:szCs w:val="24"/>
        </w:rPr>
        <w:t xml:space="preserve">2. В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w:t>
      </w:r>
    </w:p>
    <w:p w:rsidR="00C31BFC" w:rsidRDefault="00FA271D">
      <w:pPr>
        <w:keepNext/>
        <w:keepLines/>
        <w:ind w:firstLine="425"/>
        <w:contextualSpacing/>
        <w:jc w:val="both"/>
        <w:outlineLvl w:val="1"/>
        <w:rPr>
          <w:rFonts w:ascii="Arial" w:hAnsi="Arial" w:cs="Arial"/>
          <w:sz w:val="24"/>
          <w:szCs w:val="24"/>
        </w:rPr>
      </w:pPr>
      <w:r>
        <w:rPr>
          <w:rFonts w:ascii="Arial" w:hAnsi="Arial" w:cs="Arial"/>
          <w:sz w:val="24"/>
          <w:szCs w:val="24"/>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Расчет площади нормируемых элементов дворовой территории осуществляется в соответствии с нормами, приведенными в таблице 4.</w:t>
      </w:r>
    </w:p>
    <w:p w:rsidR="00C31BFC" w:rsidRDefault="00FA271D">
      <w:pPr>
        <w:keepNext/>
        <w:keepLines/>
        <w:ind w:firstLine="425"/>
        <w:contextualSpacing/>
        <w:jc w:val="right"/>
        <w:rPr>
          <w:rFonts w:ascii="Arial" w:hAnsi="Arial" w:cs="Arial"/>
        </w:rPr>
      </w:pPr>
      <w:r>
        <w:rPr>
          <w:rFonts w:ascii="Arial" w:hAnsi="Arial" w:cs="Arial"/>
        </w:rPr>
        <w:t>Таблица 4</w:t>
      </w:r>
    </w:p>
    <w:tbl>
      <w:tblPr>
        <w:tblW w:w="95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043"/>
        <w:gridCol w:w="4483"/>
      </w:tblGrid>
      <w:tr w:rsidR="00C31BFC">
        <w:trPr>
          <w:trHeight w:val="340"/>
        </w:trPr>
        <w:tc>
          <w:tcPr>
            <w:tcW w:w="50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contextualSpacing/>
              <w:jc w:val="center"/>
              <w:rPr>
                <w:rFonts w:ascii="Arial" w:hAnsi="Arial" w:cs="Arial"/>
                <w:sz w:val="24"/>
                <w:szCs w:val="24"/>
              </w:rPr>
            </w:pPr>
            <w:r>
              <w:rPr>
                <w:rFonts w:ascii="Arial" w:hAnsi="Arial" w:cs="Arial"/>
                <w:sz w:val="24"/>
                <w:szCs w:val="24"/>
              </w:rPr>
              <w:t>Площадки</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sz w:val="24"/>
                <w:szCs w:val="24"/>
              </w:rPr>
            </w:pPr>
            <w:r>
              <w:rPr>
                <w:rFonts w:ascii="Arial" w:hAnsi="Arial" w:cs="Arial"/>
                <w:sz w:val="24"/>
                <w:szCs w:val="24"/>
              </w:rPr>
              <w:t>Удельные размеры площадок, м</w:t>
            </w:r>
            <w:r>
              <w:rPr>
                <w:rFonts w:ascii="Arial" w:hAnsi="Arial" w:cs="Arial"/>
                <w:sz w:val="24"/>
                <w:szCs w:val="24"/>
                <w:vertAlign w:val="superscript"/>
              </w:rPr>
              <w:t>2</w:t>
            </w:r>
            <w:r>
              <w:rPr>
                <w:rFonts w:ascii="Arial" w:hAnsi="Arial" w:cs="Arial"/>
                <w:sz w:val="24"/>
                <w:szCs w:val="24"/>
              </w:rPr>
              <w:t>/чел.</w:t>
            </w:r>
          </w:p>
        </w:tc>
      </w:tr>
      <w:tr w:rsidR="00C31BFC">
        <w:trPr>
          <w:trHeight w:val="510"/>
        </w:trPr>
        <w:tc>
          <w:tcPr>
            <w:tcW w:w="50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rPr>
                <w:rFonts w:ascii="Arial" w:hAnsi="Arial" w:cs="Arial"/>
              </w:rPr>
            </w:pPr>
            <w:r>
              <w:rPr>
                <w:rFonts w:ascii="Arial" w:hAnsi="Arial" w:cs="Arial"/>
              </w:rPr>
              <w:t>Для игр детей дошкольного и младшего школьного возраста</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contextualSpacing/>
              <w:jc w:val="center"/>
              <w:rPr>
                <w:rFonts w:ascii="Arial" w:hAnsi="Arial" w:cs="Arial"/>
              </w:rPr>
            </w:pPr>
            <w:r>
              <w:rPr>
                <w:rFonts w:ascii="Arial" w:hAnsi="Arial" w:cs="Arial"/>
              </w:rPr>
              <w:t>0,7</w:t>
            </w:r>
          </w:p>
        </w:tc>
      </w:tr>
      <w:tr w:rsidR="00C31BFC">
        <w:trPr>
          <w:trHeight w:val="284"/>
        </w:trPr>
        <w:tc>
          <w:tcPr>
            <w:tcW w:w="50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rPr>
                <w:rFonts w:ascii="Arial" w:hAnsi="Arial" w:cs="Arial"/>
              </w:rPr>
            </w:pPr>
            <w:r>
              <w:rPr>
                <w:rFonts w:ascii="Arial" w:hAnsi="Arial" w:cs="Arial"/>
              </w:rPr>
              <w:t>Для отдыха взрослого населения</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contextualSpacing/>
              <w:jc w:val="center"/>
              <w:rPr>
                <w:rFonts w:ascii="Arial" w:hAnsi="Arial" w:cs="Arial"/>
              </w:rPr>
            </w:pPr>
            <w:r>
              <w:rPr>
                <w:rFonts w:ascii="Arial" w:hAnsi="Arial" w:cs="Arial"/>
              </w:rPr>
              <w:t>0,1</w:t>
            </w:r>
          </w:p>
        </w:tc>
      </w:tr>
      <w:tr w:rsidR="00C31BFC">
        <w:trPr>
          <w:trHeight w:val="284"/>
        </w:trPr>
        <w:tc>
          <w:tcPr>
            <w:tcW w:w="50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rPr>
                <w:rFonts w:ascii="Arial" w:hAnsi="Arial" w:cs="Arial"/>
              </w:rPr>
            </w:pPr>
            <w:r>
              <w:rPr>
                <w:rFonts w:ascii="Arial" w:hAnsi="Arial" w:cs="Arial"/>
              </w:rPr>
              <w:t>Для занятий физкультурой</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contextualSpacing/>
              <w:jc w:val="center"/>
              <w:rPr>
                <w:rFonts w:ascii="Arial" w:hAnsi="Arial" w:cs="Arial"/>
              </w:rPr>
            </w:pPr>
            <w:r>
              <w:rPr>
                <w:rFonts w:ascii="Arial" w:hAnsi="Arial" w:cs="Arial"/>
              </w:rPr>
              <w:t>2,0</w:t>
            </w:r>
          </w:p>
        </w:tc>
      </w:tr>
      <w:tr w:rsidR="00C31BFC">
        <w:trPr>
          <w:trHeight w:val="284"/>
        </w:trPr>
        <w:tc>
          <w:tcPr>
            <w:tcW w:w="50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rPr>
                <w:rFonts w:ascii="Arial" w:hAnsi="Arial" w:cs="Arial"/>
              </w:rPr>
            </w:pPr>
            <w:r>
              <w:rPr>
                <w:rFonts w:ascii="Arial" w:hAnsi="Arial" w:cs="Arial"/>
              </w:rPr>
              <w:t>Для хозяйственных целей и выгула собак</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contextualSpacing/>
              <w:jc w:val="center"/>
              <w:rPr>
                <w:rFonts w:ascii="Arial" w:hAnsi="Arial" w:cs="Arial"/>
              </w:rPr>
            </w:pPr>
            <w:r>
              <w:rPr>
                <w:rFonts w:ascii="Arial" w:hAnsi="Arial" w:cs="Arial"/>
              </w:rPr>
              <w:t>0,3</w:t>
            </w:r>
          </w:p>
        </w:tc>
      </w:tr>
      <w:tr w:rsidR="00C31BFC">
        <w:trPr>
          <w:trHeight w:val="284"/>
        </w:trPr>
        <w:tc>
          <w:tcPr>
            <w:tcW w:w="50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rPr>
                <w:rFonts w:ascii="Arial" w:hAnsi="Arial" w:cs="Arial"/>
              </w:rPr>
            </w:pPr>
            <w:r>
              <w:rPr>
                <w:rFonts w:ascii="Arial" w:hAnsi="Arial" w:cs="Arial"/>
              </w:rPr>
              <w:t>Для стоянки автомобилей</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contextualSpacing/>
              <w:jc w:val="center"/>
              <w:rPr>
                <w:rFonts w:ascii="Arial" w:hAnsi="Arial" w:cs="Arial"/>
              </w:rPr>
            </w:pPr>
            <w:r>
              <w:rPr>
                <w:rFonts w:ascii="Arial" w:hAnsi="Arial" w:cs="Arial"/>
              </w:rPr>
              <w:t>0,8</w:t>
            </w:r>
          </w:p>
        </w:tc>
      </w:tr>
    </w:tbl>
    <w:p w:rsidR="00C31BFC" w:rsidRDefault="00C31BFC">
      <w:pPr>
        <w:keepNext/>
        <w:keepLines/>
        <w:spacing w:after="0"/>
        <w:ind w:firstLine="425"/>
        <w:contextualSpacing/>
        <w:jc w:val="both"/>
        <w:outlineLvl w:val="1"/>
        <w:rPr>
          <w:rFonts w:ascii="Arial" w:hAnsi="Arial" w:cs="Arial"/>
          <w:color w:val="0070C0"/>
          <w:sz w:val="24"/>
          <w:szCs w:val="24"/>
        </w:rPr>
      </w:pPr>
    </w:p>
    <w:p w:rsidR="00C31BFC" w:rsidRDefault="00FA271D">
      <w:pPr>
        <w:keepNext/>
        <w:keepLines/>
        <w:spacing w:after="0" w:line="240" w:lineRule="auto"/>
        <w:ind w:firstLine="425"/>
        <w:contextualSpacing/>
        <w:jc w:val="both"/>
        <w:outlineLvl w:val="1"/>
        <w:rPr>
          <w:rFonts w:ascii="Arial" w:hAnsi="Arial" w:cs="Arial"/>
          <w:sz w:val="24"/>
          <w:szCs w:val="24"/>
        </w:rPr>
      </w:pPr>
      <w:r>
        <w:rPr>
          <w:rFonts w:ascii="Arial" w:hAnsi="Arial" w:cs="Arial"/>
          <w:sz w:val="24"/>
          <w:szCs w:val="24"/>
        </w:rPr>
        <w:t>Размещение площадок необходимо предусматривать на расстоянии от окон жилых и общественных зданий не менее, м:</w:t>
      </w:r>
    </w:p>
    <w:p w:rsidR="00C31BFC" w:rsidRDefault="00FA271D">
      <w:pPr>
        <w:pStyle w:val="ConsPlusNonformat"/>
        <w:keepNext/>
        <w:keepLines/>
        <w:widowControl/>
        <w:spacing w:after="200"/>
        <w:ind w:firstLine="142"/>
        <w:contextualSpacing/>
        <w:jc w:val="both"/>
        <w:rPr>
          <w:rFonts w:ascii="Arial" w:hAnsi="Arial" w:cs="Arial"/>
          <w:sz w:val="24"/>
          <w:szCs w:val="24"/>
        </w:rPr>
      </w:pPr>
      <w:r>
        <w:rPr>
          <w:rFonts w:ascii="Arial" w:hAnsi="Arial" w:cs="Arial"/>
          <w:sz w:val="24"/>
          <w:szCs w:val="24"/>
        </w:rPr>
        <w:t>- для игр детей дошкольного и младшего школьного возраста         - 12</w:t>
      </w:r>
    </w:p>
    <w:p w:rsidR="00C31BFC" w:rsidRDefault="00FA271D">
      <w:pPr>
        <w:pStyle w:val="ConsPlusNonformat"/>
        <w:keepNext/>
        <w:keepLines/>
        <w:widowControl/>
        <w:spacing w:after="200"/>
        <w:ind w:firstLine="142"/>
        <w:contextualSpacing/>
        <w:jc w:val="both"/>
        <w:rPr>
          <w:rFonts w:ascii="Arial" w:hAnsi="Arial" w:cs="Arial"/>
          <w:sz w:val="24"/>
          <w:szCs w:val="24"/>
        </w:rPr>
      </w:pPr>
      <w:r>
        <w:rPr>
          <w:rFonts w:ascii="Arial" w:hAnsi="Arial" w:cs="Arial"/>
          <w:sz w:val="24"/>
          <w:szCs w:val="24"/>
        </w:rPr>
        <w:t>- для отдыха взрослого населения                                                       - 10</w:t>
      </w:r>
    </w:p>
    <w:p w:rsidR="00C31BFC" w:rsidRDefault="00FA271D">
      <w:pPr>
        <w:pStyle w:val="ConsPlusNonformat"/>
        <w:keepNext/>
        <w:keepLines/>
        <w:widowControl/>
        <w:spacing w:after="200"/>
        <w:ind w:firstLine="142"/>
        <w:contextualSpacing/>
        <w:jc w:val="both"/>
        <w:rPr>
          <w:rFonts w:ascii="Arial" w:hAnsi="Arial" w:cs="Arial"/>
          <w:sz w:val="24"/>
          <w:szCs w:val="24"/>
        </w:rPr>
      </w:pPr>
      <w:r>
        <w:rPr>
          <w:rFonts w:ascii="Arial" w:hAnsi="Arial" w:cs="Arial"/>
          <w:sz w:val="24"/>
          <w:szCs w:val="24"/>
        </w:rPr>
        <w:t>- для занятий физкультурой (в зависимости от шумовых характеристик) - 10- 40*</w:t>
      </w:r>
    </w:p>
    <w:p w:rsidR="00C31BFC" w:rsidRDefault="00FA271D">
      <w:pPr>
        <w:pStyle w:val="ConsPlusNonformat"/>
        <w:keepNext/>
        <w:keepLines/>
        <w:widowControl/>
        <w:spacing w:after="200"/>
        <w:ind w:firstLine="142"/>
        <w:contextualSpacing/>
        <w:jc w:val="both"/>
        <w:rPr>
          <w:rFonts w:ascii="Arial" w:hAnsi="Arial" w:cs="Arial"/>
          <w:sz w:val="24"/>
          <w:szCs w:val="24"/>
        </w:rPr>
      </w:pPr>
      <w:r>
        <w:rPr>
          <w:rFonts w:ascii="Arial" w:hAnsi="Arial" w:cs="Arial"/>
          <w:sz w:val="24"/>
          <w:szCs w:val="24"/>
        </w:rPr>
        <w:t>- для хозяйственных целей                                                                              - 20</w:t>
      </w:r>
    </w:p>
    <w:p w:rsidR="00C31BFC" w:rsidRDefault="00FA271D">
      <w:pPr>
        <w:pStyle w:val="ConsPlusNonformat"/>
        <w:keepNext/>
        <w:keepLines/>
        <w:widowControl/>
        <w:spacing w:after="200"/>
        <w:ind w:firstLine="142"/>
        <w:contextualSpacing/>
        <w:jc w:val="both"/>
        <w:rPr>
          <w:rFonts w:ascii="Arial" w:hAnsi="Arial" w:cs="Arial"/>
          <w:sz w:val="24"/>
          <w:szCs w:val="24"/>
        </w:rPr>
      </w:pPr>
      <w:r>
        <w:rPr>
          <w:rFonts w:ascii="Arial" w:hAnsi="Arial" w:cs="Arial"/>
          <w:sz w:val="24"/>
          <w:szCs w:val="24"/>
        </w:rPr>
        <w:t>- для выгула собак                                                                                            - 40</w:t>
      </w:r>
    </w:p>
    <w:p w:rsidR="00C31BFC" w:rsidRDefault="00FA271D">
      <w:pPr>
        <w:pStyle w:val="ConsPlusNonformat"/>
        <w:keepNext/>
        <w:keepLines/>
        <w:widowControl/>
        <w:tabs>
          <w:tab w:val="left" w:pos="7371"/>
          <w:tab w:val="left" w:pos="8222"/>
          <w:tab w:val="left" w:pos="8787"/>
        </w:tabs>
        <w:spacing w:after="200"/>
        <w:ind w:firstLine="142"/>
        <w:contextualSpacing/>
        <w:jc w:val="both"/>
        <w:rPr>
          <w:rFonts w:ascii="Arial" w:hAnsi="Arial" w:cs="Arial"/>
          <w:sz w:val="24"/>
          <w:szCs w:val="24"/>
        </w:rPr>
      </w:pPr>
      <w:r>
        <w:rPr>
          <w:rFonts w:ascii="Arial" w:hAnsi="Arial" w:cs="Arial"/>
          <w:sz w:val="24"/>
          <w:szCs w:val="24"/>
        </w:rPr>
        <w:t>-</w:t>
      </w:r>
      <w:r>
        <w:rPr>
          <w:rFonts w:ascii="Arial" w:hAnsi="Arial" w:cs="Arial"/>
          <w:sz w:val="24"/>
          <w:szCs w:val="24"/>
          <w:u w:val="single"/>
        </w:rPr>
        <w:t xml:space="preserve">для стоянки автомашин- в соответствии со статьей 15 Части </w:t>
      </w:r>
      <w:r>
        <w:rPr>
          <w:rFonts w:ascii="Arial" w:hAnsi="Arial" w:cs="Arial"/>
          <w:sz w:val="24"/>
          <w:szCs w:val="24"/>
          <w:u w:val="single"/>
          <w:lang w:val="en-US"/>
        </w:rPr>
        <w:t>II</w:t>
      </w:r>
      <w:r>
        <w:rPr>
          <w:rFonts w:ascii="Arial" w:hAnsi="Arial" w:cs="Arial"/>
          <w:sz w:val="24"/>
          <w:szCs w:val="24"/>
          <w:u w:val="single"/>
        </w:rPr>
        <w:t xml:space="preserve"> настоящих  Правил</w:t>
      </w:r>
      <w:r>
        <w:rPr>
          <w:rFonts w:ascii="Arial" w:hAnsi="Arial" w:cs="Arial"/>
          <w:sz w:val="24"/>
          <w:szCs w:val="24"/>
        </w:rPr>
        <w:t xml:space="preserve"> </w:t>
      </w:r>
    </w:p>
    <w:p w:rsidR="00C31BFC" w:rsidRDefault="00FA271D">
      <w:pPr>
        <w:keepNext/>
        <w:keepLines/>
        <w:spacing w:after="0" w:line="240" w:lineRule="auto"/>
        <w:ind w:firstLine="425"/>
        <w:contextualSpacing/>
        <w:jc w:val="both"/>
        <w:outlineLvl w:val="1"/>
        <w:rPr>
          <w:rFonts w:ascii="Arial" w:hAnsi="Arial" w:cs="Arial"/>
        </w:rPr>
      </w:pPr>
      <w:r>
        <w:rPr>
          <w:rFonts w:ascii="Arial" w:hAnsi="Arial" w:cs="Arial"/>
        </w:rPr>
        <w:t xml:space="preserve"> (*)- Наибольшие значения принимать для хоккейных и футбольных площадок, наименьшие - для площадок для настольного тенниса.</w:t>
      </w:r>
    </w:p>
    <w:p w:rsidR="00C31BFC" w:rsidRDefault="00C31BFC">
      <w:pPr>
        <w:keepNext/>
        <w:keepLines/>
        <w:spacing w:after="0" w:line="240" w:lineRule="auto"/>
        <w:ind w:firstLine="425"/>
        <w:contextualSpacing/>
        <w:jc w:val="both"/>
        <w:outlineLvl w:val="1"/>
        <w:rPr>
          <w:rFonts w:ascii="Arial" w:hAnsi="Arial" w:cs="Arial"/>
        </w:rPr>
      </w:pPr>
    </w:p>
    <w:p w:rsidR="00C31BFC" w:rsidRDefault="00FA271D">
      <w:pPr>
        <w:keepNext/>
        <w:ind w:firstLine="425"/>
        <w:contextualSpacing/>
        <w:jc w:val="both"/>
        <w:outlineLvl w:val="1"/>
        <w:rPr>
          <w:rFonts w:ascii="Arial" w:hAnsi="Arial" w:cs="Arial"/>
          <w:sz w:val="24"/>
          <w:szCs w:val="24"/>
        </w:rPr>
      </w:pPr>
      <w:r>
        <w:rPr>
          <w:rFonts w:ascii="Arial" w:hAnsi="Arial" w:cs="Arial"/>
          <w:sz w:val="24"/>
          <w:szCs w:val="24"/>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w:t>
      </w:r>
    </w:p>
    <w:p w:rsidR="00C31BFC" w:rsidRDefault="00FA271D">
      <w:pPr>
        <w:keepNext/>
        <w:ind w:firstLine="425"/>
        <w:contextualSpacing/>
        <w:jc w:val="both"/>
        <w:rPr>
          <w:rFonts w:ascii="Arial" w:hAnsi="Arial" w:cs="Arial"/>
          <w:sz w:val="24"/>
          <w:szCs w:val="24"/>
          <w:lang w:eastAsia="ru-RU"/>
        </w:rPr>
      </w:pPr>
      <w:r>
        <w:rPr>
          <w:rFonts w:ascii="Arial" w:hAnsi="Arial" w:cs="Arial"/>
          <w:sz w:val="24"/>
          <w:szCs w:val="24"/>
          <w:lang w:eastAsia="ru-RU"/>
        </w:rPr>
        <w:t xml:space="preserve">3. При проектировании вертикальной планировки территории проектные отметки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w:t>
      </w:r>
      <w:r>
        <w:rPr>
          <w:rFonts w:ascii="Arial" w:hAnsi="Arial" w:cs="Arial"/>
          <w:sz w:val="24"/>
          <w:szCs w:val="24"/>
          <w:lang w:eastAsia="ru-RU"/>
        </w:rPr>
        <w:lastRenderedPageBreak/>
        <w:t xml:space="preserve">возможности использования вытесняемых грунтов на площадке строительства и благоустройства. </w:t>
      </w:r>
    </w:p>
    <w:p w:rsidR="00C31BFC" w:rsidRDefault="00FA271D">
      <w:pPr>
        <w:keepNext/>
        <w:ind w:firstLine="425"/>
        <w:contextualSpacing/>
        <w:jc w:val="both"/>
        <w:rPr>
          <w:rFonts w:ascii="Arial" w:hAnsi="Arial" w:cs="Arial"/>
          <w:sz w:val="24"/>
          <w:szCs w:val="24"/>
          <w:lang w:eastAsia="ru-RU"/>
        </w:rPr>
      </w:pPr>
      <w:r>
        <w:rPr>
          <w:rFonts w:ascii="Arial" w:hAnsi="Arial" w:cs="Arial"/>
          <w:sz w:val="24"/>
          <w:szCs w:val="24"/>
          <w:lang w:eastAsia="ru-RU"/>
        </w:rPr>
        <w:t xml:space="preserve">4. Отвод поверхностных вод осуществляется в соответствии с техническими регламентами, а до их утверждения - в соответствии с требованиями СНиП. </w:t>
      </w:r>
    </w:p>
    <w:p w:rsidR="00C31BFC" w:rsidRDefault="00C31BFC">
      <w:pPr>
        <w:keepNext/>
        <w:keepLines/>
        <w:ind w:firstLine="425"/>
        <w:contextualSpacing/>
        <w:jc w:val="both"/>
        <w:rPr>
          <w:rFonts w:ascii="Arial" w:hAnsi="Arial" w:cs="Arial"/>
          <w:b/>
          <w:color w:val="0070C0"/>
          <w:sz w:val="24"/>
          <w:szCs w:val="24"/>
        </w:rPr>
      </w:pP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 xml:space="preserve">Статья 14. Минимальное количество </w:t>
      </w:r>
      <w:proofErr w:type="spellStart"/>
      <w:r>
        <w:rPr>
          <w:rFonts w:ascii="Arial" w:hAnsi="Arial" w:cs="Arial"/>
          <w:b/>
          <w:sz w:val="24"/>
          <w:szCs w:val="24"/>
        </w:rPr>
        <w:t>машино</w:t>
      </w:r>
      <w:proofErr w:type="spellEnd"/>
      <w:r>
        <w:rPr>
          <w:rFonts w:ascii="Arial" w:hAnsi="Arial" w:cs="Arial"/>
          <w:b/>
          <w:sz w:val="24"/>
          <w:szCs w:val="24"/>
        </w:rPr>
        <w:t>-мест для хранения</w:t>
      </w: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индивидуального автотранспорта на территории земельных участков</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1. Система организации хранения индивидуального автотранспорта может предусматривать:</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хранение в капитальных гаражах - стоянках (наземных, подземных, встроенных и пристроенных);</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хранение в гаражах - стоянках из сборно-разборных конструкций (объект движимого имущества);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временное хранение на открытых охраняемых и неохраняемых стоянках.</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2. Размер земельных участков гаражей и стоянок легковых автомобилей в зависимости от их этажности следует принимать на одно </w:t>
      </w:r>
      <w:proofErr w:type="spellStart"/>
      <w:r>
        <w:rPr>
          <w:rFonts w:ascii="Arial" w:hAnsi="Arial" w:cs="Arial"/>
          <w:sz w:val="24"/>
          <w:szCs w:val="24"/>
        </w:rPr>
        <w:t>машино</w:t>
      </w:r>
      <w:proofErr w:type="spellEnd"/>
      <w:r>
        <w:rPr>
          <w:rFonts w:ascii="Arial" w:hAnsi="Arial" w:cs="Arial"/>
          <w:sz w:val="24"/>
          <w:szCs w:val="24"/>
        </w:rPr>
        <w:t>-место:</w:t>
      </w:r>
    </w:p>
    <w:p w:rsidR="00C31BFC" w:rsidRDefault="00FA271D">
      <w:pPr>
        <w:pStyle w:val="ConsPlusNonformat"/>
        <w:keepNext/>
        <w:keepLines/>
        <w:widowControl/>
        <w:suppressAutoHyphens/>
        <w:spacing w:after="200" w:line="276" w:lineRule="auto"/>
        <w:ind w:firstLine="425"/>
        <w:contextualSpacing/>
        <w:jc w:val="both"/>
        <w:rPr>
          <w:rFonts w:ascii="Arial" w:hAnsi="Arial" w:cs="Arial"/>
          <w:sz w:val="24"/>
          <w:szCs w:val="24"/>
        </w:rPr>
      </w:pPr>
      <w:r>
        <w:rPr>
          <w:rFonts w:ascii="Arial" w:hAnsi="Arial" w:cs="Arial"/>
          <w:b/>
          <w:sz w:val="24"/>
          <w:szCs w:val="24"/>
        </w:rPr>
        <w:t>для гаражей</w:t>
      </w:r>
      <w:r>
        <w:rPr>
          <w:rFonts w:ascii="Arial" w:hAnsi="Arial" w:cs="Arial"/>
          <w:sz w:val="24"/>
          <w:szCs w:val="24"/>
        </w:rPr>
        <w:t>:</w:t>
      </w:r>
    </w:p>
    <w:p w:rsidR="00C31BFC" w:rsidRDefault="00FA271D">
      <w:pPr>
        <w:pStyle w:val="ConsPlusNonformat"/>
        <w:keepNext/>
        <w:keepLines/>
        <w:widowControl/>
        <w:suppressAutoHyphens/>
        <w:spacing w:after="200" w:line="276" w:lineRule="auto"/>
        <w:ind w:firstLine="425"/>
        <w:contextualSpacing/>
        <w:jc w:val="both"/>
        <w:rPr>
          <w:rFonts w:ascii="Arial" w:hAnsi="Arial" w:cs="Arial"/>
          <w:sz w:val="24"/>
          <w:szCs w:val="24"/>
        </w:rPr>
      </w:pPr>
      <w:r>
        <w:rPr>
          <w:rFonts w:ascii="Arial" w:hAnsi="Arial" w:cs="Arial"/>
          <w:sz w:val="24"/>
          <w:szCs w:val="24"/>
        </w:rPr>
        <w:t>одноэтажных ........................................... 30 м</w:t>
      </w:r>
      <w:r>
        <w:rPr>
          <w:rFonts w:ascii="Arial" w:hAnsi="Arial" w:cs="Arial"/>
          <w:sz w:val="24"/>
          <w:szCs w:val="24"/>
          <w:vertAlign w:val="superscript"/>
        </w:rPr>
        <w:t>2</w:t>
      </w:r>
    </w:p>
    <w:p w:rsidR="00C31BFC" w:rsidRDefault="00FA271D">
      <w:pPr>
        <w:pStyle w:val="ConsPlusNonformat"/>
        <w:keepNext/>
        <w:keepLines/>
        <w:widowControl/>
        <w:suppressAutoHyphens/>
        <w:spacing w:after="200" w:line="276" w:lineRule="auto"/>
        <w:ind w:firstLine="425"/>
        <w:contextualSpacing/>
        <w:jc w:val="both"/>
        <w:rPr>
          <w:rFonts w:ascii="Arial" w:hAnsi="Arial" w:cs="Arial"/>
          <w:sz w:val="24"/>
          <w:szCs w:val="24"/>
        </w:rPr>
      </w:pPr>
      <w:r>
        <w:rPr>
          <w:rFonts w:ascii="Arial" w:hAnsi="Arial" w:cs="Arial"/>
          <w:sz w:val="24"/>
          <w:szCs w:val="24"/>
        </w:rPr>
        <w:t>двухэтажных ........................................... 20 м</w:t>
      </w:r>
      <w:r>
        <w:rPr>
          <w:rFonts w:ascii="Arial" w:hAnsi="Arial" w:cs="Arial"/>
          <w:sz w:val="24"/>
          <w:szCs w:val="24"/>
          <w:vertAlign w:val="superscript"/>
        </w:rPr>
        <w:t>2</w:t>
      </w:r>
    </w:p>
    <w:p w:rsidR="00C31BFC" w:rsidRDefault="00FA271D">
      <w:pPr>
        <w:pStyle w:val="ConsPlusNonformat"/>
        <w:keepNext/>
        <w:keepLines/>
        <w:widowControl/>
        <w:suppressAutoHyphens/>
        <w:spacing w:after="200" w:line="276" w:lineRule="auto"/>
        <w:ind w:firstLine="425"/>
        <w:contextualSpacing/>
        <w:jc w:val="both"/>
        <w:rPr>
          <w:rFonts w:ascii="Arial" w:hAnsi="Arial" w:cs="Arial"/>
          <w:sz w:val="24"/>
          <w:szCs w:val="24"/>
        </w:rPr>
      </w:pPr>
      <w:r>
        <w:rPr>
          <w:rFonts w:ascii="Arial" w:hAnsi="Arial" w:cs="Arial"/>
          <w:b/>
          <w:sz w:val="24"/>
          <w:szCs w:val="24"/>
        </w:rPr>
        <w:t>наземных стоянок</w:t>
      </w:r>
      <w:r>
        <w:rPr>
          <w:rFonts w:ascii="Arial" w:hAnsi="Arial" w:cs="Arial"/>
          <w:sz w:val="24"/>
          <w:szCs w:val="24"/>
        </w:rPr>
        <w:t xml:space="preserve"> ................................ 25 м</w:t>
      </w:r>
      <w:r>
        <w:rPr>
          <w:rFonts w:ascii="Arial" w:hAnsi="Arial" w:cs="Arial"/>
          <w:sz w:val="24"/>
          <w:szCs w:val="24"/>
          <w:vertAlign w:val="superscript"/>
        </w:rPr>
        <w:t>2</w:t>
      </w:r>
      <w:r>
        <w:rPr>
          <w:rFonts w:ascii="Arial" w:hAnsi="Arial" w:cs="Arial"/>
          <w:sz w:val="24"/>
          <w:szCs w:val="24"/>
        </w:rPr>
        <w:t xml:space="preserve"> на 1 автомобиль (с учетом проездов);</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при примыкании участков для стоянки к проезжей части улиц и проездов и продольном расположении автомобилей - 18,0 </w:t>
      </w:r>
      <w:proofErr w:type="spellStart"/>
      <w:r>
        <w:rPr>
          <w:rFonts w:ascii="Arial" w:hAnsi="Arial" w:cs="Arial"/>
          <w:sz w:val="24"/>
          <w:szCs w:val="24"/>
        </w:rPr>
        <w:t>кв.м</w:t>
      </w:r>
      <w:proofErr w:type="spellEnd"/>
      <w:r>
        <w:rPr>
          <w:rFonts w:ascii="Arial" w:hAnsi="Arial" w:cs="Arial"/>
          <w:sz w:val="24"/>
          <w:szCs w:val="24"/>
        </w:rPr>
        <w:t xml:space="preserve"> на автомобиль.</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3.  В случае совмещения на земельном участке двух и более видов использования минимальное количество </w:t>
      </w:r>
      <w:proofErr w:type="spellStart"/>
      <w:r>
        <w:rPr>
          <w:rFonts w:ascii="Arial" w:hAnsi="Arial" w:cs="Arial"/>
          <w:sz w:val="24"/>
          <w:szCs w:val="24"/>
        </w:rPr>
        <w:t>машино</w:t>
      </w:r>
      <w:proofErr w:type="spellEnd"/>
      <w:r>
        <w:rPr>
          <w:rFonts w:ascii="Arial" w:hAnsi="Arial" w:cs="Arial"/>
          <w:sz w:val="24"/>
          <w:szCs w:val="24"/>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4. Машино-места для хранения индивидуального автотранспорта могут размещаться на отведенном земельном участке или на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w:t>
      </w:r>
      <w:proofErr w:type="spellStart"/>
      <w:r>
        <w:rPr>
          <w:rFonts w:ascii="Arial" w:hAnsi="Arial" w:cs="Arial"/>
          <w:sz w:val="24"/>
          <w:szCs w:val="24"/>
        </w:rPr>
        <w:t>машино</w:t>
      </w:r>
      <w:proofErr w:type="spellEnd"/>
      <w:r>
        <w:rPr>
          <w:rFonts w:ascii="Arial" w:hAnsi="Arial" w:cs="Arial"/>
          <w:sz w:val="24"/>
          <w:szCs w:val="24"/>
        </w:rPr>
        <w:t>-мест. При проектировании стоянок-спутников предусматривается их удаленность:</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для жилых домов в пределах пешеходной доступности не более 500 метров;</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для жилых домов, возводимых в рамках программ развития застроенных территорий – в пределах пешеходной доступности не более 1500 метров;</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для прочих – на примыкающих земельных участках.</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Размещение за пределами земельного участка основного объекта части </w:t>
      </w:r>
      <w:proofErr w:type="spellStart"/>
      <w:r>
        <w:rPr>
          <w:rFonts w:ascii="Arial" w:hAnsi="Arial" w:cs="Arial"/>
          <w:sz w:val="24"/>
          <w:szCs w:val="24"/>
        </w:rPr>
        <w:t>машино</w:t>
      </w:r>
      <w:proofErr w:type="spellEnd"/>
      <w:r>
        <w:rPr>
          <w:rFonts w:ascii="Arial" w:hAnsi="Arial" w:cs="Arial"/>
          <w:sz w:val="24"/>
          <w:szCs w:val="24"/>
        </w:rPr>
        <w:t xml:space="preserve">-мест в документации по планировке территории должно быть обосновано наличием необходимого количества </w:t>
      </w:r>
      <w:proofErr w:type="spellStart"/>
      <w:r>
        <w:rPr>
          <w:rFonts w:ascii="Arial" w:hAnsi="Arial" w:cs="Arial"/>
          <w:sz w:val="24"/>
          <w:szCs w:val="24"/>
        </w:rPr>
        <w:t>машино</w:t>
      </w:r>
      <w:proofErr w:type="spellEnd"/>
      <w:r>
        <w:rPr>
          <w:rFonts w:ascii="Arial" w:hAnsi="Arial" w:cs="Arial"/>
          <w:sz w:val="24"/>
          <w:szCs w:val="24"/>
        </w:rPr>
        <w:t>-мест или территории для их размещения в границах квартала.</w:t>
      </w: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 xml:space="preserve">Минимальное количество </w:t>
      </w:r>
      <w:proofErr w:type="spellStart"/>
      <w:r>
        <w:rPr>
          <w:rFonts w:ascii="Arial" w:hAnsi="Arial" w:cs="Arial"/>
          <w:b/>
          <w:sz w:val="24"/>
          <w:szCs w:val="24"/>
        </w:rPr>
        <w:t>машино</w:t>
      </w:r>
      <w:proofErr w:type="spellEnd"/>
      <w:r>
        <w:rPr>
          <w:rFonts w:ascii="Arial" w:hAnsi="Arial" w:cs="Arial"/>
          <w:b/>
          <w:sz w:val="24"/>
          <w:szCs w:val="24"/>
        </w:rPr>
        <w:t xml:space="preserve">-мест для временного хранения </w:t>
      </w:r>
    </w:p>
    <w:p w:rsidR="00C31BFC" w:rsidRDefault="00FA271D">
      <w:pPr>
        <w:keepNext/>
        <w:keepLines/>
        <w:spacing w:line="240" w:lineRule="auto"/>
        <w:ind w:firstLine="425"/>
        <w:contextualSpacing/>
        <w:jc w:val="center"/>
        <w:rPr>
          <w:rFonts w:ascii="Arial" w:hAnsi="Arial" w:cs="Arial"/>
          <w:sz w:val="24"/>
          <w:szCs w:val="24"/>
        </w:rPr>
      </w:pPr>
      <w:r>
        <w:rPr>
          <w:rFonts w:ascii="Arial" w:hAnsi="Arial" w:cs="Arial"/>
          <w:b/>
          <w:sz w:val="24"/>
          <w:szCs w:val="24"/>
        </w:rPr>
        <w:t>индивидуального автотранспорта на территории земельных участков</w:t>
      </w:r>
    </w:p>
    <w:p w:rsidR="00C31BFC" w:rsidRDefault="00FA271D">
      <w:pPr>
        <w:keepNext/>
        <w:keepLines/>
        <w:ind w:firstLine="425"/>
        <w:contextualSpacing/>
        <w:jc w:val="right"/>
        <w:outlineLvl w:val="0"/>
        <w:rPr>
          <w:rFonts w:ascii="Arial" w:hAnsi="Arial" w:cs="Arial"/>
        </w:rPr>
      </w:pPr>
      <w:r>
        <w:rPr>
          <w:rFonts w:ascii="Arial" w:hAnsi="Arial" w:cs="Arial"/>
        </w:rPr>
        <w:t>Таблица 5</w:t>
      </w:r>
    </w:p>
    <w:tbl>
      <w:tblPr>
        <w:tblW w:w="9526"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left w:w="32" w:type="dxa"/>
          <w:right w:w="40" w:type="dxa"/>
        </w:tblCellMar>
        <w:tblLook w:val="0000" w:firstRow="0" w:lastRow="0" w:firstColumn="0" w:lastColumn="0" w:noHBand="0" w:noVBand="0"/>
      </w:tblPr>
      <w:tblGrid>
        <w:gridCol w:w="955"/>
        <w:gridCol w:w="4043"/>
        <w:gridCol w:w="4528"/>
      </w:tblGrid>
      <w:tr w:rsidR="00C31BFC">
        <w:trPr>
          <w:trHeight w:hRule="exact" w:val="576"/>
        </w:trPr>
        <w:tc>
          <w:tcPr>
            <w:tcW w:w="955" w:type="dxa"/>
            <w:tcBorders>
              <w:top w:val="single" w:sz="6" w:space="0" w:color="00000A"/>
              <w:left w:val="single" w:sz="6" w:space="0" w:color="00000A"/>
              <w:bottom w:val="single" w:sz="4"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contextualSpacing/>
              <w:jc w:val="center"/>
              <w:rPr>
                <w:rFonts w:ascii="Arial" w:hAnsi="Arial" w:cs="Arial"/>
                <w:b/>
              </w:rPr>
            </w:pPr>
            <w:r>
              <w:rPr>
                <w:rFonts w:ascii="Arial" w:hAnsi="Arial" w:cs="Arial"/>
                <w:b/>
              </w:rPr>
              <w:t>№</w:t>
            </w:r>
          </w:p>
          <w:p w:rsidR="00C31BFC" w:rsidRDefault="00FA271D">
            <w:pPr>
              <w:keepNext/>
              <w:keepLines/>
              <w:spacing w:after="0" w:line="240" w:lineRule="auto"/>
              <w:ind w:left="94"/>
              <w:contextualSpacing/>
              <w:jc w:val="center"/>
              <w:rPr>
                <w:rFonts w:ascii="Arial" w:hAnsi="Arial" w:cs="Arial"/>
                <w:b/>
              </w:rPr>
            </w:pPr>
            <w:r>
              <w:rPr>
                <w:rFonts w:ascii="Arial" w:hAnsi="Arial" w:cs="Arial"/>
                <w:b/>
              </w:rPr>
              <w:t>п/п</w:t>
            </w:r>
          </w:p>
          <w:p w:rsidR="00C31BFC" w:rsidRDefault="00C31BFC">
            <w:pPr>
              <w:keepNext/>
              <w:keepLines/>
              <w:spacing w:after="0" w:line="240" w:lineRule="auto"/>
              <w:ind w:left="94"/>
              <w:contextualSpacing/>
              <w:jc w:val="center"/>
              <w:rPr>
                <w:rFonts w:ascii="Arial" w:hAnsi="Arial" w:cs="Arial"/>
                <w:b/>
              </w:rPr>
            </w:pPr>
          </w:p>
          <w:p w:rsidR="00C31BFC" w:rsidRDefault="00C31BFC">
            <w:pPr>
              <w:keepNext/>
              <w:keepLines/>
              <w:spacing w:after="0" w:line="240" w:lineRule="auto"/>
              <w:ind w:left="94"/>
              <w:contextualSpacing/>
              <w:jc w:val="center"/>
              <w:rPr>
                <w:rFonts w:ascii="Arial" w:hAnsi="Arial" w:cs="Arial"/>
                <w:b/>
              </w:rPr>
            </w:pPr>
          </w:p>
          <w:p w:rsidR="00C31BFC" w:rsidRDefault="00C31BFC">
            <w:pPr>
              <w:keepNext/>
              <w:keepLines/>
              <w:spacing w:after="0" w:line="240" w:lineRule="auto"/>
              <w:ind w:left="94"/>
              <w:contextualSpacing/>
              <w:jc w:val="center"/>
              <w:rPr>
                <w:rFonts w:ascii="Arial" w:hAnsi="Arial" w:cs="Arial"/>
                <w:b/>
              </w:rPr>
            </w:pPr>
          </w:p>
          <w:p w:rsidR="00C31BFC" w:rsidRDefault="00FA271D">
            <w:pPr>
              <w:keepNext/>
              <w:keepLines/>
              <w:spacing w:after="0" w:line="240" w:lineRule="auto"/>
              <w:ind w:left="94"/>
              <w:contextualSpacing/>
              <w:jc w:val="center"/>
              <w:rPr>
                <w:rFonts w:ascii="Arial" w:hAnsi="Arial" w:cs="Arial"/>
                <w:b/>
              </w:rPr>
            </w:pPr>
            <w:r>
              <w:rPr>
                <w:rFonts w:ascii="Arial" w:hAnsi="Arial" w:cs="Arial"/>
                <w:b/>
              </w:rPr>
              <w:t>№3п/п</w:t>
            </w:r>
          </w:p>
          <w:p w:rsidR="00C31BFC" w:rsidRDefault="00C31BFC">
            <w:pPr>
              <w:keepNext/>
              <w:keepLines/>
              <w:spacing w:after="0" w:line="240" w:lineRule="auto"/>
              <w:ind w:left="94"/>
              <w:contextualSpacing/>
              <w:jc w:val="center"/>
              <w:rPr>
                <w:rFonts w:ascii="Arial" w:hAnsi="Arial" w:cs="Arial"/>
                <w:b/>
              </w:rPr>
            </w:pPr>
          </w:p>
        </w:tc>
        <w:tc>
          <w:tcPr>
            <w:tcW w:w="4043" w:type="dxa"/>
            <w:tcBorders>
              <w:top w:val="single" w:sz="6" w:space="0" w:color="00000A"/>
              <w:left w:val="single" w:sz="6" w:space="0" w:color="00000A"/>
              <w:bottom w:val="single" w:sz="4"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right="62"/>
              <w:contextualSpacing/>
              <w:jc w:val="center"/>
              <w:rPr>
                <w:rFonts w:ascii="Arial" w:hAnsi="Arial" w:cs="Arial"/>
                <w:b/>
              </w:rPr>
            </w:pPr>
            <w:r>
              <w:rPr>
                <w:rFonts w:ascii="Arial" w:hAnsi="Arial" w:cs="Arial"/>
                <w:b/>
              </w:rPr>
              <w:t>Вид использования</w:t>
            </w:r>
          </w:p>
        </w:tc>
        <w:tc>
          <w:tcPr>
            <w:tcW w:w="4528" w:type="dxa"/>
            <w:tcBorders>
              <w:top w:val="single" w:sz="6" w:space="0" w:color="00000A"/>
              <w:left w:val="single" w:sz="6" w:space="0" w:color="00000A"/>
              <w:bottom w:val="single" w:sz="4"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contextualSpacing/>
              <w:jc w:val="center"/>
              <w:rPr>
                <w:rFonts w:ascii="Arial" w:hAnsi="Arial" w:cs="Arial"/>
                <w:b/>
              </w:rPr>
            </w:pPr>
            <w:r>
              <w:rPr>
                <w:rFonts w:ascii="Arial" w:hAnsi="Arial" w:cs="Arial"/>
                <w:b/>
              </w:rPr>
              <w:t xml:space="preserve">Минимальное количество </w:t>
            </w:r>
          </w:p>
          <w:p w:rsidR="00C31BFC" w:rsidRDefault="00FA271D">
            <w:pPr>
              <w:keepNext/>
              <w:keepLines/>
              <w:spacing w:after="0" w:line="240" w:lineRule="auto"/>
              <w:ind w:left="94"/>
              <w:contextualSpacing/>
              <w:jc w:val="center"/>
              <w:rPr>
                <w:rFonts w:ascii="Arial" w:hAnsi="Arial" w:cs="Arial"/>
                <w:b/>
              </w:rPr>
            </w:pPr>
            <w:proofErr w:type="spellStart"/>
            <w:r>
              <w:rPr>
                <w:rFonts w:ascii="Arial" w:hAnsi="Arial" w:cs="Arial"/>
                <w:b/>
              </w:rPr>
              <w:t>машино</w:t>
            </w:r>
            <w:proofErr w:type="spellEnd"/>
            <w:r>
              <w:rPr>
                <w:rFonts w:ascii="Arial" w:hAnsi="Arial" w:cs="Arial"/>
                <w:b/>
              </w:rPr>
              <w:t>-мест</w:t>
            </w:r>
          </w:p>
        </w:tc>
      </w:tr>
      <w:tr w:rsidR="00C31BFC">
        <w:trPr>
          <w:trHeight w:val="307"/>
        </w:trPr>
        <w:tc>
          <w:tcPr>
            <w:tcW w:w="955" w:type="dxa"/>
            <w:tcBorders>
              <w:top w:val="single" w:sz="4" w:space="0" w:color="00000A"/>
              <w:left w:val="single" w:sz="6" w:space="0" w:color="00000A"/>
              <w:bottom w:val="single" w:sz="4"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contextualSpacing/>
              <w:jc w:val="center"/>
              <w:rPr>
                <w:rFonts w:ascii="Arial" w:hAnsi="Arial" w:cs="Arial"/>
              </w:rPr>
            </w:pPr>
            <w:r>
              <w:rPr>
                <w:rFonts w:ascii="Arial" w:hAnsi="Arial" w:cs="Arial"/>
              </w:rPr>
              <w:t>1</w:t>
            </w:r>
          </w:p>
        </w:tc>
        <w:tc>
          <w:tcPr>
            <w:tcW w:w="4043" w:type="dxa"/>
            <w:tcBorders>
              <w:top w:val="single" w:sz="4" w:space="0" w:color="00000A"/>
              <w:left w:val="single" w:sz="6" w:space="0" w:color="00000A"/>
              <w:bottom w:val="single" w:sz="4"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right="62"/>
              <w:contextualSpacing/>
              <w:rPr>
                <w:rFonts w:ascii="Arial" w:hAnsi="Arial" w:cs="Arial"/>
              </w:rPr>
            </w:pPr>
            <w:r>
              <w:rPr>
                <w:rFonts w:ascii="Arial" w:hAnsi="Arial" w:cs="Arial"/>
              </w:rPr>
              <w:t>Индивидуальные жилые дома, дачи</w:t>
            </w:r>
          </w:p>
        </w:tc>
        <w:tc>
          <w:tcPr>
            <w:tcW w:w="4528" w:type="dxa"/>
            <w:tcBorders>
              <w:top w:val="single" w:sz="4" w:space="0" w:color="00000A"/>
              <w:left w:val="single" w:sz="6" w:space="0" w:color="00000A"/>
              <w:bottom w:val="single" w:sz="4"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right="101"/>
              <w:contextualSpacing/>
              <w:rPr>
                <w:rFonts w:ascii="Arial" w:hAnsi="Arial" w:cs="Arial"/>
              </w:rPr>
            </w:pPr>
            <w:r>
              <w:rPr>
                <w:rFonts w:ascii="Arial" w:hAnsi="Arial" w:cs="Arial"/>
              </w:rPr>
              <w:t xml:space="preserve">1 </w:t>
            </w:r>
            <w:proofErr w:type="spellStart"/>
            <w:r>
              <w:rPr>
                <w:rFonts w:ascii="Arial" w:hAnsi="Arial" w:cs="Arial"/>
              </w:rPr>
              <w:t>машино</w:t>
            </w:r>
            <w:proofErr w:type="spellEnd"/>
            <w:r>
              <w:rPr>
                <w:rFonts w:ascii="Arial" w:hAnsi="Arial" w:cs="Arial"/>
              </w:rPr>
              <w:t>-место на земельный участок</w:t>
            </w:r>
          </w:p>
        </w:tc>
      </w:tr>
      <w:tr w:rsidR="00C31BFC">
        <w:trPr>
          <w:trHeight w:val="519"/>
        </w:trPr>
        <w:tc>
          <w:tcPr>
            <w:tcW w:w="955" w:type="dxa"/>
            <w:tcBorders>
              <w:top w:val="single" w:sz="4" w:space="0" w:color="00000A"/>
              <w:left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contextualSpacing/>
              <w:jc w:val="center"/>
              <w:rPr>
                <w:rFonts w:ascii="Arial" w:hAnsi="Arial" w:cs="Arial"/>
              </w:rPr>
            </w:pPr>
            <w:r>
              <w:rPr>
                <w:rFonts w:ascii="Arial" w:hAnsi="Arial" w:cs="Arial"/>
              </w:rPr>
              <w:t>2</w:t>
            </w:r>
          </w:p>
        </w:tc>
        <w:tc>
          <w:tcPr>
            <w:tcW w:w="4043" w:type="dxa"/>
            <w:tcBorders>
              <w:top w:val="single" w:sz="4" w:space="0" w:color="00000A"/>
              <w:left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right="62"/>
              <w:contextualSpacing/>
              <w:rPr>
                <w:rFonts w:ascii="Arial" w:hAnsi="Arial" w:cs="Arial"/>
              </w:rPr>
            </w:pPr>
            <w:r>
              <w:rPr>
                <w:rFonts w:ascii="Arial" w:hAnsi="Arial" w:cs="Arial"/>
              </w:rPr>
              <w:t>Многоквартирные жилые дома</w:t>
            </w:r>
          </w:p>
        </w:tc>
        <w:tc>
          <w:tcPr>
            <w:tcW w:w="4528" w:type="dxa"/>
            <w:tcBorders>
              <w:top w:val="single" w:sz="4" w:space="0" w:color="00000A"/>
              <w:left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right="101"/>
              <w:contextualSpacing/>
              <w:rPr>
                <w:rFonts w:ascii="Arial" w:hAnsi="Arial" w:cs="Arial"/>
              </w:rPr>
            </w:pPr>
            <w:r>
              <w:rPr>
                <w:rFonts w:ascii="Arial" w:hAnsi="Arial" w:cs="Arial"/>
              </w:rPr>
              <w:t xml:space="preserve">1 </w:t>
            </w:r>
            <w:proofErr w:type="spellStart"/>
            <w:r>
              <w:rPr>
                <w:rFonts w:ascii="Arial" w:hAnsi="Arial" w:cs="Arial"/>
              </w:rPr>
              <w:t>машино</w:t>
            </w:r>
            <w:proofErr w:type="spellEnd"/>
            <w:r>
              <w:rPr>
                <w:rFonts w:ascii="Arial" w:hAnsi="Arial" w:cs="Arial"/>
              </w:rPr>
              <w:t xml:space="preserve">-место на 80 </w:t>
            </w:r>
            <w:proofErr w:type="spellStart"/>
            <w:r>
              <w:rPr>
                <w:rFonts w:ascii="Arial" w:hAnsi="Arial" w:cs="Arial"/>
              </w:rPr>
              <w:t>кв.м</w:t>
            </w:r>
            <w:proofErr w:type="spellEnd"/>
            <w:r>
              <w:rPr>
                <w:rFonts w:ascii="Arial" w:hAnsi="Arial" w:cs="Arial"/>
              </w:rPr>
              <w:t xml:space="preserve"> общей площади жилого дома</w:t>
            </w:r>
          </w:p>
        </w:tc>
      </w:tr>
      <w:tr w:rsidR="00C31BFC">
        <w:trPr>
          <w:trHeight w:hRule="exact" w:val="614"/>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contextualSpacing/>
              <w:jc w:val="center"/>
              <w:rPr>
                <w:rFonts w:ascii="Arial" w:hAnsi="Arial" w:cs="Arial"/>
              </w:rPr>
            </w:pPr>
            <w:r>
              <w:rPr>
                <w:rFonts w:ascii="Arial" w:hAnsi="Arial" w:cs="Arial"/>
              </w:rPr>
              <w:t>3</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right="62"/>
              <w:contextualSpacing/>
              <w:rPr>
                <w:rFonts w:ascii="Arial" w:hAnsi="Arial" w:cs="Arial"/>
              </w:rPr>
            </w:pPr>
            <w:r>
              <w:rPr>
                <w:rFonts w:ascii="Arial" w:hAnsi="Arial" w:cs="Arial"/>
              </w:rPr>
              <w:t>Объекты дошкольного, начального и среднего общего образования</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right="101"/>
              <w:contextualSpacing/>
              <w:rPr>
                <w:rFonts w:ascii="Arial" w:hAnsi="Arial" w:cs="Arial"/>
              </w:rPr>
            </w:pPr>
            <w:r>
              <w:rPr>
                <w:rFonts w:ascii="Arial" w:hAnsi="Arial" w:cs="Arial"/>
              </w:rPr>
              <w:t xml:space="preserve">1 </w:t>
            </w:r>
            <w:proofErr w:type="spellStart"/>
            <w:r>
              <w:rPr>
                <w:rFonts w:ascii="Arial" w:hAnsi="Arial" w:cs="Arial"/>
              </w:rPr>
              <w:t>машино</w:t>
            </w:r>
            <w:proofErr w:type="spellEnd"/>
            <w:r>
              <w:rPr>
                <w:rFonts w:ascii="Arial" w:hAnsi="Arial" w:cs="Arial"/>
              </w:rPr>
              <w:t>-место на 5 работников</w:t>
            </w:r>
          </w:p>
        </w:tc>
      </w:tr>
      <w:tr w:rsidR="00C31BFC">
        <w:trPr>
          <w:trHeight w:hRule="exact" w:val="614"/>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contextualSpacing/>
              <w:jc w:val="center"/>
              <w:rPr>
                <w:rFonts w:ascii="Arial" w:hAnsi="Arial" w:cs="Arial"/>
              </w:rPr>
            </w:pPr>
            <w:r>
              <w:rPr>
                <w:rFonts w:ascii="Arial" w:hAnsi="Arial" w:cs="Arial"/>
              </w:rPr>
              <w:t>4</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spacing w:after="0" w:line="240" w:lineRule="auto"/>
              <w:ind w:left="151" w:right="174"/>
              <w:contextualSpacing/>
              <w:rPr>
                <w:rFonts w:ascii="Arial" w:eastAsia="Times New Roman" w:hAnsi="Arial" w:cs="Arial"/>
                <w:lang w:eastAsia="ru-RU"/>
              </w:rPr>
            </w:pPr>
            <w:r>
              <w:rPr>
                <w:rFonts w:ascii="Arial" w:eastAsia="Times New Roman" w:hAnsi="Arial" w:cs="Arial"/>
                <w:lang w:eastAsia="ru-RU"/>
              </w:rPr>
              <w:t>Объекты среднего и высшего профессионального образования</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spacing w:after="0" w:line="240" w:lineRule="auto"/>
              <w:ind w:left="94" w:right="28"/>
              <w:contextualSpacing/>
              <w:rPr>
                <w:rFonts w:ascii="Arial" w:eastAsia="Times New Roman" w:hAnsi="Arial" w:cs="Arial"/>
                <w:lang w:eastAsia="ru-RU"/>
              </w:rPr>
            </w:pPr>
            <w:r>
              <w:rPr>
                <w:rFonts w:ascii="Arial" w:eastAsia="Times New Roman" w:hAnsi="Arial" w:cs="Arial"/>
                <w:lang w:eastAsia="ru-RU"/>
              </w:rPr>
              <w:t xml:space="preserve">1 </w:t>
            </w:r>
            <w:proofErr w:type="spellStart"/>
            <w:r>
              <w:rPr>
                <w:rFonts w:ascii="Arial" w:eastAsia="Times New Roman" w:hAnsi="Arial" w:cs="Arial"/>
                <w:lang w:eastAsia="ru-RU"/>
              </w:rPr>
              <w:t>машино</w:t>
            </w:r>
            <w:proofErr w:type="spellEnd"/>
            <w:r>
              <w:rPr>
                <w:rFonts w:ascii="Arial" w:eastAsia="Times New Roman" w:hAnsi="Arial" w:cs="Arial"/>
                <w:lang w:eastAsia="ru-RU"/>
              </w:rPr>
              <w:t xml:space="preserve">-место на 4 работника, а также 1 </w:t>
            </w:r>
            <w:proofErr w:type="spellStart"/>
            <w:r>
              <w:rPr>
                <w:rFonts w:ascii="Arial" w:eastAsia="Times New Roman" w:hAnsi="Arial" w:cs="Arial"/>
                <w:lang w:eastAsia="ru-RU"/>
              </w:rPr>
              <w:t>машино</w:t>
            </w:r>
            <w:proofErr w:type="spellEnd"/>
            <w:r>
              <w:rPr>
                <w:rFonts w:ascii="Arial" w:eastAsia="Times New Roman" w:hAnsi="Arial" w:cs="Arial"/>
                <w:lang w:eastAsia="ru-RU"/>
              </w:rPr>
              <w:t>-место на 15 учащихся</w:t>
            </w:r>
          </w:p>
        </w:tc>
      </w:tr>
      <w:tr w:rsidR="00C31BFC">
        <w:trPr>
          <w:trHeight w:hRule="exact" w:val="614"/>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contextualSpacing/>
              <w:jc w:val="center"/>
              <w:rPr>
                <w:rFonts w:ascii="Arial" w:hAnsi="Arial" w:cs="Arial"/>
              </w:rPr>
            </w:pPr>
            <w:r>
              <w:rPr>
                <w:rFonts w:ascii="Arial" w:hAnsi="Arial" w:cs="Arial"/>
              </w:rPr>
              <w:t>5</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spacing w:after="0" w:line="240" w:lineRule="auto"/>
              <w:ind w:left="151" w:right="174"/>
              <w:contextualSpacing/>
              <w:rPr>
                <w:rFonts w:ascii="Arial" w:eastAsia="Times New Roman" w:hAnsi="Arial" w:cs="Arial"/>
                <w:lang w:eastAsia="ru-RU"/>
              </w:rPr>
            </w:pPr>
            <w:r>
              <w:rPr>
                <w:rFonts w:ascii="Arial" w:eastAsia="Times New Roman" w:hAnsi="Arial" w:cs="Arial"/>
                <w:lang w:eastAsia="ru-RU"/>
              </w:rPr>
              <w:t xml:space="preserve">Гостиницы высших категорий </w:t>
            </w:r>
          </w:p>
          <w:p w:rsidR="00C31BFC" w:rsidRDefault="00FA271D">
            <w:pPr>
              <w:keepNext/>
              <w:spacing w:after="0" w:line="240" w:lineRule="auto"/>
              <w:ind w:left="151" w:right="174"/>
              <w:contextualSpacing/>
              <w:rPr>
                <w:rFonts w:ascii="Arial" w:eastAsia="Times New Roman" w:hAnsi="Arial" w:cs="Arial"/>
                <w:lang w:eastAsia="ru-RU"/>
              </w:rPr>
            </w:pPr>
            <w:r>
              <w:rPr>
                <w:rFonts w:ascii="Arial" w:eastAsia="Times New Roman" w:hAnsi="Arial" w:cs="Arial"/>
                <w:lang w:eastAsia="ru-RU"/>
              </w:rPr>
              <w:t>(4-5 «звезд»)</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spacing w:after="0"/>
              <w:ind w:left="94" w:right="28"/>
              <w:contextualSpacing/>
              <w:rPr>
                <w:rFonts w:ascii="Arial" w:eastAsia="Times New Roman" w:hAnsi="Arial" w:cs="Arial"/>
                <w:lang w:eastAsia="ru-RU"/>
              </w:rPr>
            </w:pPr>
            <w:r>
              <w:rPr>
                <w:rFonts w:ascii="Arial" w:eastAsia="Times New Roman" w:hAnsi="Arial" w:cs="Arial"/>
                <w:lang w:eastAsia="ru-RU"/>
              </w:rPr>
              <w:t xml:space="preserve">13 </w:t>
            </w:r>
            <w:proofErr w:type="spellStart"/>
            <w:r>
              <w:rPr>
                <w:rFonts w:ascii="Arial" w:eastAsia="Times New Roman" w:hAnsi="Arial" w:cs="Arial"/>
                <w:lang w:eastAsia="ru-RU"/>
              </w:rPr>
              <w:t>машино</w:t>
            </w:r>
            <w:proofErr w:type="spellEnd"/>
            <w:r>
              <w:rPr>
                <w:rFonts w:ascii="Arial" w:eastAsia="Times New Roman" w:hAnsi="Arial" w:cs="Arial"/>
                <w:lang w:eastAsia="ru-RU"/>
              </w:rPr>
              <w:t>-мест на 100 гостиничных мест</w:t>
            </w:r>
          </w:p>
        </w:tc>
      </w:tr>
      <w:tr w:rsidR="00C31BFC">
        <w:trPr>
          <w:trHeight w:hRule="exact" w:val="457"/>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contextualSpacing/>
              <w:jc w:val="center"/>
              <w:rPr>
                <w:rFonts w:ascii="Arial" w:hAnsi="Arial" w:cs="Arial"/>
              </w:rPr>
            </w:pPr>
            <w:r>
              <w:rPr>
                <w:rFonts w:ascii="Arial" w:hAnsi="Arial" w:cs="Arial"/>
              </w:rPr>
              <w:t>6</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spacing w:after="0" w:line="240" w:lineRule="auto"/>
              <w:ind w:left="151" w:right="174"/>
              <w:contextualSpacing/>
              <w:rPr>
                <w:rFonts w:ascii="Arial" w:eastAsia="Times New Roman" w:hAnsi="Arial" w:cs="Arial"/>
                <w:lang w:eastAsia="ru-RU"/>
              </w:rPr>
            </w:pPr>
            <w:r>
              <w:rPr>
                <w:rFonts w:ascii="Arial" w:eastAsia="Times New Roman" w:hAnsi="Arial" w:cs="Arial"/>
                <w:lang w:eastAsia="ru-RU"/>
              </w:rPr>
              <w:t>Гостиницы иных категорий</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spacing w:after="0"/>
              <w:ind w:left="94" w:right="28"/>
              <w:contextualSpacing/>
              <w:rPr>
                <w:rFonts w:ascii="Arial" w:eastAsia="Times New Roman" w:hAnsi="Arial" w:cs="Arial"/>
                <w:lang w:eastAsia="ru-RU"/>
              </w:rPr>
            </w:pPr>
            <w:r>
              <w:rPr>
                <w:rFonts w:ascii="Arial" w:eastAsia="Times New Roman" w:hAnsi="Arial" w:cs="Arial"/>
                <w:lang w:eastAsia="ru-RU"/>
              </w:rPr>
              <w:t xml:space="preserve">9 </w:t>
            </w:r>
            <w:proofErr w:type="spellStart"/>
            <w:r>
              <w:rPr>
                <w:rFonts w:ascii="Arial" w:eastAsia="Times New Roman" w:hAnsi="Arial" w:cs="Arial"/>
                <w:lang w:eastAsia="ru-RU"/>
              </w:rPr>
              <w:t>машино</w:t>
            </w:r>
            <w:proofErr w:type="spellEnd"/>
            <w:r>
              <w:rPr>
                <w:rFonts w:ascii="Arial" w:eastAsia="Times New Roman" w:hAnsi="Arial" w:cs="Arial"/>
                <w:lang w:eastAsia="ru-RU"/>
              </w:rPr>
              <w:t>-мест на 100 гостиничных мест</w:t>
            </w:r>
          </w:p>
        </w:tc>
      </w:tr>
      <w:tr w:rsidR="00C31BFC">
        <w:trPr>
          <w:trHeight w:hRule="exact" w:val="1129"/>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contextualSpacing/>
              <w:jc w:val="center"/>
              <w:rPr>
                <w:rFonts w:ascii="Arial" w:hAnsi="Arial" w:cs="Arial"/>
              </w:rPr>
            </w:pPr>
            <w:r>
              <w:rPr>
                <w:rFonts w:ascii="Arial" w:hAnsi="Arial" w:cs="Arial"/>
              </w:rPr>
              <w:t>7</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right="62"/>
              <w:contextualSpacing/>
              <w:rPr>
                <w:rFonts w:ascii="Arial" w:hAnsi="Arial" w:cs="Arial"/>
              </w:rPr>
            </w:pPr>
            <w:r>
              <w:rPr>
                <w:rFonts w:ascii="Arial" w:hAnsi="Arial" w:cs="Arial"/>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right="101"/>
              <w:contextualSpacing/>
              <w:rPr>
                <w:rFonts w:ascii="Arial" w:hAnsi="Arial" w:cs="Arial"/>
              </w:rPr>
            </w:pPr>
            <w:r>
              <w:rPr>
                <w:rFonts w:ascii="Arial" w:hAnsi="Arial" w:cs="Arial"/>
              </w:rPr>
              <w:t xml:space="preserve">1 </w:t>
            </w:r>
            <w:proofErr w:type="spellStart"/>
            <w:r>
              <w:rPr>
                <w:rFonts w:ascii="Arial" w:hAnsi="Arial" w:cs="Arial"/>
              </w:rPr>
              <w:t>машино</w:t>
            </w:r>
            <w:proofErr w:type="spellEnd"/>
            <w:r>
              <w:rPr>
                <w:rFonts w:ascii="Arial" w:hAnsi="Arial" w:cs="Arial"/>
              </w:rPr>
              <w:t xml:space="preserve">-место на 5 работников в максимальную смену, а также 1 </w:t>
            </w:r>
            <w:proofErr w:type="spellStart"/>
            <w:r>
              <w:rPr>
                <w:rFonts w:ascii="Arial" w:hAnsi="Arial" w:cs="Arial"/>
              </w:rPr>
              <w:t>машино</w:t>
            </w:r>
            <w:proofErr w:type="spellEnd"/>
            <w:r>
              <w:rPr>
                <w:rFonts w:ascii="Arial" w:hAnsi="Arial" w:cs="Arial"/>
              </w:rPr>
              <w:t>-место на 10 единовременных посетителей при их максимальном количестве</w:t>
            </w:r>
          </w:p>
        </w:tc>
      </w:tr>
      <w:tr w:rsidR="00C31BFC">
        <w:trPr>
          <w:trHeight w:hRule="exact" w:val="782"/>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contextualSpacing/>
              <w:jc w:val="center"/>
              <w:rPr>
                <w:rFonts w:ascii="Arial" w:hAnsi="Arial" w:cs="Arial"/>
              </w:rPr>
            </w:pPr>
            <w:r>
              <w:rPr>
                <w:rFonts w:ascii="Arial" w:hAnsi="Arial" w:cs="Arial"/>
              </w:rPr>
              <w:t>8</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right="62"/>
              <w:contextualSpacing/>
              <w:rPr>
                <w:rFonts w:ascii="Arial" w:hAnsi="Arial" w:cs="Arial"/>
              </w:rPr>
            </w:pPr>
            <w:r>
              <w:rPr>
                <w:rFonts w:ascii="Arial" w:hAnsi="Arial" w:cs="Arial"/>
              </w:rPr>
              <w:t>Торговые центры, универмаги, магазины с площадью торговых залов более 150 м2</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right="101"/>
              <w:contextualSpacing/>
              <w:rPr>
                <w:rFonts w:ascii="Arial" w:hAnsi="Arial" w:cs="Arial"/>
              </w:rPr>
            </w:pPr>
            <w:r>
              <w:rPr>
                <w:rFonts w:ascii="Arial" w:hAnsi="Arial" w:cs="Arial"/>
              </w:rPr>
              <w:t xml:space="preserve">4 </w:t>
            </w:r>
            <w:proofErr w:type="spellStart"/>
            <w:r>
              <w:rPr>
                <w:rFonts w:ascii="Arial" w:hAnsi="Arial" w:cs="Arial"/>
              </w:rPr>
              <w:t>машино</w:t>
            </w:r>
            <w:proofErr w:type="spellEnd"/>
            <w:r>
              <w:rPr>
                <w:rFonts w:ascii="Arial" w:hAnsi="Arial" w:cs="Arial"/>
              </w:rPr>
              <w:t>-места на 100 м</w:t>
            </w:r>
            <w:r>
              <w:rPr>
                <w:rFonts w:ascii="Arial" w:hAnsi="Arial" w:cs="Arial"/>
                <w:vertAlign w:val="superscript"/>
              </w:rPr>
              <w:t>2</w:t>
            </w:r>
            <w:r>
              <w:rPr>
                <w:rFonts w:ascii="Arial" w:hAnsi="Arial" w:cs="Arial"/>
              </w:rPr>
              <w:t xml:space="preserve"> торговой площади</w:t>
            </w:r>
          </w:p>
        </w:tc>
      </w:tr>
      <w:tr w:rsidR="00C31BFC">
        <w:trPr>
          <w:trHeight w:hRule="exact" w:val="843"/>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contextualSpacing/>
              <w:jc w:val="center"/>
              <w:rPr>
                <w:rFonts w:ascii="Arial" w:hAnsi="Arial" w:cs="Arial"/>
              </w:rPr>
            </w:pPr>
            <w:r>
              <w:rPr>
                <w:rFonts w:ascii="Arial" w:hAnsi="Arial" w:cs="Arial"/>
              </w:rPr>
              <w:t>9</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right="62"/>
              <w:contextualSpacing/>
              <w:rPr>
                <w:rFonts w:ascii="Arial" w:hAnsi="Arial" w:cs="Arial"/>
              </w:rPr>
            </w:pPr>
            <w:r>
              <w:rPr>
                <w:rFonts w:ascii="Arial" w:hAnsi="Arial" w:cs="Arial"/>
              </w:rPr>
              <w:t>Объекты физической культуры и спорта</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right="101"/>
              <w:contextualSpacing/>
              <w:rPr>
                <w:rFonts w:ascii="Arial" w:hAnsi="Arial" w:cs="Arial"/>
              </w:rPr>
            </w:pPr>
            <w:r>
              <w:rPr>
                <w:rFonts w:ascii="Arial" w:hAnsi="Arial" w:cs="Arial"/>
              </w:rPr>
              <w:t xml:space="preserve">1 </w:t>
            </w:r>
            <w:proofErr w:type="spellStart"/>
            <w:r>
              <w:rPr>
                <w:rFonts w:ascii="Arial" w:hAnsi="Arial" w:cs="Arial"/>
              </w:rPr>
              <w:t>машино</w:t>
            </w:r>
            <w:proofErr w:type="spellEnd"/>
            <w:r>
              <w:rPr>
                <w:rFonts w:ascii="Arial" w:hAnsi="Arial" w:cs="Arial"/>
              </w:rPr>
              <w:t>-место на 10 единовременных посетителей (включая зрителей) при их максимальном количестве</w:t>
            </w:r>
          </w:p>
        </w:tc>
      </w:tr>
      <w:tr w:rsidR="00C31BFC">
        <w:trPr>
          <w:trHeight w:hRule="exact" w:val="856"/>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contextualSpacing/>
              <w:jc w:val="center"/>
              <w:rPr>
                <w:rFonts w:ascii="Arial" w:hAnsi="Arial" w:cs="Arial"/>
              </w:rPr>
            </w:pPr>
            <w:r>
              <w:rPr>
                <w:rFonts w:ascii="Arial" w:hAnsi="Arial" w:cs="Arial"/>
              </w:rPr>
              <w:t>10</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right="62"/>
              <w:contextualSpacing/>
              <w:rPr>
                <w:rFonts w:ascii="Arial" w:hAnsi="Arial" w:cs="Arial"/>
              </w:rPr>
            </w:pPr>
            <w:r>
              <w:rPr>
                <w:rFonts w:ascii="Arial" w:hAnsi="Arial" w:cs="Arial"/>
              </w:rPr>
              <w:t>Больничные, санаторно-курортные учреждения, объекты социального обеспечения</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right="101"/>
              <w:contextualSpacing/>
              <w:rPr>
                <w:rFonts w:ascii="Arial" w:hAnsi="Arial" w:cs="Arial"/>
              </w:rPr>
            </w:pPr>
            <w:r>
              <w:rPr>
                <w:rFonts w:ascii="Arial" w:hAnsi="Arial" w:cs="Arial"/>
              </w:rPr>
              <w:t xml:space="preserve">1 </w:t>
            </w:r>
            <w:proofErr w:type="spellStart"/>
            <w:r>
              <w:rPr>
                <w:rFonts w:ascii="Arial" w:hAnsi="Arial" w:cs="Arial"/>
              </w:rPr>
              <w:t>машино</w:t>
            </w:r>
            <w:proofErr w:type="spellEnd"/>
            <w:r>
              <w:rPr>
                <w:rFonts w:ascii="Arial" w:hAnsi="Arial" w:cs="Arial"/>
              </w:rPr>
              <w:t xml:space="preserve">-место на 20 койко-мест, а также 1 </w:t>
            </w:r>
            <w:proofErr w:type="spellStart"/>
            <w:r>
              <w:rPr>
                <w:rFonts w:ascii="Arial" w:hAnsi="Arial" w:cs="Arial"/>
              </w:rPr>
              <w:t>машино</w:t>
            </w:r>
            <w:proofErr w:type="spellEnd"/>
            <w:r>
              <w:rPr>
                <w:rFonts w:ascii="Arial" w:hAnsi="Arial" w:cs="Arial"/>
              </w:rPr>
              <w:t>-место на 5 работников</w:t>
            </w:r>
          </w:p>
        </w:tc>
      </w:tr>
      <w:tr w:rsidR="00C31BFC">
        <w:trPr>
          <w:trHeight w:hRule="exact" w:val="566"/>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contextualSpacing/>
              <w:jc w:val="center"/>
              <w:rPr>
                <w:rFonts w:ascii="Arial" w:hAnsi="Arial" w:cs="Arial"/>
              </w:rPr>
            </w:pPr>
            <w:r>
              <w:rPr>
                <w:rFonts w:ascii="Arial" w:hAnsi="Arial" w:cs="Arial"/>
              </w:rPr>
              <w:t>11</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right="62"/>
              <w:contextualSpacing/>
              <w:rPr>
                <w:rFonts w:ascii="Arial" w:hAnsi="Arial" w:cs="Arial"/>
              </w:rPr>
            </w:pPr>
            <w:r>
              <w:rPr>
                <w:rFonts w:ascii="Arial" w:hAnsi="Arial" w:cs="Arial"/>
              </w:rPr>
              <w:t>Объекты для оздоровительных целей (кемпинги, базы отдыха)</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right="101"/>
              <w:contextualSpacing/>
              <w:rPr>
                <w:rFonts w:ascii="Arial" w:hAnsi="Arial" w:cs="Arial"/>
              </w:rPr>
            </w:pPr>
            <w:r>
              <w:rPr>
                <w:rFonts w:ascii="Arial" w:hAnsi="Arial" w:cs="Arial"/>
              </w:rPr>
              <w:t xml:space="preserve">1 </w:t>
            </w:r>
            <w:proofErr w:type="spellStart"/>
            <w:r>
              <w:rPr>
                <w:rFonts w:ascii="Arial" w:hAnsi="Arial" w:cs="Arial"/>
              </w:rPr>
              <w:t>машино</w:t>
            </w:r>
            <w:proofErr w:type="spellEnd"/>
            <w:r>
              <w:rPr>
                <w:rFonts w:ascii="Arial" w:hAnsi="Arial" w:cs="Arial"/>
              </w:rPr>
              <w:t>-место на 1 гостиничный номер</w:t>
            </w:r>
          </w:p>
        </w:tc>
      </w:tr>
      <w:tr w:rsidR="00C31BFC">
        <w:trPr>
          <w:trHeight w:hRule="exact" w:val="1111"/>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after="0" w:line="240" w:lineRule="auto"/>
              <w:ind w:left="94"/>
              <w:contextualSpacing/>
              <w:jc w:val="center"/>
              <w:rPr>
                <w:rFonts w:ascii="Arial" w:hAnsi="Arial" w:cs="Arial"/>
              </w:rPr>
            </w:pPr>
            <w:r>
              <w:rPr>
                <w:rFonts w:ascii="Arial" w:hAnsi="Arial" w:cs="Arial"/>
              </w:rPr>
              <w:t>12</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C31BFC" w:rsidRDefault="00FA271D">
            <w:pPr>
              <w:keepNext/>
              <w:spacing w:after="0" w:line="240" w:lineRule="auto"/>
              <w:ind w:left="151" w:right="174"/>
              <w:contextualSpacing/>
              <w:rPr>
                <w:rFonts w:ascii="Arial" w:eastAsia="Times New Roman" w:hAnsi="Arial" w:cs="Arial"/>
                <w:lang w:eastAsia="ru-RU"/>
              </w:rPr>
            </w:pPr>
            <w:r>
              <w:rPr>
                <w:rFonts w:ascii="Arial" w:eastAsia="Times New Roman" w:hAnsi="Arial" w:cs="Arial"/>
                <w:lang w:eastAsia="ru-RU"/>
              </w:rPr>
              <w:t>Земельные участки садов, скверов, парков, пляжей, комплексов аттракционов, луна-парков, аквапарков, специальных парков</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spacing w:after="0" w:line="240" w:lineRule="auto"/>
              <w:ind w:left="94" w:right="28"/>
              <w:contextualSpacing/>
              <w:rPr>
                <w:rFonts w:ascii="Arial" w:eastAsia="Times New Roman" w:hAnsi="Arial" w:cs="Arial"/>
                <w:lang w:eastAsia="ru-RU"/>
              </w:rPr>
            </w:pPr>
            <w:r>
              <w:rPr>
                <w:rFonts w:ascii="Arial" w:eastAsia="Times New Roman" w:hAnsi="Arial" w:cs="Arial"/>
                <w:lang w:eastAsia="ru-RU"/>
              </w:rPr>
              <w:t xml:space="preserve">3 </w:t>
            </w:r>
            <w:proofErr w:type="spellStart"/>
            <w:r>
              <w:rPr>
                <w:rFonts w:ascii="Arial" w:eastAsia="Times New Roman" w:hAnsi="Arial" w:cs="Arial"/>
                <w:lang w:eastAsia="ru-RU"/>
              </w:rPr>
              <w:t>машино</w:t>
            </w:r>
            <w:proofErr w:type="spellEnd"/>
            <w:r>
              <w:rPr>
                <w:rFonts w:ascii="Arial" w:eastAsia="Times New Roman" w:hAnsi="Arial" w:cs="Arial"/>
                <w:lang w:eastAsia="ru-RU"/>
              </w:rPr>
              <w:t>-места на 1 га территории земельного участка</w:t>
            </w:r>
          </w:p>
          <w:p w:rsidR="00C31BFC" w:rsidRDefault="00C31BFC">
            <w:pPr>
              <w:keepNext/>
              <w:spacing w:after="0" w:line="240" w:lineRule="auto"/>
              <w:ind w:left="94" w:right="28"/>
              <w:contextualSpacing/>
              <w:rPr>
                <w:rFonts w:ascii="Arial" w:eastAsia="Times New Roman" w:hAnsi="Arial" w:cs="Arial"/>
                <w:lang w:eastAsia="ru-RU"/>
              </w:rPr>
            </w:pPr>
          </w:p>
        </w:tc>
      </w:tr>
      <w:tr w:rsidR="00C31BFC">
        <w:trPr>
          <w:trHeight w:hRule="exact" w:val="566"/>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contextualSpacing/>
              <w:jc w:val="center"/>
              <w:rPr>
                <w:rFonts w:ascii="Arial" w:hAnsi="Arial" w:cs="Arial"/>
              </w:rPr>
            </w:pPr>
            <w:r>
              <w:rPr>
                <w:rFonts w:ascii="Arial" w:hAnsi="Arial" w:cs="Arial"/>
              </w:rPr>
              <w:t>13</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spacing w:after="0" w:line="240" w:lineRule="auto"/>
              <w:ind w:left="151" w:right="174"/>
              <w:contextualSpacing/>
              <w:rPr>
                <w:rFonts w:ascii="Arial" w:eastAsia="Times New Roman" w:hAnsi="Arial" w:cs="Arial"/>
                <w:lang w:eastAsia="ru-RU"/>
              </w:rPr>
            </w:pPr>
            <w:r>
              <w:rPr>
                <w:rFonts w:ascii="Arial" w:eastAsia="Times New Roman" w:hAnsi="Arial" w:cs="Arial"/>
                <w:lang w:eastAsia="ru-RU"/>
              </w:rPr>
              <w:t>Кладбища, крематории</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C31BFC" w:rsidRDefault="00FA271D">
            <w:pPr>
              <w:keepNext/>
              <w:spacing w:after="0" w:line="240" w:lineRule="auto"/>
              <w:ind w:left="94" w:right="28"/>
              <w:contextualSpacing/>
              <w:rPr>
                <w:rFonts w:ascii="Arial" w:eastAsia="Times New Roman" w:hAnsi="Arial" w:cs="Arial"/>
                <w:lang w:eastAsia="ru-RU"/>
              </w:rPr>
            </w:pPr>
            <w:r>
              <w:rPr>
                <w:rFonts w:ascii="Arial" w:eastAsia="Times New Roman" w:hAnsi="Arial" w:cs="Arial"/>
                <w:lang w:eastAsia="ru-RU"/>
              </w:rPr>
              <w:t xml:space="preserve">10 </w:t>
            </w:r>
            <w:proofErr w:type="spellStart"/>
            <w:r>
              <w:rPr>
                <w:rFonts w:ascii="Arial" w:eastAsia="Times New Roman" w:hAnsi="Arial" w:cs="Arial"/>
                <w:lang w:eastAsia="ru-RU"/>
              </w:rPr>
              <w:t>машино</w:t>
            </w:r>
            <w:proofErr w:type="spellEnd"/>
            <w:r>
              <w:rPr>
                <w:rFonts w:ascii="Arial" w:eastAsia="Times New Roman" w:hAnsi="Arial" w:cs="Arial"/>
                <w:lang w:eastAsia="ru-RU"/>
              </w:rPr>
              <w:t>-мест на 1 га территории земельного участка</w:t>
            </w:r>
          </w:p>
        </w:tc>
      </w:tr>
      <w:tr w:rsidR="00C31BFC">
        <w:trPr>
          <w:trHeight w:hRule="exact" w:val="566"/>
        </w:trPr>
        <w:tc>
          <w:tcPr>
            <w:tcW w:w="95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C31BFC" w:rsidRDefault="00FA271D">
            <w:pPr>
              <w:keepNext/>
              <w:keepLines/>
              <w:spacing w:line="240" w:lineRule="auto"/>
              <w:ind w:left="94"/>
              <w:contextualSpacing/>
              <w:jc w:val="center"/>
              <w:rPr>
                <w:rFonts w:ascii="Arial" w:hAnsi="Arial" w:cs="Arial"/>
              </w:rPr>
            </w:pPr>
            <w:r>
              <w:rPr>
                <w:rFonts w:ascii="Arial" w:hAnsi="Arial" w:cs="Arial"/>
              </w:rPr>
              <w:t>14</w:t>
            </w:r>
          </w:p>
        </w:tc>
        <w:tc>
          <w:tcPr>
            <w:tcW w:w="404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C31BFC" w:rsidRDefault="00FA271D">
            <w:pPr>
              <w:keepNext/>
              <w:spacing w:after="0" w:line="240" w:lineRule="auto"/>
              <w:ind w:left="151" w:right="174"/>
              <w:contextualSpacing/>
              <w:rPr>
                <w:rFonts w:ascii="Arial" w:eastAsia="Times New Roman" w:hAnsi="Arial" w:cs="Arial"/>
                <w:lang w:eastAsia="ru-RU"/>
              </w:rPr>
            </w:pPr>
            <w:r>
              <w:rPr>
                <w:rFonts w:ascii="Arial" w:eastAsia="Times New Roman" w:hAnsi="Arial" w:cs="Arial"/>
                <w:lang w:eastAsia="ru-RU"/>
              </w:rPr>
              <w:t>Аэродромы и аэропорты, вокзалы (авто-, речные, железнодорожные)</w:t>
            </w:r>
          </w:p>
        </w:tc>
        <w:tc>
          <w:tcPr>
            <w:tcW w:w="45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C31BFC" w:rsidRDefault="00FA271D">
            <w:pPr>
              <w:keepNext/>
              <w:spacing w:after="0" w:line="240" w:lineRule="auto"/>
              <w:ind w:left="94" w:right="28"/>
              <w:contextualSpacing/>
              <w:rPr>
                <w:rFonts w:ascii="Arial" w:eastAsia="Times New Roman" w:hAnsi="Arial" w:cs="Arial"/>
                <w:lang w:eastAsia="ru-RU"/>
              </w:rPr>
            </w:pPr>
            <w:r>
              <w:rPr>
                <w:rFonts w:ascii="Arial" w:eastAsia="Times New Roman" w:hAnsi="Arial" w:cs="Arial"/>
                <w:lang w:eastAsia="ru-RU"/>
              </w:rPr>
              <w:t xml:space="preserve">1 </w:t>
            </w:r>
            <w:proofErr w:type="spellStart"/>
            <w:r>
              <w:rPr>
                <w:rFonts w:ascii="Arial" w:eastAsia="Times New Roman" w:hAnsi="Arial" w:cs="Arial"/>
                <w:lang w:eastAsia="ru-RU"/>
              </w:rPr>
              <w:t>машино</w:t>
            </w:r>
            <w:proofErr w:type="spellEnd"/>
            <w:r>
              <w:rPr>
                <w:rFonts w:ascii="Arial" w:eastAsia="Times New Roman" w:hAnsi="Arial" w:cs="Arial"/>
                <w:lang w:eastAsia="ru-RU"/>
              </w:rPr>
              <w:t>-место на 10 пассажиров, прибывающих в час пик</w:t>
            </w:r>
          </w:p>
        </w:tc>
      </w:tr>
    </w:tbl>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C31BFC">
      <w:pPr>
        <w:keepNext/>
        <w:keepLines/>
        <w:ind w:firstLine="425"/>
        <w:contextualSpacing/>
        <w:jc w:val="both"/>
        <w:rPr>
          <w:rFonts w:ascii="Arial" w:hAnsi="Arial" w:cs="Arial"/>
          <w:sz w:val="24"/>
          <w:szCs w:val="24"/>
        </w:rPr>
      </w:pPr>
    </w:p>
    <w:p w:rsidR="00C31BFC" w:rsidRDefault="00FA271D">
      <w:pPr>
        <w:keepNext/>
        <w:keepLines/>
        <w:spacing w:after="0" w:line="240" w:lineRule="auto"/>
        <w:ind w:firstLine="425"/>
        <w:contextualSpacing/>
        <w:jc w:val="center"/>
        <w:rPr>
          <w:rFonts w:ascii="Arial" w:hAnsi="Arial" w:cs="Arial"/>
          <w:b/>
          <w:color w:val="0070C0"/>
          <w:sz w:val="24"/>
          <w:szCs w:val="24"/>
        </w:rPr>
      </w:pPr>
      <w:r>
        <w:rPr>
          <w:rFonts w:ascii="Arial" w:hAnsi="Arial" w:cs="Arial"/>
          <w:b/>
          <w:sz w:val="24"/>
          <w:szCs w:val="24"/>
        </w:rPr>
        <w:t>Расстояния от наземных и наземно-подземных гаражей и</w:t>
      </w:r>
    </w:p>
    <w:p w:rsidR="00C31BFC" w:rsidRDefault="00FA271D">
      <w:pPr>
        <w:keepNext/>
        <w:keepLines/>
        <w:spacing w:after="0" w:line="240" w:lineRule="auto"/>
        <w:ind w:firstLine="425"/>
        <w:contextualSpacing/>
        <w:jc w:val="center"/>
        <w:rPr>
          <w:rFonts w:ascii="Arial" w:hAnsi="Arial" w:cs="Arial"/>
          <w:b/>
          <w:sz w:val="24"/>
          <w:szCs w:val="24"/>
        </w:rPr>
      </w:pPr>
      <w:r>
        <w:rPr>
          <w:rFonts w:ascii="Arial" w:hAnsi="Arial" w:cs="Arial"/>
          <w:b/>
          <w:sz w:val="24"/>
          <w:szCs w:val="24"/>
        </w:rPr>
        <w:t xml:space="preserve">открытых автостоянок, предназначенных для постоянного и временного хранения легковых автомобилей ( </w:t>
      </w:r>
      <w:r>
        <w:rPr>
          <w:rFonts w:ascii="Arial" w:hAnsi="Arial" w:cs="Arial"/>
          <w:sz w:val="24"/>
          <w:szCs w:val="24"/>
        </w:rPr>
        <w:t>по СП 42.13330.2011</w:t>
      </w:r>
      <w:r>
        <w:rPr>
          <w:rFonts w:ascii="Arial" w:hAnsi="Arial" w:cs="Arial"/>
          <w:b/>
          <w:sz w:val="24"/>
          <w:szCs w:val="24"/>
        </w:rPr>
        <w:t>)</w:t>
      </w:r>
    </w:p>
    <w:p w:rsidR="00C31BFC" w:rsidRDefault="00FA271D">
      <w:pPr>
        <w:keepNext/>
        <w:keepLines/>
        <w:ind w:firstLine="425"/>
        <w:contextualSpacing/>
        <w:jc w:val="right"/>
        <w:rPr>
          <w:rFonts w:ascii="Arial" w:hAnsi="Arial" w:cs="Arial"/>
        </w:rPr>
      </w:pPr>
      <w:r>
        <w:rPr>
          <w:rFonts w:ascii="Arial" w:hAnsi="Arial" w:cs="Arial"/>
        </w:rPr>
        <w:t>Таблица 6</w:t>
      </w:r>
    </w:p>
    <w:tbl>
      <w:tblPr>
        <w:tblW w:w="9526"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2" w:type="dxa"/>
          <w:right w:w="0" w:type="dxa"/>
        </w:tblCellMar>
        <w:tblLook w:val="0000" w:firstRow="0" w:lastRow="0" w:firstColumn="0" w:lastColumn="0" w:noHBand="0" w:noVBand="0"/>
      </w:tblPr>
      <w:tblGrid>
        <w:gridCol w:w="4279"/>
        <w:gridCol w:w="966"/>
        <w:gridCol w:w="966"/>
        <w:gridCol w:w="1105"/>
        <w:gridCol w:w="1105"/>
        <w:gridCol w:w="1105"/>
      </w:tblGrid>
      <w:tr w:rsidR="00C31BFC">
        <w:trPr>
          <w:trHeight w:val="289"/>
        </w:trPr>
        <w:tc>
          <w:tcPr>
            <w:tcW w:w="4278" w:type="dxa"/>
            <w:vMerge w:val="restart"/>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Объекты, до которых</w:t>
            </w:r>
          </w:p>
          <w:p w:rsidR="00C31BFC" w:rsidRDefault="00FA271D">
            <w:pPr>
              <w:keepNext/>
              <w:keepLines/>
              <w:spacing w:after="0" w:line="240" w:lineRule="auto"/>
              <w:contextualSpacing/>
              <w:jc w:val="center"/>
              <w:rPr>
                <w:rFonts w:ascii="Arial" w:hAnsi="Arial" w:cs="Arial"/>
              </w:rPr>
            </w:pPr>
            <w:r>
              <w:rPr>
                <w:rFonts w:ascii="Arial" w:hAnsi="Arial" w:cs="Arial"/>
              </w:rPr>
              <w:t>определяется расстояние</w:t>
            </w:r>
          </w:p>
        </w:tc>
        <w:tc>
          <w:tcPr>
            <w:tcW w:w="5247" w:type="dxa"/>
            <w:gridSpan w:val="5"/>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Расстояние в м., не менее</w:t>
            </w:r>
          </w:p>
        </w:tc>
      </w:tr>
      <w:tr w:rsidR="00C31BFC">
        <w:trPr>
          <w:trHeight w:val="575"/>
        </w:trPr>
        <w:tc>
          <w:tcPr>
            <w:tcW w:w="4278" w:type="dxa"/>
            <w:vMerge/>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C31BFC" w:rsidRDefault="00C31BFC">
            <w:pPr>
              <w:keepNext/>
              <w:keepLines/>
              <w:spacing w:after="0" w:line="240" w:lineRule="auto"/>
              <w:contextualSpacing/>
              <w:jc w:val="both"/>
              <w:rPr>
                <w:rFonts w:ascii="Arial" w:hAnsi="Arial" w:cs="Arial"/>
              </w:rPr>
            </w:pPr>
          </w:p>
        </w:tc>
        <w:tc>
          <w:tcPr>
            <w:tcW w:w="5247" w:type="dxa"/>
            <w:gridSpan w:val="5"/>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от гаражей и открытых автостоянок при числе легковых автомобилей</w:t>
            </w:r>
          </w:p>
        </w:tc>
      </w:tr>
      <w:tr w:rsidR="00C31BFC">
        <w:trPr>
          <w:trHeight w:val="565"/>
        </w:trPr>
        <w:tc>
          <w:tcPr>
            <w:tcW w:w="4278" w:type="dxa"/>
            <w:vMerge/>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C31BFC" w:rsidRDefault="00C31BFC">
            <w:pPr>
              <w:keepNext/>
              <w:keepLines/>
              <w:spacing w:after="0" w:line="240" w:lineRule="auto"/>
              <w:contextualSpacing/>
              <w:jc w:val="both"/>
              <w:rPr>
                <w:rFonts w:ascii="Arial" w:hAnsi="Arial" w:cs="Arial"/>
              </w:rPr>
            </w:pPr>
          </w:p>
        </w:tc>
        <w:tc>
          <w:tcPr>
            <w:tcW w:w="966"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 xml:space="preserve">10 и </w:t>
            </w:r>
            <w:r>
              <w:rPr>
                <w:rFonts w:ascii="Arial" w:hAnsi="Arial" w:cs="Arial"/>
                <w:b/>
              </w:rPr>
              <w:br/>
              <w:t>менее</w:t>
            </w:r>
          </w:p>
        </w:tc>
        <w:tc>
          <w:tcPr>
            <w:tcW w:w="966"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11-50</w:t>
            </w:r>
          </w:p>
        </w:tc>
        <w:tc>
          <w:tcPr>
            <w:tcW w:w="1105"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51- 100</w:t>
            </w:r>
          </w:p>
        </w:tc>
        <w:tc>
          <w:tcPr>
            <w:tcW w:w="1105"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101- 300</w:t>
            </w:r>
          </w:p>
        </w:tc>
        <w:tc>
          <w:tcPr>
            <w:tcW w:w="1105" w:type="dxa"/>
            <w:tcBorders>
              <w:top w:val="single" w:sz="2" w:space="0" w:color="00000A"/>
              <w:left w:val="single" w:sz="2" w:space="0" w:color="00000A"/>
              <w:bottom w:val="single" w:sz="2"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b/>
              </w:rPr>
            </w:pPr>
            <w:r>
              <w:rPr>
                <w:rFonts w:ascii="Arial" w:hAnsi="Arial" w:cs="Arial"/>
                <w:b/>
              </w:rPr>
              <w:t xml:space="preserve">свыше </w:t>
            </w:r>
            <w:r>
              <w:rPr>
                <w:rFonts w:ascii="Arial" w:hAnsi="Arial" w:cs="Arial"/>
                <w:b/>
              </w:rPr>
              <w:br/>
              <w:t>300</w:t>
            </w:r>
          </w:p>
        </w:tc>
      </w:tr>
      <w:tr w:rsidR="00C31BFC">
        <w:trPr>
          <w:trHeight w:val="302"/>
        </w:trPr>
        <w:tc>
          <w:tcPr>
            <w:tcW w:w="4278" w:type="dxa"/>
            <w:tcBorders>
              <w:top w:val="single" w:sz="2"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both"/>
              <w:rPr>
                <w:rFonts w:ascii="Arial" w:hAnsi="Arial" w:cs="Arial"/>
              </w:rPr>
            </w:pPr>
            <w:r>
              <w:rPr>
                <w:rFonts w:ascii="Arial" w:hAnsi="Arial" w:cs="Arial"/>
              </w:rPr>
              <w:t>Фасады жилых домов и торцы с окнами</w:t>
            </w:r>
          </w:p>
        </w:tc>
        <w:tc>
          <w:tcPr>
            <w:tcW w:w="966" w:type="dxa"/>
            <w:tcBorders>
              <w:top w:val="single" w:sz="2"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10</w:t>
            </w:r>
          </w:p>
        </w:tc>
        <w:tc>
          <w:tcPr>
            <w:tcW w:w="966" w:type="dxa"/>
            <w:tcBorders>
              <w:top w:val="single" w:sz="2"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15</w:t>
            </w:r>
          </w:p>
        </w:tc>
        <w:tc>
          <w:tcPr>
            <w:tcW w:w="1105" w:type="dxa"/>
            <w:tcBorders>
              <w:top w:val="single" w:sz="2"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25</w:t>
            </w:r>
          </w:p>
        </w:tc>
        <w:tc>
          <w:tcPr>
            <w:tcW w:w="1105" w:type="dxa"/>
            <w:tcBorders>
              <w:top w:val="single" w:sz="2"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35</w:t>
            </w:r>
          </w:p>
        </w:tc>
        <w:tc>
          <w:tcPr>
            <w:tcW w:w="1105" w:type="dxa"/>
            <w:tcBorders>
              <w:top w:val="single" w:sz="2"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50</w:t>
            </w:r>
          </w:p>
        </w:tc>
      </w:tr>
      <w:tr w:rsidR="00C31BFC">
        <w:trPr>
          <w:trHeight w:val="283"/>
        </w:trPr>
        <w:tc>
          <w:tcPr>
            <w:tcW w:w="4278"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both"/>
              <w:rPr>
                <w:rFonts w:ascii="Arial" w:hAnsi="Arial" w:cs="Arial"/>
              </w:rPr>
            </w:pPr>
            <w:r>
              <w:rPr>
                <w:rFonts w:ascii="Arial" w:hAnsi="Arial" w:cs="Arial"/>
              </w:rPr>
              <w:t>Торцы жилых домов без окон</w:t>
            </w:r>
          </w:p>
        </w:tc>
        <w:tc>
          <w:tcPr>
            <w:tcW w:w="966"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10</w:t>
            </w:r>
          </w:p>
        </w:tc>
        <w:tc>
          <w:tcPr>
            <w:tcW w:w="966"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10</w:t>
            </w:r>
          </w:p>
        </w:tc>
        <w:tc>
          <w:tcPr>
            <w:tcW w:w="1105"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15</w:t>
            </w:r>
          </w:p>
        </w:tc>
        <w:tc>
          <w:tcPr>
            <w:tcW w:w="1105"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25</w:t>
            </w:r>
          </w:p>
        </w:tc>
        <w:tc>
          <w:tcPr>
            <w:tcW w:w="1105"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35</w:t>
            </w:r>
          </w:p>
        </w:tc>
      </w:tr>
      <w:tr w:rsidR="00C31BFC">
        <w:trPr>
          <w:trHeight w:val="268"/>
        </w:trPr>
        <w:tc>
          <w:tcPr>
            <w:tcW w:w="4278"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both"/>
              <w:rPr>
                <w:rFonts w:ascii="Arial" w:hAnsi="Arial" w:cs="Arial"/>
              </w:rPr>
            </w:pPr>
            <w:r>
              <w:rPr>
                <w:rFonts w:ascii="Arial" w:hAnsi="Arial" w:cs="Arial"/>
              </w:rPr>
              <w:t>Общественные здания</w:t>
            </w:r>
          </w:p>
        </w:tc>
        <w:tc>
          <w:tcPr>
            <w:tcW w:w="966"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10</w:t>
            </w:r>
          </w:p>
        </w:tc>
        <w:tc>
          <w:tcPr>
            <w:tcW w:w="966"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10</w:t>
            </w:r>
          </w:p>
        </w:tc>
        <w:tc>
          <w:tcPr>
            <w:tcW w:w="1105"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15</w:t>
            </w:r>
          </w:p>
        </w:tc>
        <w:tc>
          <w:tcPr>
            <w:tcW w:w="1105"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25</w:t>
            </w:r>
          </w:p>
        </w:tc>
        <w:tc>
          <w:tcPr>
            <w:tcW w:w="1105"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50</w:t>
            </w:r>
          </w:p>
        </w:tc>
      </w:tr>
      <w:tr w:rsidR="00C31BFC">
        <w:trPr>
          <w:trHeight w:val="563"/>
        </w:trPr>
        <w:tc>
          <w:tcPr>
            <w:tcW w:w="4278"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both"/>
              <w:rPr>
                <w:rFonts w:ascii="Arial" w:hAnsi="Arial" w:cs="Arial"/>
              </w:rPr>
            </w:pPr>
            <w:r>
              <w:rPr>
                <w:rFonts w:ascii="Arial" w:hAnsi="Arial" w:cs="Arial"/>
              </w:rPr>
              <w:t xml:space="preserve">Детские и образовательные </w:t>
            </w:r>
            <w:proofErr w:type="spellStart"/>
            <w:r>
              <w:rPr>
                <w:rFonts w:ascii="Arial" w:hAnsi="Arial" w:cs="Arial"/>
              </w:rPr>
              <w:t>учрежде-ния</w:t>
            </w:r>
            <w:proofErr w:type="spellEnd"/>
            <w:r>
              <w:rPr>
                <w:rFonts w:ascii="Arial" w:hAnsi="Arial" w:cs="Arial"/>
              </w:rPr>
              <w:t>, площадки для отдыха, игр, спорта</w:t>
            </w:r>
          </w:p>
        </w:tc>
        <w:tc>
          <w:tcPr>
            <w:tcW w:w="966"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25</w:t>
            </w:r>
          </w:p>
        </w:tc>
        <w:tc>
          <w:tcPr>
            <w:tcW w:w="966"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50</w:t>
            </w:r>
          </w:p>
        </w:tc>
        <w:tc>
          <w:tcPr>
            <w:tcW w:w="1105"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50</w:t>
            </w:r>
          </w:p>
        </w:tc>
        <w:tc>
          <w:tcPr>
            <w:tcW w:w="1105"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50</w:t>
            </w:r>
          </w:p>
        </w:tc>
        <w:tc>
          <w:tcPr>
            <w:tcW w:w="1105"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50</w:t>
            </w:r>
          </w:p>
        </w:tc>
      </w:tr>
      <w:tr w:rsidR="00C31BFC">
        <w:trPr>
          <w:trHeight w:val="1180"/>
        </w:trPr>
        <w:tc>
          <w:tcPr>
            <w:tcW w:w="4278"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both"/>
              <w:rPr>
                <w:rFonts w:ascii="Arial" w:hAnsi="Arial" w:cs="Arial"/>
              </w:rPr>
            </w:pPr>
            <w:r>
              <w:rPr>
                <w:rFonts w:ascii="Arial" w:hAnsi="Arial" w:cs="Arial"/>
              </w:rPr>
              <w:t xml:space="preserve">Лечебные учреждения стационарного </w:t>
            </w:r>
            <w:r>
              <w:rPr>
                <w:rFonts w:ascii="Arial" w:hAnsi="Arial" w:cs="Arial"/>
              </w:rPr>
              <w:br/>
              <w:t>типа, открытые спортивные сооружения общего пользования, места отдыха ( сады, скверы, парки)</w:t>
            </w:r>
          </w:p>
        </w:tc>
        <w:tc>
          <w:tcPr>
            <w:tcW w:w="966"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25</w:t>
            </w:r>
          </w:p>
        </w:tc>
        <w:tc>
          <w:tcPr>
            <w:tcW w:w="966" w:type="dxa"/>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50</w:t>
            </w:r>
          </w:p>
        </w:tc>
        <w:tc>
          <w:tcPr>
            <w:tcW w:w="3315" w:type="dxa"/>
            <w:gridSpan w:val="3"/>
            <w:tcBorders>
              <w:top w:val="single" w:sz="4" w:space="0" w:color="00000A"/>
              <w:left w:val="single" w:sz="2" w:space="0" w:color="00000A"/>
              <w:bottom w:val="single" w:sz="4" w:space="0" w:color="00000A"/>
              <w:right w:val="single" w:sz="2" w:space="0" w:color="00000A"/>
            </w:tcBorders>
            <w:shd w:val="clear" w:color="auto" w:fill="auto"/>
            <w:tcMar>
              <w:left w:w="-2"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Устанавливается по</w:t>
            </w:r>
          </w:p>
          <w:p w:rsidR="00C31BFC" w:rsidRDefault="00FA271D">
            <w:pPr>
              <w:keepNext/>
              <w:keepLines/>
              <w:spacing w:after="0" w:line="240" w:lineRule="auto"/>
              <w:contextualSpacing/>
              <w:jc w:val="center"/>
              <w:rPr>
                <w:rFonts w:ascii="Arial" w:hAnsi="Arial" w:cs="Arial"/>
              </w:rPr>
            </w:pPr>
            <w:r>
              <w:rPr>
                <w:rFonts w:ascii="Arial" w:hAnsi="Arial" w:cs="Arial"/>
              </w:rPr>
              <w:t>согласованию с органами</w:t>
            </w:r>
          </w:p>
          <w:p w:rsidR="00C31BFC" w:rsidRDefault="00FA271D">
            <w:pPr>
              <w:keepNext/>
              <w:keepLines/>
              <w:spacing w:after="0" w:line="240" w:lineRule="auto"/>
              <w:contextualSpacing/>
              <w:jc w:val="center"/>
              <w:rPr>
                <w:rFonts w:ascii="Arial" w:hAnsi="Arial" w:cs="Arial"/>
              </w:rPr>
            </w:pPr>
            <w:r>
              <w:rPr>
                <w:rFonts w:ascii="Arial" w:hAnsi="Arial" w:cs="Arial"/>
              </w:rPr>
              <w:t>Роспотребнадзора</w:t>
            </w:r>
          </w:p>
        </w:tc>
      </w:tr>
    </w:tbl>
    <w:p w:rsidR="00C31BFC" w:rsidRDefault="00C31BFC">
      <w:pPr>
        <w:keepNext/>
        <w:keepLines/>
        <w:spacing w:after="0"/>
        <w:ind w:firstLine="425"/>
        <w:contextualSpacing/>
        <w:jc w:val="both"/>
        <w:rPr>
          <w:rFonts w:ascii="Arial" w:hAnsi="Arial" w:cs="Arial"/>
          <w:sz w:val="24"/>
          <w:szCs w:val="24"/>
        </w:rPr>
      </w:pP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Статья 15. Минимальное количество мест на погрузочно-разгрузочных</w:t>
      </w: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площадках на территории земельных участков</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1. Площадь мест на погрузочно-разгрузочной площадках определяется из расчета  60 </w:t>
      </w:r>
      <w:proofErr w:type="spellStart"/>
      <w:r>
        <w:rPr>
          <w:rFonts w:ascii="Arial" w:hAnsi="Arial" w:cs="Arial"/>
          <w:sz w:val="24"/>
          <w:szCs w:val="24"/>
        </w:rPr>
        <w:t>кв.м</w:t>
      </w:r>
      <w:proofErr w:type="spellEnd"/>
      <w:r>
        <w:rPr>
          <w:rFonts w:ascii="Arial" w:hAnsi="Arial" w:cs="Arial"/>
          <w:sz w:val="24"/>
          <w:szCs w:val="24"/>
        </w:rPr>
        <w:t xml:space="preserve"> на одно место.</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w:t>
      </w:r>
      <w:proofErr w:type="spellStart"/>
      <w:r>
        <w:rPr>
          <w:rFonts w:ascii="Arial" w:hAnsi="Arial" w:cs="Arial"/>
          <w:sz w:val="24"/>
          <w:szCs w:val="24"/>
        </w:rPr>
        <w:t>кв.м</w:t>
      </w:r>
      <w:proofErr w:type="spellEnd"/>
      <w:r>
        <w:rPr>
          <w:rFonts w:ascii="Arial" w:hAnsi="Arial" w:cs="Arial"/>
          <w:sz w:val="24"/>
          <w:szCs w:val="24"/>
        </w:rPr>
        <w:t xml:space="preserve"> до 1500 </w:t>
      </w:r>
      <w:proofErr w:type="spellStart"/>
      <w:r>
        <w:rPr>
          <w:rFonts w:ascii="Arial" w:hAnsi="Arial" w:cs="Arial"/>
          <w:sz w:val="24"/>
          <w:szCs w:val="24"/>
        </w:rPr>
        <w:t>кв.м</w:t>
      </w:r>
      <w:proofErr w:type="spellEnd"/>
      <w:r>
        <w:rPr>
          <w:rFonts w:ascii="Arial" w:hAnsi="Arial" w:cs="Arial"/>
          <w:sz w:val="24"/>
          <w:szCs w:val="24"/>
        </w:rPr>
        <w:t xml:space="preserve"> и плюс одно место на каждые дополнительные 1500 </w:t>
      </w:r>
      <w:proofErr w:type="spellStart"/>
      <w:r>
        <w:rPr>
          <w:rFonts w:ascii="Arial" w:hAnsi="Arial" w:cs="Arial"/>
          <w:sz w:val="24"/>
          <w:szCs w:val="24"/>
        </w:rPr>
        <w:t>кв.м</w:t>
      </w:r>
      <w:proofErr w:type="spellEnd"/>
      <w:r>
        <w:rPr>
          <w:rFonts w:ascii="Arial" w:hAnsi="Arial" w:cs="Arial"/>
          <w:sz w:val="24"/>
          <w:szCs w:val="24"/>
        </w:rPr>
        <w:t xml:space="preserve">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C31BFC" w:rsidRDefault="00C31BFC">
      <w:pPr>
        <w:keepNext/>
        <w:keepLines/>
        <w:ind w:firstLine="425"/>
        <w:contextualSpacing/>
        <w:jc w:val="both"/>
        <w:rPr>
          <w:rFonts w:ascii="Arial" w:hAnsi="Arial" w:cs="Arial"/>
          <w:sz w:val="24"/>
          <w:szCs w:val="24"/>
        </w:rPr>
      </w:pP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Статья 16. Режим использования территории индивидуального и</w:t>
      </w:r>
    </w:p>
    <w:p w:rsidR="00C31BFC" w:rsidRDefault="00FA271D">
      <w:pPr>
        <w:keepNext/>
        <w:keepLines/>
        <w:spacing w:line="240" w:lineRule="auto"/>
        <w:ind w:firstLine="425"/>
        <w:contextualSpacing/>
        <w:jc w:val="center"/>
        <w:rPr>
          <w:rFonts w:ascii="Arial" w:hAnsi="Arial" w:cs="Arial"/>
          <w:b/>
          <w:sz w:val="24"/>
          <w:szCs w:val="24"/>
        </w:rPr>
      </w:pPr>
      <w:proofErr w:type="spellStart"/>
      <w:r>
        <w:rPr>
          <w:rFonts w:ascii="Arial" w:hAnsi="Arial" w:cs="Arial"/>
          <w:b/>
          <w:sz w:val="24"/>
          <w:szCs w:val="24"/>
        </w:rPr>
        <w:t>приквартирного</w:t>
      </w:r>
      <w:proofErr w:type="spellEnd"/>
      <w:r>
        <w:rPr>
          <w:rFonts w:ascii="Arial" w:hAnsi="Arial" w:cs="Arial"/>
          <w:b/>
          <w:sz w:val="24"/>
          <w:szCs w:val="24"/>
        </w:rPr>
        <w:t xml:space="preserve"> участка для хозяйственных целей</w:t>
      </w:r>
    </w:p>
    <w:p w:rsidR="00C31BFC" w:rsidRDefault="00FA271D">
      <w:pPr>
        <w:pStyle w:val="aff"/>
        <w:keepNext/>
        <w:numPr>
          <w:ilvl w:val="0"/>
          <w:numId w:val="3"/>
        </w:numPr>
        <w:suppressAutoHyphens/>
        <w:spacing w:after="0"/>
        <w:ind w:firstLine="425"/>
        <w:jc w:val="both"/>
        <w:rPr>
          <w:rFonts w:ascii="Arial" w:hAnsi="Arial" w:cs="Arial"/>
          <w:sz w:val="24"/>
          <w:szCs w:val="24"/>
        </w:rPr>
      </w:pPr>
      <w:r>
        <w:rPr>
          <w:rFonts w:ascii="Arial" w:hAnsi="Arial" w:cs="Arial"/>
          <w:sz w:val="24"/>
          <w:szCs w:val="24"/>
        </w:rPr>
        <w:t xml:space="preserve">На придомовых земельных участках содержание скота и птицы допускается лишь в районах индивидуальной застройки с размером участка не менее 0,1 га. На участках предусматриваются хозяйственные постройки для </w:t>
      </w:r>
      <w:r>
        <w:rPr>
          <w:rFonts w:ascii="Arial" w:hAnsi="Arial" w:cs="Arial"/>
          <w:sz w:val="24"/>
          <w:szCs w:val="24"/>
        </w:rPr>
        <w:lastRenderedPageBreak/>
        <w:t>содержания скота и птицы, хранения кормов, инвентаря, топлива и других хозяйственных нужд, бани, а также - хозяйственные подъезды и скотопрогоны.</w:t>
      </w:r>
    </w:p>
    <w:p w:rsidR="00C31BFC" w:rsidRDefault="00FA271D">
      <w:pPr>
        <w:keepNext/>
        <w:keepLines/>
        <w:ind w:firstLine="425"/>
        <w:contextualSpacing/>
        <w:jc w:val="both"/>
        <w:rPr>
          <w:rFonts w:ascii="Arial" w:hAnsi="Arial" w:cs="Arial"/>
          <w:sz w:val="24"/>
          <w:szCs w:val="24"/>
        </w:rPr>
      </w:pPr>
      <w:r>
        <w:rPr>
          <w:rFonts w:ascii="Arial" w:hAnsi="Arial" w:cs="Arial"/>
          <w:bCs/>
          <w:sz w:val="24"/>
          <w:szCs w:val="24"/>
        </w:rPr>
        <w:t>Расстояния от помещений (сооружений) для содержания и разведения животных</w:t>
      </w:r>
      <w:r>
        <w:rPr>
          <w:rFonts w:ascii="Arial" w:hAnsi="Arial" w:cs="Arial"/>
          <w:sz w:val="24"/>
          <w:szCs w:val="24"/>
        </w:rPr>
        <w:t xml:space="preserve"> </w:t>
      </w:r>
      <w:r>
        <w:rPr>
          <w:rFonts w:ascii="Arial" w:hAnsi="Arial" w:cs="Arial"/>
          <w:bCs/>
          <w:sz w:val="24"/>
          <w:szCs w:val="24"/>
        </w:rPr>
        <w:t>до объектов жилой застройки</w:t>
      </w:r>
      <w:r>
        <w:rPr>
          <w:rFonts w:ascii="Arial" w:hAnsi="Arial" w:cs="Arial"/>
          <w:sz w:val="24"/>
          <w:szCs w:val="24"/>
        </w:rPr>
        <w:t xml:space="preserve"> должно быть не менее указанного в таблице 7</w:t>
      </w:r>
    </w:p>
    <w:p w:rsidR="00C31BFC" w:rsidRDefault="00C31BFC">
      <w:pPr>
        <w:keepNext/>
        <w:keepLines/>
        <w:ind w:firstLine="425"/>
        <w:contextualSpacing/>
        <w:jc w:val="right"/>
        <w:rPr>
          <w:rFonts w:ascii="Arial" w:hAnsi="Arial" w:cs="Arial"/>
        </w:rPr>
      </w:pPr>
    </w:p>
    <w:p w:rsidR="00C31BFC" w:rsidRDefault="00FA271D">
      <w:pPr>
        <w:keepNext/>
        <w:keepLines/>
        <w:ind w:firstLine="425"/>
        <w:contextualSpacing/>
        <w:jc w:val="right"/>
        <w:rPr>
          <w:rFonts w:ascii="Arial" w:hAnsi="Arial" w:cs="Arial"/>
        </w:rPr>
      </w:pPr>
      <w:r>
        <w:rPr>
          <w:rFonts w:ascii="Arial" w:hAnsi="Arial" w:cs="Arial"/>
        </w:rPr>
        <w:t>Таблица 7</w:t>
      </w: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764"/>
        <w:gridCol w:w="1074"/>
        <w:gridCol w:w="1017"/>
        <w:gridCol w:w="1114"/>
        <w:gridCol w:w="1155"/>
        <w:gridCol w:w="1108"/>
        <w:gridCol w:w="1133"/>
        <w:gridCol w:w="1275"/>
      </w:tblGrid>
      <w:tr w:rsidR="00C31BFC">
        <w:trPr>
          <w:trHeight w:val="353"/>
        </w:trPr>
        <w:tc>
          <w:tcPr>
            <w:tcW w:w="17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hanging="34"/>
              <w:contextualSpacing/>
              <w:jc w:val="both"/>
              <w:rPr>
                <w:rFonts w:ascii="Arial" w:hAnsi="Arial" w:cs="Arial"/>
                <w:b/>
              </w:rPr>
            </w:pPr>
            <w:r>
              <w:rPr>
                <w:rFonts w:ascii="Arial" w:hAnsi="Arial" w:cs="Arial"/>
                <w:b/>
              </w:rPr>
              <w:t>Нормативный разрыв</w:t>
            </w:r>
          </w:p>
        </w:tc>
        <w:tc>
          <w:tcPr>
            <w:tcW w:w="787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ind w:firstLine="1107"/>
              <w:contextualSpacing/>
              <w:jc w:val="center"/>
              <w:rPr>
                <w:rFonts w:ascii="Arial" w:hAnsi="Arial" w:cs="Arial"/>
                <w:b/>
              </w:rPr>
            </w:pPr>
            <w:r>
              <w:rPr>
                <w:rFonts w:ascii="Arial" w:hAnsi="Arial" w:cs="Arial"/>
                <w:b/>
              </w:rPr>
              <w:t>Поголовье (</w:t>
            </w:r>
            <w:r>
              <w:rPr>
                <w:rStyle w:val="grame"/>
                <w:rFonts w:ascii="Arial" w:hAnsi="Arial" w:cs="Arial"/>
                <w:b/>
              </w:rPr>
              <w:t>шт.</w:t>
            </w:r>
            <w:r>
              <w:rPr>
                <w:rFonts w:ascii="Arial" w:hAnsi="Arial" w:cs="Arial"/>
                <w:b/>
              </w:rPr>
              <w:t>), не более</w:t>
            </w:r>
          </w:p>
        </w:tc>
      </w:tr>
      <w:tr w:rsidR="00C31BFC">
        <w:trPr>
          <w:trHeight w:val="451"/>
        </w:trPr>
        <w:tc>
          <w:tcPr>
            <w:tcW w:w="17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C31BFC">
            <w:pPr>
              <w:keepNext/>
              <w:keepLines/>
              <w:spacing w:after="0"/>
              <w:ind w:hanging="34"/>
              <w:contextualSpacing/>
              <w:jc w:val="both"/>
              <w:rPr>
                <w:rFonts w:ascii="Arial" w:hAnsi="Arial" w:cs="Arial"/>
              </w:rPr>
            </w:pPr>
          </w:p>
        </w:tc>
        <w:tc>
          <w:tcPr>
            <w:tcW w:w="1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27"/>
              <w:contextualSpacing/>
              <w:jc w:val="center"/>
              <w:rPr>
                <w:rFonts w:ascii="Arial" w:hAnsi="Arial" w:cs="Arial"/>
              </w:rPr>
            </w:pPr>
            <w:r>
              <w:rPr>
                <w:rFonts w:ascii="Arial" w:hAnsi="Arial" w:cs="Arial"/>
              </w:rPr>
              <w:t>свиньи</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коровы, бычки</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овцы, козы</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29"/>
              <w:contextualSpacing/>
              <w:jc w:val="center"/>
              <w:rPr>
                <w:rFonts w:ascii="Arial" w:hAnsi="Arial" w:cs="Arial"/>
              </w:rPr>
            </w:pPr>
            <w:r>
              <w:rPr>
                <w:rFonts w:ascii="Arial" w:hAnsi="Arial" w:cs="Arial"/>
              </w:rPr>
              <w:t>кролики - матки</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птица</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8"/>
              <w:contextualSpacing/>
              <w:jc w:val="center"/>
              <w:rPr>
                <w:rFonts w:ascii="Arial" w:hAnsi="Arial" w:cs="Arial"/>
              </w:rPr>
            </w:pPr>
            <w:r>
              <w:rPr>
                <w:rFonts w:ascii="Arial" w:hAnsi="Arial" w:cs="Arial"/>
              </w:rPr>
              <w:t>лошади</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нутрии,</w:t>
            </w:r>
          </w:p>
          <w:p w:rsidR="00C31BFC" w:rsidRDefault="00FA271D">
            <w:pPr>
              <w:keepNext/>
              <w:keepLines/>
              <w:spacing w:after="0" w:line="240" w:lineRule="auto"/>
              <w:contextualSpacing/>
              <w:jc w:val="center"/>
              <w:rPr>
                <w:rFonts w:ascii="Arial" w:hAnsi="Arial" w:cs="Arial"/>
              </w:rPr>
            </w:pPr>
            <w:r>
              <w:rPr>
                <w:rFonts w:ascii="Arial" w:hAnsi="Arial" w:cs="Arial"/>
              </w:rPr>
              <w:t>песцы</w:t>
            </w:r>
          </w:p>
        </w:tc>
      </w:tr>
      <w:tr w:rsidR="00C31BFC">
        <w:trPr>
          <w:trHeight w:val="311"/>
        </w:trPr>
        <w:tc>
          <w:tcPr>
            <w:tcW w:w="1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ind w:hanging="34"/>
              <w:contextualSpacing/>
              <w:jc w:val="both"/>
              <w:rPr>
                <w:rFonts w:ascii="Arial" w:hAnsi="Arial" w:cs="Arial"/>
              </w:rPr>
            </w:pPr>
            <w:r>
              <w:rPr>
                <w:rFonts w:ascii="Arial" w:hAnsi="Arial" w:cs="Arial"/>
              </w:rPr>
              <w:t>10 м</w:t>
            </w:r>
          </w:p>
        </w:tc>
        <w:tc>
          <w:tcPr>
            <w:tcW w:w="1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27"/>
              <w:contextualSpacing/>
              <w:jc w:val="center"/>
              <w:rPr>
                <w:rFonts w:ascii="Arial" w:hAnsi="Arial" w:cs="Arial"/>
              </w:rPr>
            </w:pPr>
            <w:r>
              <w:rPr>
                <w:rFonts w:ascii="Arial" w:hAnsi="Arial" w:cs="Arial"/>
              </w:rPr>
              <w:t>5</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5</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10</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29"/>
              <w:contextualSpacing/>
              <w:jc w:val="center"/>
              <w:rPr>
                <w:rFonts w:ascii="Arial" w:hAnsi="Arial" w:cs="Arial"/>
              </w:rPr>
            </w:pPr>
            <w:r>
              <w:rPr>
                <w:rFonts w:ascii="Arial" w:hAnsi="Arial" w:cs="Arial"/>
              </w:rPr>
              <w:t>10</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30</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8"/>
              <w:contextualSpacing/>
              <w:jc w:val="center"/>
              <w:rPr>
                <w:rFonts w:ascii="Arial" w:hAnsi="Arial" w:cs="Arial"/>
              </w:rPr>
            </w:pPr>
            <w:r>
              <w:rPr>
                <w:rFonts w:ascii="Arial" w:hAnsi="Arial" w:cs="Arial"/>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5</w:t>
            </w:r>
          </w:p>
        </w:tc>
      </w:tr>
      <w:tr w:rsidR="00C31BFC">
        <w:trPr>
          <w:trHeight w:val="274"/>
        </w:trPr>
        <w:tc>
          <w:tcPr>
            <w:tcW w:w="1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ind w:hanging="34"/>
              <w:contextualSpacing/>
              <w:jc w:val="both"/>
              <w:rPr>
                <w:rFonts w:ascii="Arial" w:hAnsi="Arial" w:cs="Arial"/>
              </w:rPr>
            </w:pPr>
            <w:r>
              <w:rPr>
                <w:rFonts w:ascii="Arial" w:hAnsi="Arial" w:cs="Arial"/>
              </w:rPr>
              <w:t>20 м</w:t>
            </w:r>
          </w:p>
        </w:tc>
        <w:tc>
          <w:tcPr>
            <w:tcW w:w="1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27"/>
              <w:contextualSpacing/>
              <w:jc w:val="center"/>
              <w:rPr>
                <w:rFonts w:ascii="Arial" w:hAnsi="Arial" w:cs="Arial"/>
              </w:rPr>
            </w:pPr>
            <w:r>
              <w:rPr>
                <w:rFonts w:ascii="Arial" w:hAnsi="Arial" w:cs="Arial"/>
              </w:rPr>
              <w:t>8</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8</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15</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29"/>
              <w:contextualSpacing/>
              <w:jc w:val="center"/>
              <w:rPr>
                <w:rFonts w:ascii="Arial" w:hAnsi="Arial" w:cs="Arial"/>
              </w:rPr>
            </w:pPr>
            <w:r>
              <w:rPr>
                <w:rFonts w:ascii="Arial" w:hAnsi="Arial" w:cs="Arial"/>
              </w:rPr>
              <w:t>20</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45</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8"/>
              <w:contextualSpacing/>
              <w:jc w:val="center"/>
              <w:rPr>
                <w:rFonts w:ascii="Arial" w:hAnsi="Arial" w:cs="Arial"/>
              </w:rPr>
            </w:pPr>
            <w:r>
              <w:rPr>
                <w:rFonts w:ascii="Arial" w:hAnsi="Arial" w:cs="Arial"/>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8</w:t>
            </w:r>
          </w:p>
        </w:tc>
      </w:tr>
      <w:tr w:rsidR="00C31BFC">
        <w:trPr>
          <w:trHeight w:val="249"/>
        </w:trPr>
        <w:tc>
          <w:tcPr>
            <w:tcW w:w="1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ind w:hanging="34"/>
              <w:contextualSpacing/>
              <w:jc w:val="both"/>
              <w:rPr>
                <w:rFonts w:ascii="Arial" w:hAnsi="Arial" w:cs="Arial"/>
              </w:rPr>
            </w:pPr>
            <w:r>
              <w:rPr>
                <w:rFonts w:ascii="Arial" w:hAnsi="Arial" w:cs="Arial"/>
              </w:rPr>
              <w:t>30 м</w:t>
            </w:r>
          </w:p>
        </w:tc>
        <w:tc>
          <w:tcPr>
            <w:tcW w:w="1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27"/>
              <w:contextualSpacing/>
              <w:jc w:val="center"/>
              <w:rPr>
                <w:rFonts w:ascii="Arial" w:hAnsi="Arial" w:cs="Arial"/>
              </w:rPr>
            </w:pPr>
            <w:r>
              <w:rPr>
                <w:rFonts w:ascii="Arial" w:hAnsi="Arial" w:cs="Arial"/>
              </w:rPr>
              <w:t>10</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10</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20</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29"/>
              <w:contextualSpacing/>
              <w:jc w:val="center"/>
              <w:rPr>
                <w:rFonts w:ascii="Arial" w:hAnsi="Arial" w:cs="Arial"/>
              </w:rPr>
            </w:pPr>
            <w:r>
              <w:rPr>
                <w:rFonts w:ascii="Arial" w:hAnsi="Arial" w:cs="Arial"/>
              </w:rPr>
              <w:t>30</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60</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8"/>
              <w:contextualSpacing/>
              <w:jc w:val="center"/>
              <w:rPr>
                <w:rFonts w:ascii="Arial" w:hAnsi="Arial" w:cs="Arial"/>
              </w:rPr>
            </w:pPr>
            <w:r>
              <w:rPr>
                <w:rFonts w:ascii="Arial" w:hAnsi="Arial" w:cs="Arial"/>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10</w:t>
            </w:r>
          </w:p>
        </w:tc>
      </w:tr>
      <w:tr w:rsidR="00C31BFC">
        <w:trPr>
          <w:trHeight w:val="240"/>
        </w:trPr>
        <w:tc>
          <w:tcPr>
            <w:tcW w:w="1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ind w:hanging="34"/>
              <w:contextualSpacing/>
              <w:jc w:val="both"/>
              <w:rPr>
                <w:rFonts w:ascii="Arial" w:hAnsi="Arial" w:cs="Arial"/>
              </w:rPr>
            </w:pPr>
            <w:r>
              <w:rPr>
                <w:rFonts w:ascii="Arial" w:hAnsi="Arial" w:cs="Arial"/>
              </w:rPr>
              <w:t>40 м</w:t>
            </w:r>
          </w:p>
        </w:tc>
        <w:tc>
          <w:tcPr>
            <w:tcW w:w="1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27"/>
              <w:contextualSpacing/>
              <w:jc w:val="center"/>
              <w:rPr>
                <w:rFonts w:ascii="Arial" w:hAnsi="Arial" w:cs="Arial"/>
              </w:rPr>
            </w:pPr>
            <w:r>
              <w:rPr>
                <w:rFonts w:ascii="Arial" w:hAnsi="Arial" w:cs="Arial"/>
              </w:rPr>
              <w:t>15</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15</w:t>
            </w:r>
          </w:p>
        </w:tc>
        <w:tc>
          <w:tcPr>
            <w:tcW w:w="11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25</w:t>
            </w:r>
          </w:p>
        </w:tc>
        <w:tc>
          <w:tcPr>
            <w:tcW w:w="1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29"/>
              <w:contextualSpacing/>
              <w:jc w:val="center"/>
              <w:rPr>
                <w:rFonts w:ascii="Arial" w:hAnsi="Arial" w:cs="Arial"/>
              </w:rPr>
            </w:pPr>
            <w:r>
              <w:rPr>
                <w:rFonts w:ascii="Arial" w:hAnsi="Arial" w:cs="Arial"/>
              </w:rPr>
              <w:t>40</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75</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ind w:firstLine="8"/>
              <w:contextualSpacing/>
              <w:jc w:val="center"/>
              <w:rPr>
                <w:rFonts w:ascii="Arial" w:hAnsi="Arial" w:cs="Arial"/>
              </w:rPr>
            </w:pPr>
            <w:r>
              <w:rPr>
                <w:rFonts w:ascii="Arial" w:hAnsi="Arial" w:cs="Arial"/>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15</w:t>
            </w:r>
          </w:p>
        </w:tc>
      </w:tr>
    </w:tbl>
    <w:p w:rsidR="00C31BFC" w:rsidRDefault="00C31BFC">
      <w:pPr>
        <w:keepNext/>
        <w:keepLines/>
        <w:spacing w:after="0"/>
        <w:ind w:firstLine="425"/>
        <w:contextualSpacing/>
        <w:jc w:val="both"/>
        <w:rPr>
          <w:rFonts w:ascii="Arial" w:hAnsi="Arial" w:cs="Arial"/>
          <w:sz w:val="24"/>
          <w:szCs w:val="24"/>
        </w:rPr>
      </w:pP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Постройки для содержания скота и птицы допускается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Сараи для скота и птицы следует предусматривать на расстоянии от окон жилых помещений дома: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одиночные или двойные – не менее 15 м;</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до 8 блоков – не менее 25 м;</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свыше 8 до 30 блоков – не менее 50 м.</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Площадь застройки сблокированных сараев не должна превышать 800 м</w:t>
      </w:r>
      <w:r>
        <w:rPr>
          <w:rFonts w:ascii="Arial" w:hAnsi="Arial" w:cs="Arial"/>
          <w:position w:val="-3"/>
          <w:sz w:val="24"/>
          <w:szCs w:val="24"/>
        </w:rPr>
        <w:t>2</w:t>
      </w:r>
      <w:r>
        <w:rPr>
          <w:rFonts w:ascii="Arial" w:hAnsi="Arial" w:cs="Arial"/>
          <w:sz w:val="24"/>
          <w:szCs w:val="24"/>
        </w:rPr>
        <w:t>. Расстояния между группами сараев следует принимать в соответствии с противопожарными нормативами .</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Расстояния от сараев для скота и птицы до колодцев питьевой воды должно быть не менее 50 м.</w:t>
      </w:r>
    </w:p>
    <w:p w:rsidR="00C31BFC" w:rsidRDefault="00FA271D">
      <w:pPr>
        <w:pStyle w:val="ConsNormal"/>
        <w:keepNext/>
        <w:keepLines/>
        <w:widowControl/>
        <w:suppressAutoHyphens/>
        <w:spacing w:after="200" w:line="276" w:lineRule="auto"/>
        <w:ind w:firstLine="425"/>
        <w:contextualSpacing/>
        <w:jc w:val="both"/>
        <w:rPr>
          <w:sz w:val="24"/>
          <w:szCs w:val="24"/>
        </w:rPr>
      </w:pPr>
      <w:r>
        <w:rPr>
          <w:sz w:val="24"/>
          <w:szCs w:val="24"/>
        </w:rPr>
        <w:t>2. 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C31BFC" w:rsidRDefault="00FA271D">
      <w:pPr>
        <w:keepNext/>
        <w:spacing w:after="0"/>
        <w:ind w:firstLine="425"/>
        <w:contextualSpacing/>
        <w:jc w:val="both"/>
        <w:rPr>
          <w:rFonts w:ascii="Arial" w:hAnsi="Arial" w:cs="Arial"/>
          <w:sz w:val="24"/>
          <w:szCs w:val="24"/>
        </w:rPr>
      </w:pPr>
      <w:r>
        <w:rPr>
          <w:rFonts w:ascii="Arial" w:hAnsi="Arial" w:cs="Arial"/>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 или ведения личного подсобного хозяйства, садоводства или огородничества, </w:t>
      </w:r>
      <w:r>
        <w:rPr>
          <w:rFonts w:ascii="Arial" w:hAnsi="Arial" w:cs="Arial"/>
          <w:sz w:val="24"/>
          <w:szCs w:val="24"/>
        </w:rPr>
        <w:lastRenderedPageBreak/>
        <w:t>должна быть огорожена сплошным забором или густым кустарником высотой не менее 2 метров;</w:t>
      </w:r>
    </w:p>
    <w:p w:rsidR="00C31BFC" w:rsidRDefault="00FA271D">
      <w:pPr>
        <w:pStyle w:val="ConsNormal"/>
        <w:keepNext/>
        <w:keepLines/>
        <w:widowControl/>
        <w:suppressAutoHyphens/>
        <w:spacing w:after="200" w:line="276" w:lineRule="auto"/>
        <w:ind w:firstLine="425"/>
        <w:contextualSpacing/>
        <w:jc w:val="both"/>
        <w:rPr>
          <w:sz w:val="24"/>
          <w:szCs w:val="24"/>
        </w:rPr>
      </w:pPr>
      <w:r>
        <w:rPr>
          <w:sz w:val="24"/>
          <w:szCs w:val="24"/>
        </w:rPr>
        <w:t>Расстояние от ульев с пчелиными семьями до границ земельного участка, огороженных забором или кустарником, должно составлять не менее 6 метров, до неогороженных границ – не менее 10 метров;</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количество ульев на 100 кв. м земельного участка – не более 6.</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3. Хозяйственные площадки в зонах индивидуальной застройки предусматриваются на приусадебных участках (кроме площадок для мусоросборников, размещаемых из расчета 1 контейнер на 10-15 домов).</w:t>
      </w:r>
    </w:p>
    <w:p w:rsidR="00C31BFC" w:rsidRDefault="00FA271D">
      <w:pPr>
        <w:keepNext/>
        <w:keepLines/>
        <w:ind w:firstLine="425"/>
        <w:contextualSpacing/>
        <w:jc w:val="both"/>
        <w:rPr>
          <w:rFonts w:ascii="Arial" w:hAnsi="Arial" w:cs="Arial"/>
          <w:sz w:val="24"/>
          <w:szCs w:val="24"/>
        </w:rPr>
      </w:pPr>
      <w:proofErr w:type="spellStart"/>
      <w:r>
        <w:rPr>
          <w:rFonts w:ascii="Arial" w:hAnsi="Arial" w:cs="Arial"/>
          <w:sz w:val="24"/>
          <w:szCs w:val="24"/>
        </w:rPr>
        <w:t>Мусороудаление</w:t>
      </w:r>
      <w:proofErr w:type="spellEnd"/>
      <w:r>
        <w:rPr>
          <w:rFonts w:ascii="Arial" w:hAnsi="Arial" w:cs="Arial"/>
          <w:sz w:val="24"/>
          <w:szCs w:val="24"/>
        </w:rPr>
        <w:t xml:space="preserve"> с территорий индивидуальной и малоэтажной жилой застройки следует проводить путем вывозки бытового мусора от площадок с контейнерами, расстояние от которых до границ участков жилых домов, детских учреждений, озелененных площадок следует устанавливать не менее 50 м, но не более 100 м.</w:t>
      </w:r>
    </w:p>
    <w:p w:rsidR="00C31BFC" w:rsidRDefault="00C31BFC">
      <w:pPr>
        <w:keepNext/>
        <w:keepLines/>
        <w:ind w:firstLine="425"/>
        <w:contextualSpacing/>
        <w:jc w:val="both"/>
        <w:rPr>
          <w:rFonts w:ascii="Arial" w:hAnsi="Arial" w:cs="Arial"/>
          <w:color w:val="0070C0"/>
          <w:sz w:val="24"/>
          <w:szCs w:val="24"/>
        </w:rPr>
      </w:pPr>
    </w:p>
    <w:p w:rsidR="00C31BFC" w:rsidRDefault="00FA271D">
      <w:pPr>
        <w:keepNext/>
        <w:keepLines/>
        <w:spacing w:line="240" w:lineRule="auto"/>
        <w:ind w:firstLine="425"/>
        <w:contextualSpacing/>
        <w:jc w:val="center"/>
        <w:rPr>
          <w:rFonts w:ascii="Arial" w:hAnsi="Arial" w:cs="Arial"/>
          <w:b/>
          <w:sz w:val="24"/>
          <w:szCs w:val="24"/>
          <w:lang w:eastAsia="ru-RU"/>
        </w:rPr>
      </w:pPr>
      <w:r>
        <w:rPr>
          <w:rFonts w:ascii="Arial" w:hAnsi="Arial" w:cs="Arial"/>
          <w:b/>
          <w:sz w:val="24"/>
          <w:szCs w:val="24"/>
          <w:lang w:eastAsia="ru-RU"/>
        </w:rPr>
        <w:t>Статья 17. Предельные параметры разрешенного строительства,</w:t>
      </w:r>
    </w:p>
    <w:p w:rsidR="00C31BFC" w:rsidRDefault="00FA271D">
      <w:pPr>
        <w:keepNext/>
        <w:keepLines/>
        <w:spacing w:line="240" w:lineRule="auto"/>
        <w:ind w:firstLine="425"/>
        <w:contextualSpacing/>
        <w:jc w:val="center"/>
        <w:rPr>
          <w:rFonts w:ascii="Arial" w:hAnsi="Arial" w:cs="Arial"/>
          <w:b/>
          <w:sz w:val="24"/>
          <w:szCs w:val="24"/>
          <w:lang w:eastAsia="ru-RU"/>
        </w:rPr>
      </w:pPr>
      <w:r>
        <w:rPr>
          <w:rFonts w:ascii="Arial" w:hAnsi="Arial" w:cs="Arial"/>
          <w:b/>
          <w:sz w:val="24"/>
          <w:szCs w:val="24"/>
          <w:lang w:eastAsia="ru-RU"/>
        </w:rPr>
        <w:t>реконструкции объектов капитального строительства, в отношении</w:t>
      </w:r>
    </w:p>
    <w:p w:rsidR="00C31BFC" w:rsidRDefault="00FA271D">
      <w:pPr>
        <w:keepNext/>
        <w:keepLines/>
        <w:spacing w:line="240" w:lineRule="auto"/>
        <w:ind w:firstLine="425"/>
        <w:contextualSpacing/>
        <w:jc w:val="center"/>
        <w:rPr>
          <w:rFonts w:ascii="Arial" w:hAnsi="Arial" w:cs="Arial"/>
          <w:b/>
          <w:sz w:val="24"/>
          <w:szCs w:val="24"/>
          <w:lang w:eastAsia="ru-RU"/>
        </w:rPr>
      </w:pPr>
      <w:r>
        <w:rPr>
          <w:rFonts w:ascii="Arial" w:hAnsi="Arial" w:cs="Arial"/>
          <w:b/>
          <w:sz w:val="24"/>
          <w:szCs w:val="24"/>
          <w:lang w:eastAsia="ru-RU"/>
        </w:rPr>
        <w:t>которых общие требования не устанавливаются</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максимальное количество жилых блоков малоэтажной индивидуальной жилой застройки (для домов блокированной застройки);</w:t>
      </w:r>
    </w:p>
    <w:p w:rsidR="00C31BFC" w:rsidRDefault="00FA271D">
      <w:pPr>
        <w:keepNext/>
        <w:keepLines/>
        <w:ind w:firstLine="425"/>
        <w:contextualSpacing/>
        <w:jc w:val="both"/>
        <w:rPr>
          <w:rFonts w:ascii="Arial" w:hAnsi="Arial" w:cs="Arial"/>
          <w:sz w:val="24"/>
          <w:szCs w:val="24"/>
          <w:lang w:eastAsia="ru-RU"/>
        </w:rPr>
      </w:pPr>
      <w:r>
        <w:rPr>
          <w:rFonts w:ascii="Arial" w:hAnsi="Arial" w:cs="Arial"/>
          <w:sz w:val="24"/>
          <w:szCs w:val="24"/>
          <w:lang w:eastAsia="ru-RU"/>
        </w:rPr>
        <w:t>- максимальная общая площадь объектов капитального строительства нежилого назначения на территории земельных участков.</w:t>
      </w:r>
    </w:p>
    <w:p w:rsidR="00C31BFC" w:rsidRDefault="00FA271D">
      <w:pPr>
        <w:pStyle w:val="ConsNormal"/>
        <w:keepNext/>
        <w:keepLines/>
        <w:widowControl/>
        <w:spacing w:after="200" w:line="276" w:lineRule="auto"/>
        <w:ind w:firstLine="425"/>
        <w:contextualSpacing/>
        <w:jc w:val="both"/>
        <w:rPr>
          <w:rFonts w:eastAsia="Calibri"/>
          <w:b/>
          <w:sz w:val="24"/>
          <w:szCs w:val="24"/>
        </w:rPr>
      </w:pPr>
      <w:r>
        <w:rPr>
          <w:rFonts w:eastAsia="Calibri"/>
          <w:b/>
          <w:sz w:val="24"/>
          <w:szCs w:val="24"/>
        </w:rPr>
        <w:t>Статья 18. Территории общего пользования, порядок их использования</w:t>
      </w:r>
    </w:p>
    <w:p w:rsidR="00C31BFC" w:rsidRDefault="00FA271D">
      <w:pPr>
        <w:keepNext/>
        <w:keepLines/>
        <w:spacing w:afterAutospacing="1"/>
        <w:ind w:firstLine="425"/>
        <w:contextualSpacing/>
        <w:jc w:val="both"/>
        <w:rPr>
          <w:rFonts w:ascii="Arial" w:hAnsi="Arial" w:cs="Arial"/>
          <w:sz w:val="24"/>
          <w:szCs w:val="24"/>
          <w:lang w:eastAsia="ru-RU"/>
        </w:rPr>
      </w:pPr>
      <w:r>
        <w:rPr>
          <w:rFonts w:ascii="Arial" w:hAnsi="Arial" w:cs="Arial"/>
          <w:sz w:val="24"/>
          <w:szCs w:val="24"/>
        </w:rPr>
        <w:t>1.</w:t>
      </w:r>
      <w:r>
        <w:rPr>
          <w:rFonts w:ascii="Arial" w:hAnsi="Arial" w:cs="Arial"/>
          <w:b/>
          <w:sz w:val="24"/>
          <w:szCs w:val="24"/>
        </w:rPr>
        <w:t xml:space="preserve"> Территории общего пользования </w:t>
      </w:r>
      <w:r>
        <w:rPr>
          <w:rFonts w:ascii="Arial" w:hAnsi="Arial" w:cs="Arial"/>
          <w:sz w:val="24"/>
          <w:szCs w:val="24"/>
        </w:rPr>
        <w:t xml:space="preserve">- </w:t>
      </w:r>
      <w:r>
        <w:rPr>
          <w:rFonts w:ascii="Arial" w:hAnsi="Arial" w:cs="Arial"/>
          <w:iCs/>
          <w:sz w:val="24"/>
          <w:szCs w:val="24"/>
          <w:lang w:eastAsia="ru-RU"/>
        </w:rPr>
        <w:t>территории, которыми беспрепятственно пользуется неограниченный круг лиц</w:t>
      </w:r>
      <w:r>
        <w:rPr>
          <w:rFonts w:ascii="Arial" w:hAnsi="Arial" w:cs="Arial"/>
          <w:sz w:val="24"/>
          <w:szCs w:val="24"/>
          <w:lang w:eastAsia="ru-RU"/>
        </w:rPr>
        <w:t>. (Градостроительный кодекс РФ статья 1)</w:t>
      </w:r>
    </w:p>
    <w:p w:rsidR="00C31BFC" w:rsidRDefault="00FA271D">
      <w:pPr>
        <w:keepNext/>
        <w:keepLines/>
        <w:numPr>
          <w:ilvl w:val="0"/>
          <w:numId w:val="5"/>
        </w:numPr>
        <w:tabs>
          <w:tab w:val="left" w:pos="0"/>
        </w:tabs>
        <w:spacing w:beforeAutospacing="1" w:afterAutospacing="1"/>
        <w:ind w:firstLine="425"/>
        <w:contextualSpacing/>
        <w:jc w:val="both"/>
        <w:rPr>
          <w:rFonts w:ascii="Arial" w:hAnsi="Arial" w:cs="Arial"/>
          <w:sz w:val="24"/>
          <w:szCs w:val="24"/>
          <w:lang w:eastAsia="ru-RU"/>
        </w:rPr>
      </w:pPr>
      <w:r>
        <w:rPr>
          <w:rFonts w:ascii="Arial" w:hAnsi="Arial" w:cs="Arial"/>
          <w:sz w:val="24"/>
          <w:szCs w:val="24"/>
          <w:lang w:eastAsia="ru-RU"/>
        </w:rPr>
        <w:t>К территориям общего пользования относятся территории, используемые в качестве путей сообщения (</w:t>
      </w:r>
      <w:r>
        <w:rPr>
          <w:rFonts w:ascii="Arial" w:hAnsi="Arial" w:cs="Arial"/>
          <w:iCs/>
          <w:sz w:val="24"/>
          <w:szCs w:val="24"/>
          <w:lang w:eastAsia="ru-RU"/>
        </w:rPr>
        <w:t>площади, улицы, дороги, переулки, проезды, набережные), а также территории, предназначенные для удовлетворения культурно-бытовых потребностей населения и территории, занятые объектами природоохранного, оздоровительного и рекреационного назначения (парки, лесопарки, скверы, сады, бульвары, водоемы, пляжи) и другие объекты и территории с режимом использования объектов общего пользования (в том числе кладбища, мемориальные парки и т.д.).</w:t>
      </w:r>
    </w:p>
    <w:p w:rsidR="00C31BFC" w:rsidRDefault="00FA271D">
      <w:pPr>
        <w:keepNext/>
        <w:keepLines/>
        <w:numPr>
          <w:ilvl w:val="0"/>
          <w:numId w:val="5"/>
        </w:numPr>
        <w:tabs>
          <w:tab w:val="left" w:pos="0"/>
        </w:tabs>
        <w:spacing w:after="0"/>
        <w:ind w:firstLine="425"/>
        <w:contextualSpacing/>
        <w:jc w:val="both"/>
        <w:rPr>
          <w:rFonts w:ascii="Arial" w:hAnsi="Arial" w:cs="Arial"/>
          <w:sz w:val="24"/>
          <w:szCs w:val="24"/>
          <w:lang w:eastAsia="ru-RU"/>
        </w:rPr>
      </w:pPr>
      <w:r>
        <w:rPr>
          <w:rFonts w:ascii="Arial" w:hAnsi="Arial" w:cs="Arial"/>
          <w:sz w:val="24"/>
          <w:szCs w:val="24"/>
          <w:lang w:eastAsia="ru-RU"/>
        </w:rPr>
        <w:t xml:space="preserve">Земельные участки общего пользования могут включаться в состав различных территориальных зон </w:t>
      </w:r>
      <w:r>
        <w:rPr>
          <w:rFonts w:ascii="Arial" w:hAnsi="Arial" w:cs="Arial"/>
          <w:b/>
          <w:sz w:val="24"/>
          <w:szCs w:val="24"/>
          <w:lang w:eastAsia="ru-RU"/>
        </w:rPr>
        <w:t>и не подлежат приватизации</w:t>
      </w:r>
      <w:r>
        <w:rPr>
          <w:rFonts w:ascii="Arial" w:hAnsi="Arial" w:cs="Arial"/>
          <w:sz w:val="24"/>
          <w:szCs w:val="24"/>
          <w:lang w:eastAsia="ru-RU"/>
        </w:rPr>
        <w:t xml:space="preserve"> (Федеральный закон от 21 декабря 2001 г. № 178 «О приватизации государственного и муниципального имущества»)</w:t>
      </w:r>
    </w:p>
    <w:p w:rsidR="00C31BFC" w:rsidRDefault="00FA271D">
      <w:pPr>
        <w:pStyle w:val="ConsNormal"/>
        <w:keepNext/>
        <w:widowControl/>
        <w:spacing w:after="200" w:line="276" w:lineRule="auto"/>
        <w:ind w:firstLine="425"/>
        <w:contextualSpacing/>
        <w:jc w:val="both"/>
        <w:rPr>
          <w:sz w:val="24"/>
          <w:szCs w:val="24"/>
        </w:rPr>
      </w:pPr>
      <w:r>
        <w:rPr>
          <w:sz w:val="24"/>
          <w:szCs w:val="24"/>
        </w:rPr>
        <w:t xml:space="preserve">2. </w:t>
      </w:r>
      <w:r>
        <w:rPr>
          <w:b/>
          <w:sz w:val="24"/>
          <w:szCs w:val="24"/>
        </w:rPr>
        <w:t>Границы территорий общего пользования</w:t>
      </w:r>
      <w:r>
        <w:rPr>
          <w:sz w:val="24"/>
          <w:szCs w:val="24"/>
        </w:rPr>
        <w:t xml:space="preserve"> определяются градостроительной документацией - проектами планировки (проектами детальной планировки) в </w:t>
      </w:r>
      <w:r>
        <w:rPr>
          <w:sz w:val="24"/>
          <w:szCs w:val="24"/>
        </w:rPr>
        <w:lastRenderedPageBreak/>
        <w:t>соответствии с установленными в генеральном плане населенного пункта элементами планировочной структуры и проектами межевания территорий.</w:t>
      </w:r>
    </w:p>
    <w:p w:rsidR="00C31BFC" w:rsidRDefault="00FA271D">
      <w:pPr>
        <w:pStyle w:val="ConsNormal"/>
        <w:keepNext/>
        <w:widowControl/>
        <w:spacing w:after="200" w:line="276" w:lineRule="auto"/>
        <w:ind w:firstLine="425"/>
        <w:contextualSpacing/>
        <w:jc w:val="both"/>
        <w:rPr>
          <w:sz w:val="24"/>
          <w:szCs w:val="24"/>
        </w:rPr>
      </w:pPr>
      <w:r>
        <w:rPr>
          <w:sz w:val="24"/>
          <w:szCs w:val="24"/>
        </w:rPr>
        <w:t>Границами территорий общего пользования являются красные линии, а также границы, устанавливаемые проектами межевания территорий – линии  градостроительного регулирования.</w:t>
      </w:r>
    </w:p>
    <w:p w:rsidR="00C31BFC" w:rsidRDefault="00FA271D">
      <w:pPr>
        <w:pStyle w:val="ConsNonformat"/>
        <w:keepNext/>
        <w:widowControl/>
        <w:suppressAutoHyphens/>
        <w:spacing w:after="200" w:line="276" w:lineRule="auto"/>
        <w:ind w:firstLine="425"/>
        <w:contextualSpacing/>
        <w:jc w:val="both"/>
        <w:rPr>
          <w:rFonts w:ascii="Arial" w:hAnsi="Arial" w:cs="Arial"/>
          <w:sz w:val="24"/>
          <w:szCs w:val="24"/>
        </w:rPr>
      </w:pPr>
      <w:r>
        <w:rPr>
          <w:rFonts w:ascii="Arial" w:hAnsi="Arial" w:cs="Arial"/>
          <w:sz w:val="24"/>
          <w:szCs w:val="24"/>
        </w:rPr>
        <w:t xml:space="preserve">3. Территории общего пользования должны быть оформлены в установленном порядке, находиться в государственной (федеральной и региональной) или муниципальной собственности и переданы (могут быть переданы) в управление (на баланс) эксплуатирующим организациям соответствующего статуса и правовой формы, которые осуществляют согласно своему уставу и полномочиям управление данными территориями. </w:t>
      </w:r>
    </w:p>
    <w:p w:rsidR="00C31BFC" w:rsidRDefault="00FA271D">
      <w:pPr>
        <w:pStyle w:val="ConsNonformat"/>
        <w:keepNext/>
        <w:widowControl/>
        <w:spacing w:after="200" w:line="276" w:lineRule="auto"/>
        <w:ind w:firstLine="425"/>
        <w:contextualSpacing/>
        <w:jc w:val="both"/>
        <w:rPr>
          <w:rFonts w:ascii="Arial" w:hAnsi="Arial" w:cs="Arial"/>
          <w:sz w:val="24"/>
          <w:szCs w:val="24"/>
        </w:rPr>
      </w:pPr>
      <w:r>
        <w:rPr>
          <w:rFonts w:ascii="Arial" w:hAnsi="Arial" w:cs="Arial"/>
          <w:sz w:val="24"/>
          <w:szCs w:val="24"/>
        </w:rPr>
        <w:t xml:space="preserve">4. </w:t>
      </w:r>
      <w:r>
        <w:rPr>
          <w:rFonts w:ascii="Arial" w:hAnsi="Arial" w:cs="Arial"/>
          <w:b/>
          <w:sz w:val="24"/>
          <w:szCs w:val="24"/>
        </w:rPr>
        <w:t>Контроль за эффективностью использования земель общего пользования осуществляют соответствующие органы исполнительной власти</w:t>
      </w:r>
      <w:r>
        <w:rPr>
          <w:rFonts w:ascii="Arial" w:hAnsi="Arial" w:cs="Arial"/>
          <w:sz w:val="24"/>
          <w:szCs w:val="24"/>
        </w:rPr>
        <w:t>, полномочия и обязательства которых распространяются на обеспечение устойчивого функционирования данных территорий с установленными целями их использования. Выделение территорий общего пользования требует установления нормативной базы (информация о разрешенном использовании земельного участка, требованиях к назначению, параметрам и возможности размещения объекта капитального строительства на указанном земельном участке).</w:t>
      </w:r>
    </w:p>
    <w:p w:rsidR="00C31BFC" w:rsidRDefault="00FA271D">
      <w:pPr>
        <w:pStyle w:val="ConsNormal"/>
        <w:keepNext/>
        <w:widowControl/>
        <w:spacing w:after="200" w:line="276" w:lineRule="auto"/>
        <w:ind w:firstLine="425"/>
        <w:contextualSpacing/>
        <w:jc w:val="both"/>
        <w:rPr>
          <w:sz w:val="24"/>
          <w:szCs w:val="24"/>
        </w:rPr>
      </w:pPr>
      <w:r>
        <w:rPr>
          <w:sz w:val="24"/>
          <w:szCs w:val="24"/>
        </w:rPr>
        <w:t xml:space="preserve">5. В пределах территорий общего пользования могут устанавливаться временные объекты. Порядок и условия размещения временных объектов на территориях </w:t>
      </w:r>
      <w:r>
        <w:rPr>
          <w:sz w:val="24"/>
          <w:szCs w:val="24"/>
        </w:rPr>
        <w:lastRenderedPageBreak/>
        <w:t>общего пользования определяется муниципальными правовыми актами органов местного самоуправления.</w:t>
      </w:r>
    </w:p>
    <w:p w:rsidR="00C31BFC" w:rsidRDefault="00C31BFC">
      <w:pPr>
        <w:keepNext/>
        <w:ind w:firstLine="425"/>
        <w:contextualSpacing/>
        <w:jc w:val="both"/>
        <w:rPr>
          <w:rFonts w:ascii="Arial" w:hAnsi="Arial" w:cs="Arial"/>
          <w:b/>
          <w:sz w:val="24"/>
          <w:szCs w:val="24"/>
        </w:rPr>
      </w:pPr>
    </w:p>
    <w:p w:rsidR="00C31BFC" w:rsidRDefault="00C31BFC">
      <w:pPr>
        <w:keepNext/>
        <w:keepLines/>
        <w:ind w:firstLine="425"/>
        <w:contextualSpacing/>
        <w:jc w:val="both"/>
        <w:rPr>
          <w:rFonts w:ascii="Arial" w:hAnsi="Arial" w:cs="Arial"/>
          <w:b/>
          <w:sz w:val="24"/>
          <w:szCs w:val="24"/>
        </w:rPr>
      </w:pPr>
    </w:p>
    <w:p w:rsidR="00C31BFC" w:rsidRDefault="00FA271D">
      <w:pPr>
        <w:keepNext/>
        <w:tabs>
          <w:tab w:val="left" w:pos="9214"/>
        </w:tabs>
        <w:spacing w:after="0"/>
        <w:contextualSpacing/>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ГЛАВА 2. ГРАДОСТРОИТЕЛЬНЫЕ РЕГЛАМЕНТЫ ТЕРРИТОРИАЛЬНЫХ ЗОН</w:t>
      </w:r>
    </w:p>
    <w:p w:rsidR="00C31BFC" w:rsidRDefault="00FA271D">
      <w:pPr>
        <w:keepNext/>
        <w:tabs>
          <w:tab w:val="left" w:pos="9214"/>
        </w:tabs>
        <w:spacing w:after="0"/>
        <w:ind w:firstLine="425"/>
        <w:contextualSpacing/>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Статья 19. Виды и состав территориальных зон</w:t>
      </w:r>
    </w:p>
    <w:p w:rsidR="00C31BFC" w:rsidRDefault="00FA271D">
      <w:pPr>
        <w:keepNext/>
        <w:tabs>
          <w:tab w:val="left" w:pos="9214"/>
        </w:tabs>
        <w:spacing w:after="0"/>
        <w:ind w:firstLine="425"/>
        <w:contextualSpacing/>
        <w:jc w:val="center"/>
        <w:outlineLvl w:val="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ЗОНЫ ЖИЛОЙ ЗАСТРОЙКИ</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Ж-1        Зона малоэтажной жилой застройки</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 xml:space="preserve">Ж-2        Зона </w:t>
      </w:r>
      <w:proofErr w:type="spellStart"/>
      <w:r>
        <w:rPr>
          <w:rFonts w:ascii="Arial" w:eastAsia="Times New Roman" w:hAnsi="Arial" w:cs="Arial"/>
          <w:b/>
          <w:sz w:val="24"/>
          <w:szCs w:val="24"/>
          <w:lang w:eastAsia="ru-RU"/>
        </w:rPr>
        <w:t>среднеэтажной</w:t>
      </w:r>
      <w:proofErr w:type="spellEnd"/>
      <w:r>
        <w:rPr>
          <w:rFonts w:ascii="Arial" w:eastAsia="Times New Roman" w:hAnsi="Arial" w:cs="Arial"/>
          <w:b/>
          <w:sz w:val="24"/>
          <w:szCs w:val="24"/>
          <w:lang w:eastAsia="ru-RU"/>
        </w:rPr>
        <w:t xml:space="preserve"> жилой застройки </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 xml:space="preserve">Ж-3        Зона многоэтажной жилой застройки </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Ж-4        Зона коллективных садоводств</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ОЖ        Зона многофункциональной застройки</w:t>
      </w:r>
    </w:p>
    <w:p w:rsidR="00C31BFC" w:rsidRDefault="00C31BFC">
      <w:pPr>
        <w:keepNext/>
        <w:tabs>
          <w:tab w:val="left" w:pos="9214"/>
        </w:tabs>
        <w:spacing w:after="0"/>
        <w:ind w:firstLine="425"/>
        <w:contextualSpacing/>
        <w:jc w:val="both"/>
        <w:outlineLvl w:val="0"/>
        <w:rPr>
          <w:rFonts w:ascii="Arial" w:eastAsia="Times New Roman" w:hAnsi="Arial" w:cs="Arial"/>
          <w:b/>
          <w:color w:val="0070C0"/>
          <w:sz w:val="24"/>
          <w:szCs w:val="24"/>
          <w:lang w:eastAsia="ru-RU"/>
        </w:rPr>
      </w:pPr>
    </w:p>
    <w:p w:rsidR="00C31BFC" w:rsidRDefault="00FA271D">
      <w:pPr>
        <w:keepNext/>
        <w:tabs>
          <w:tab w:val="left" w:pos="9214"/>
        </w:tabs>
        <w:spacing w:after="0"/>
        <w:ind w:firstLine="425"/>
        <w:contextualSpacing/>
        <w:jc w:val="center"/>
        <w:outlineLvl w:val="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ЗОНЫ ОБЩЕСТВЕННО-ДЕЛОВОЙ ЗАСТРОЙКИ</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ОД-1     Зона объектов общественного и коммерческого назначения</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ОД-2     Зона объектов образования</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ОД-3     Зона объектов спортивного назначения</w:t>
      </w:r>
    </w:p>
    <w:p w:rsidR="00C31BFC" w:rsidRDefault="00C31BFC">
      <w:pPr>
        <w:keepNext/>
        <w:tabs>
          <w:tab w:val="left" w:pos="9214"/>
        </w:tabs>
        <w:spacing w:after="0"/>
        <w:ind w:firstLine="425"/>
        <w:contextualSpacing/>
        <w:jc w:val="both"/>
        <w:outlineLvl w:val="0"/>
        <w:rPr>
          <w:rFonts w:ascii="Arial" w:eastAsia="Times New Roman" w:hAnsi="Arial" w:cs="Arial"/>
          <w:b/>
          <w:color w:val="0070C0"/>
          <w:sz w:val="24"/>
          <w:szCs w:val="24"/>
          <w:lang w:eastAsia="ru-RU"/>
        </w:rPr>
      </w:pP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ЗОНЫ ПРОИЗВОДСТВЕННЫХ И КОММУНАЛЬНО-СКЛАДСКИХ ОБЪЕКТОВ</w:t>
      </w:r>
    </w:p>
    <w:p w:rsidR="00C31BFC" w:rsidRDefault="00FA271D">
      <w:pPr>
        <w:keepNext/>
        <w:spacing w:after="0" w:line="240" w:lineRule="auto"/>
        <w:ind w:left="426"/>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П-1     Зона объектов производственного и коммунально-складского назначения </w:t>
      </w:r>
      <w:r>
        <w:rPr>
          <w:rFonts w:ascii="Arial" w:eastAsia="Times New Roman" w:hAnsi="Arial" w:cs="Arial"/>
          <w:b/>
          <w:sz w:val="24"/>
          <w:szCs w:val="24"/>
          <w:lang w:val="en-US" w:eastAsia="ru-RU"/>
        </w:rPr>
        <w:t>V</w:t>
      </w:r>
      <w:r>
        <w:rPr>
          <w:rFonts w:ascii="Arial" w:eastAsia="Times New Roman" w:hAnsi="Arial" w:cs="Arial"/>
          <w:b/>
          <w:sz w:val="24"/>
          <w:szCs w:val="24"/>
          <w:lang w:eastAsia="ru-RU"/>
        </w:rPr>
        <w:t xml:space="preserve"> - </w:t>
      </w:r>
      <w:r>
        <w:rPr>
          <w:rFonts w:ascii="Arial" w:eastAsia="Times New Roman" w:hAnsi="Arial" w:cs="Arial"/>
          <w:b/>
          <w:sz w:val="24"/>
          <w:szCs w:val="24"/>
          <w:lang w:val="en-US" w:eastAsia="ru-RU"/>
        </w:rPr>
        <w:t>IV</w:t>
      </w:r>
      <w:r>
        <w:rPr>
          <w:rFonts w:ascii="Arial" w:eastAsia="Times New Roman" w:hAnsi="Arial" w:cs="Arial"/>
          <w:b/>
          <w:sz w:val="24"/>
          <w:szCs w:val="24"/>
          <w:lang w:eastAsia="ru-RU"/>
        </w:rPr>
        <w:t xml:space="preserve"> класса опасности </w:t>
      </w:r>
    </w:p>
    <w:p w:rsidR="00C31BFC" w:rsidRDefault="00FA271D">
      <w:pPr>
        <w:keepNext/>
        <w:spacing w:after="0" w:line="240" w:lineRule="auto"/>
        <w:ind w:left="426"/>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П-2     Зона объектов производственного и коммунально-складского назначения </w:t>
      </w:r>
      <w:r>
        <w:rPr>
          <w:rFonts w:ascii="Arial" w:eastAsia="Times New Roman" w:hAnsi="Arial" w:cs="Arial"/>
          <w:b/>
          <w:sz w:val="24"/>
          <w:szCs w:val="24"/>
          <w:lang w:val="en-US" w:eastAsia="ru-RU"/>
        </w:rPr>
        <w:t>I</w:t>
      </w:r>
      <w:r>
        <w:rPr>
          <w:rFonts w:ascii="Arial" w:eastAsia="Times New Roman" w:hAnsi="Arial" w:cs="Arial"/>
          <w:b/>
          <w:sz w:val="24"/>
          <w:szCs w:val="24"/>
          <w:lang w:eastAsia="ru-RU"/>
        </w:rPr>
        <w:t xml:space="preserve">- </w:t>
      </w:r>
      <w:r>
        <w:rPr>
          <w:rFonts w:ascii="Arial" w:eastAsia="Times New Roman" w:hAnsi="Arial" w:cs="Arial"/>
          <w:b/>
          <w:sz w:val="24"/>
          <w:szCs w:val="24"/>
          <w:lang w:val="en-US" w:eastAsia="ru-RU"/>
        </w:rPr>
        <w:t>III</w:t>
      </w:r>
      <w:r>
        <w:rPr>
          <w:rFonts w:ascii="Arial" w:eastAsia="Times New Roman" w:hAnsi="Arial" w:cs="Arial"/>
          <w:b/>
          <w:sz w:val="24"/>
          <w:szCs w:val="24"/>
          <w:lang w:eastAsia="ru-RU"/>
        </w:rPr>
        <w:t xml:space="preserve"> класса опасности </w:t>
      </w:r>
    </w:p>
    <w:p w:rsidR="00C31BFC" w:rsidRDefault="00FA271D">
      <w:pPr>
        <w:keepNext/>
        <w:spacing w:after="0" w:line="240" w:lineRule="auto"/>
        <w:ind w:left="426"/>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П-3  Зона развития объектов производственного и коммунально-складского назначения </w:t>
      </w:r>
    </w:p>
    <w:p w:rsidR="00C31BFC" w:rsidRDefault="00C31BFC">
      <w:pPr>
        <w:keepNext/>
        <w:spacing w:after="0" w:line="240" w:lineRule="auto"/>
        <w:ind w:hanging="852"/>
        <w:contextualSpacing/>
        <w:jc w:val="both"/>
        <w:rPr>
          <w:rFonts w:ascii="Arial" w:eastAsia="Times New Roman" w:hAnsi="Arial" w:cs="Arial"/>
          <w:b/>
          <w:color w:val="0070C0"/>
          <w:sz w:val="24"/>
          <w:szCs w:val="24"/>
          <w:lang w:eastAsia="ru-RU"/>
        </w:rPr>
      </w:pP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ЗОНЫ ИНЖЕНЕРНОЙ И ТРАНСПОРТНОЙ ИНФРАСТРУКТУРЫ</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Т-1       Зона автомобильного транспорта</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Т-2       Зона улично-дорожной сети</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 xml:space="preserve">И          Зона объектов инженерно- технического обеспечения  </w:t>
      </w:r>
    </w:p>
    <w:p w:rsidR="00C31BFC" w:rsidRDefault="00C31BFC">
      <w:pPr>
        <w:keepNext/>
        <w:tabs>
          <w:tab w:val="left" w:pos="9214"/>
        </w:tabs>
        <w:spacing w:after="0"/>
        <w:ind w:firstLine="425"/>
        <w:contextualSpacing/>
        <w:jc w:val="both"/>
        <w:outlineLvl w:val="0"/>
        <w:rPr>
          <w:rFonts w:ascii="Arial" w:eastAsia="Times New Roman" w:hAnsi="Arial" w:cs="Arial"/>
          <w:b/>
          <w:sz w:val="24"/>
          <w:szCs w:val="24"/>
          <w:lang w:eastAsia="ru-RU"/>
        </w:rPr>
      </w:pP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ЗОНЫ РЕКРЕАЦИОННОГО НАЗНАЧЕНИЯ</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Р-1        Зона парков, скверов, бульваров</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Р-2        Зона ландшафтно-рекреационная</w:t>
      </w:r>
    </w:p>
    <w:p w:rsidR="00C31BFC" w:rsidRDefault="00C31BFC">
      <w:pPr>
        <w:keepNext/>
        <w:tabs>
          <w:tab w:val="left" w:pos="9214"/>
        </w:tabs>
        <w:spacing w:after="0"/>
        <w:ind w:firstLine="425"/>
        <w:contextualSpacing/>
        <w:jc w:val="both"/>
        <w:outlineLvl w:val="0"/>
        <w:rPr>
          <w:rFonts w:ascii="Arial" w:eastAsia="Times New Roman" w:hAnsi="Arial" w:cs="Arial"/>
          <w:b/>
          <w:sz w:val="24"/>
          <w:szCs w:val="24"/>
          <w:lang w:eastAsia="ru-RU"/>
        </w:rPr>
      </w:pP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ЗОНЫ СПЕЦИАЛЬНОГО НАЗНАЧЕНИЯ</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С-1       Зона режимных объектов</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С-2       Зона объектов ритуального назначения</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С-3       Зона насаждений специального назначения</w:t>
      </w:r>
    </w:p>
    <w:p w:rsidR="00C31BFC" w:rsidRDefault="00C31BFC">
      <w:pPr>
        <w:keepNext/>
        <w:tabs>
          <w:tab w:val="left" w:pos="9214"/>
        </w:tabs>
        <w:spacing w:after="0"/>
        <w:ind w:firstLine="425"/>
        <w:contextualSpacing/>
        <w:jc w:val="both"/>
        <w:outlineLvl w:val="0"/>
        <w:rPr>
          <w:rFonts w:ascii="Arial" w:eastAsia="Times New Roman" w:hAnsi="Arial" w:cs="Arial"/>
          <w:b/>
          <w:sz w:val="24"/>
          <w:szCs w:val="24"/>
          <w:lang w:eastAsia="ru-RU"/>
        </w:rPr>
      </w:pP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ЗОНЫ СЕЛЬСКОХОЗЯЙСТВЕННОГО ИСПОЛЬЗОВАНИЯ</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СХ-1     Зона сельскохозяйственного назначения</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 xml:space="preserve">СХ-2     Зона сельскохозяйственного использования, резервируемая для </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 xml:space="preserve">             комплексного строительства.</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t xml:space="preserve">СХ-3     Зона ограниченного ведения сельского хозяйства и сохранения </w:t>
      </w:r>
    </w:p>
    <w:p w:rsidR="00C31BFC" w:rsidRDefault="00FA271D">
      <w:pPr>
        <w:keepNext/>
        <w:tabs>
          <w:tab w:val="left" w:pos="9214"/>
        </w:tabs>
        <w:spacing w:after="0"/>
        <w:ind w:firstLine="425"/>
        <w:contextualSpacing/>
        <w:jc w:val="both"/>
        <w:outlineLvl w:val="0"/>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 xml:space="preserve">             естественных природных ландшафтов</w:t>
      </w:r>
    </w:p>
    <w:p w:rsidR="00C31BFC" w:rsidRDefault="00FA271D">
      <w:pPr>
        <w:keepNext/>
        <w:tabs>
          <w:tab w:val="left" w:pos="9214"/>
        </w:tabs>
        <w:spacing w:after="0"/>
        <w:ind w:firstLine="425"/>
        <w:contextualSpacing/>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ЗОНЫ ЖИЛОЙ ЗАСТРОЙКИ</w:t>
      </w:r>
    </w:p>
    <w:p w:rsidR="00C31BFC" w:rsidRDefault="00C31BFC">
      <w:pPr>
        <w:keepNext/>
        <w:tabs>
          <w:tab w:val="left" w:pos="9214"/>
        </w:tabs>
        <w:spacing w:after="0"/>
        <w:ind w:firstLine="425"/>
        <w:contextualSpacing/>
        <w:jc w:val="both"/>
        <w:outlineLvl w:val="0"/>
        <w:rPr>
          <w:rFonts w:ascii="Arial" w:eastAsia="Times New Roman" w:hAnsi="Arial" w:cs="Arial"/>
          <w:b/>
          <w:color w:val="0070C0"/>
          <w:sz w:val="24"/>
          <w:szCs w:val="24"/>
          <w:lang w:eastAsia="ru-RU"/>
        </w:rPr>
      </w:pPr>
    </w:p>
    <w:p w:rsidR="00C31BFC" w:rsidRDefault="00FA271D">
      <w:pPr>
        <w:keepNext/>
        <w:ind w:firstLine="851"/>
        <w:contextualSpacing/>
        <w:jc w:val="both"/>
        <w:rPr>
          <w:rFonts w:ascii="Arial" w:hAnsi="Arial" w:cs="Arial"/>
          <w:sz w:val="24"/>
          <w:szCs w:val="24"/>
        </w:rPr>
      </w:pPr>
      <w:r>
        <w:rPr>
          <w:rFonts w:ascii="Arial" w:hAnsi="Arial" w:cs="Arial"/>
          <w:sz w:val="24"/>
          <w:szCs w:val="24"/>
        </w:rPr>
        <w:t xml:space="preserve">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w:t>
      </w:r>
    </w:p>
    <w:p w:rsidR="00C31BFC" w:rsidRDefault="00FA271D">
      <w:pPr>
        <w:keepNext/>
        <w:spacing w:after="0"/>
        <w:ind w:firstLine="851"/>
        <w:contextualSpacing/>
        <w:jc w:val="both"/>
        <w:rPr>
          <w:rFonts w:ascii="Arial" w:hAnsi="Arial" w:cs="Arial"/>
          <w:sz w:val="24"/>
          <w:szCs w:val="24"/>
        </w:rPr>
      </w:pPr>
      <w:r>
        <w:rPr>
          <w:rFonts w:ascii="Arial" w:hAnsi="Arial" w:cs="Arial"/>
          <w:sz w:val="24"/>
          <w:szCs w:val="24"/>
        </w:rPr>
        <w:t>Жилые зоны предназначены для застройки жилыми зданиями различного вида и обеспечения проживания в них.</w:t>
      </w:r>
    </w:p>
    <w:p w:rsidR="00C31BFC" w:rsidRDefault="00FA271D">
      <w:pPr>
        <w:pStyle w:val="afd"/>
        <w:keepNext/>
        <w:spacing w:after="200" w:line="276" w:lineRule="auto"/>
        <w:ind w:firstLine="709"/>
        <w:contextualSpacing/>
        <w:rPr>
          <w:rFonts w:ascii="Arial" w:hAnsi="Arial" w:cs="Arial"/>
          <w:sz w:val="24"/>
          <w:szCs w:val="24"/>
        </w:rPr>
      </w:pPr>
      <w:r>
        <w:rPr>
          <w:rFonts w:ascii="Arial" w:hAnsi="Arial" w:cs="Arial"/>
          <w:b/>
          <w:sz w:val="24"/>
          <w:szCs w:val="24"/>
        </w:rPr>
        <w:t>При определении этажности надземной части здания</w:t>
      </w:r>
      <w:r>
        <w:rPr>
          <w:rFonts w:ascii="Arial" w:hAnsi="Arial" w:cs="Arial"/>
          <w:sz w:val="24"/>
          <w:szCs w:val="24"/>
        </w:rPr>
        <w:t xml:space="preserve"> в число этажей включаются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2,0 м.</w:t>
      </w:r>
    </w:p>
    <w:p w:rsidR="00C31BFC" w:rsidRDefault="00FA271D">
      <w:pPr>
        <w:keepNext/>
        <w:spacing w:after="0"/>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C31BFC" w:rsidRDefault="00FA271D">
      <w:pPr>
        <w:keepNext/>
        <w:spacing w:after="0"/>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Технический этаж, расположенный над верхним этажом, при определении этажности здания не учитывается.</w:t>
      </w:r>
    </w:p>
    <w:p w:rsidR="00C31BFC" w:rsidRDefault="00FA271D">
      <w:pPr>
        <w:keepNext/>
        <w:spacing w:after="0"/>
        <w:ind w:firstLine="851"/>
        <w:contextualSpacing/>
        <w:jc w:val="both"/>
        <w:rPr>
          <w:rFonts w:ascii="Arial" w:hAnsi="Arial" w:cs="Arial"/>
          <w:sz w:val="24"/>
          <w:szCs w:val="24"/>
        </w:rPr>
      </w:pPr>
      <w:r>
        <w:rPr>
          <w:rFonts w:ascii="Arial" w:hAnsi="Arial" w:cs="Arial"/>
          <w:sz w:val="24"/>
          <w:szCs w:val="24"/>
        </w:rPr>
        <w:t>2. В жилых зонах допускается размещение в качестве основных или вспомогательных видов использования: встроенных или пристроенных объектов социального и коммунально-бытового назначения, объектов здравоохранения (если их площадь не превышает 150 м</w:t>
      </w:r>
      <w:r>
        <w:rPr>
          <w:rFonts w:ascii="Arial" w:hAnsi="Arial" w:cs="Arial"/>
          <w:sz w:val="24"/>
          <w:szCs w:val="24"/>
          <w:vertAlign w:val="superscript"/>
        </w:rPr>
        <w:t>2</w:t>
      </w:r>
      <w:r>
        <w:rPr>
          <w:rFonts w:ascii="Arial" w:hAnsi="Arial" w:cs="Arial"/>
          <w:sz w:val="24"/>
          <w:szCs w:val="24"/>
        </w:rPr>
        <w:t xml:space="preserve">), стоянок автомобильного транспорта, объектов инженерной инфраструктуры, для которых не требуется установление санитарно-защитных зон и деятельность которых не оказывает вредного воздействия на окружающую среду, в том числе (шум, вибрация, магнитные поля, радиационное воздействие, загрязнение почв, воздуха, воды и иные вредные воздействия). </w:t>
      </w:r>
    </w:p>
    <w:p w:rsidR="00C31BFC" w:rsidRDefault="00FA271D">
      <w:pPr>
        <w:keepNext/>
        <w:ind w:firstLine="851"/>
        <w:contextualSpacing/>
        <w:jc w:val="both"/>
        <w:rPr>
          <w:rFonts w:ascii="Arial" w:hAnsi="Arial" w:cs="Arial"/>
          <w:sz w:val="24"/>
          <w:szCs w:val="24"/>
        </w:rPr>
      </w:pPr>
      <w:r>
        <w:rPr>
          <w:rFonts w:ascii="Arial" w:hAnsi="Arial" w:cs="Arial"/>
          <w:sz w:val="24"/>
          <w:szCs w:val="24"/>
        </w:rPr>
        <w:t>3. Размещение встроенных или пристроенных объектов  допускается при условии обеспечения обособленных от жилой территории входов для посетителей и персонала, а так же обособленных от жилой территории подъездов и парковок для транспорта, обслуживающего эти объекты. Вид функционального назначения данных помещений устанавливается настоящими Правилами в соответствии с градостроительными регламентами жилых зон.</w:t>
      </w:r>
    </w:p>
    <w:p w:rsidR="00C31BFC" w:rsidRDefault="00FA271D">
      <w:pPr>
        <w:keepNext/>
        <w:ind w:firstLine="851"/>
        <w:contextualSpacing/>
        <w:jc w:val="both"/>
        <w:rPr>
          <w:rFonts w:ascii="Arial" w:hAnsi="Arial" w:cs="Arial"/>
          <w:sz w:val="24"/>
          <w:szCs w:val="24"/>
        </w:rPr>
      </w:pPr>
      <w:r>
        <w:rPr>
          <w:rFonts w:ascii="Arial" w:hAnsi="Arial" w:cs="Arial"/>
          <w:sz w:val="24"/>
          <w:szCs w:val="24"/>
        </w:rPr>
        <w:t>4. Объекты благоустройства придомовых территорий (проезды, автостоянки, площадки для игр детей, площадки для занятий спортом, озеленённые территории, малые архитектурные формы и др.) размещаются в соответствии с нормативами и проектной документацией и относятся к вспомогательным видам разрешенного использования жилых зон.</w:t>
      </w:r>
    </w:p>
    <w:p w:rsidR="00C31BFC" w:rsidRDefault="00FA271D">
      <w:pPr>
        <w:keepNext/>
        <w:ind w:firstLine="851"/>
        <w:contextualSpacing/>
        <w:jc w:val="both"/>
        <w:rPr>
          <w:rFonts w:ascii="Arial" w:hAnsi="Arial" w:cs="Arial"/>
          <w:sz w:val="24"/>
          <w:szCs w:val="24"/>
        </w:rPr>
      </w:pPr>
      <w:r>
        <w:rPr>
          <w:rFonts w:ascii="Arial" w:hAnsi="Arial" w:cs="Arial"/>
          <w:sz w:val="24"/>
          <w:szCs w:val="24"/>
        </w:rPr>
        <w:t>5. Новое строительство на территориях жилых зон может быть осуществлено только в соответствии с основными видами разрешенного использования, установленными градостроительным регламентом.</w:t>
      </w:r>
    </w:p>
    <w:p w:rsidR="00C31BFC" w:rsidRDefault="00FA271D">
      <w:pPr>
        <w:keepNext/>
        <w:ind w:firstLine="851"/>
        <w:contextualSpacing/>
        <w:jc w:val="both"/>
        <w:rPr>
          <w:rFonts w:ascii="Arial" w:hAnsi="Arial" w:cs="Arial"/>
          <w:sz w:val="24"/>
          <w:szCs w:val="24"/>
        </w:rPr>
      </w:pPr>
      <w:r>
        <w:rPr>
          <w:rFonts w:ascii="Arial" w:hAnsi="Arial" w:cs="Arial"/>
          <w:sz w:val="24"/>
          <w:szCs w:val="24"/>
        </w:rPr>
        <w:t>6. Изменение функционального назначения жилых помещений допускается в отношении помещений первых этажей жилых домов, расположенных непосредственно вдоль красных линий улиц при условии обеспечения входов и подъездов со стороны красных линий улиц. Загрузка и любые входы в данные помещения, со стороны двора жилого дома и где расположены окна и входы в квартиры, не допус</w:t>
      </w:r>
      <w:r>
        <w:rPr>
          <w:rFonts w:ascii="Arial" w:hAnsi="Arial" w:cs="Arial"/>
          <w:sz w:val="24"/>
          <w:szCs w:val="24"/>
        </w:rPr>
        <w:lastRenderedPageBreak/>
        <w:t>кается. Вид функционального назначения и возможность перевода данных помещений устанавливается настоящими Правилами в соответствии с градостроительными регламентами жилых зон.</w:t>
      </w:r>
    </w:p>
    <w:p w:rsidR="00C31BFC" w:rsidRDefault="00FA271D">
      <w:pPr>
        <w:keepNext/>
        <w:ind w:firstLine="851"/>
        <w:contextualSpacing/>
        <w:jc w:val="both"/>
        <w:rPr>
          <w:rFonts w:ascii="Arial" w:hAnsi="Arial" w:cs="Arial"/>
          <w:sz w:val="24"/>
          <w:szCs w:val="24"/>
        </w:rPr>
      </w:pPr>
      <w:r>
        <w:rPr>
          <w:rFonts w:ascii="Arial" w:hAnsi="Arial" w:cs="Arial"/>
          <w:sz w:val="24"/>
          <w:szCs w:val="24"/>
        </w:rPr>
        <w:t xml:space="preserve">7.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 </w:t>
      </w:r>
    </w:p>
    <w:p w:rsidR="00C31BFC" w:rsidRDefault="00C31BFC">
      <w:pPr>
        <w:keepNext/>
        <w:ind w:firstLine="425"/>
        <w:contextualSpacing/>
        <w:jc w:val="both"/>
        <w:rPr>
          <w:rFonts w:ascii="Arial" w:hAnsi="Arial" w:cs="Arial"/>
          <w:b/>
          <w:bCs/>
          <w:sz w:val="24"/>
          <w:szCs w:val="24"/>
        </w:rPr>
      </w:pPr>
    </w:p>
    <w:p w:rsidR="00C31BFC" w:rsidRDefault="00FA271D">
      <w:pPr>
        <w:keepNext/>
        <w:ind w:firstLine="425"/>
        <w:contextualSpacing/>
        <w:jc w:val="center"/>
        <w:rPr>
          <w:rFonts w:ascii="Arial" w:hAnsi="Arial" w:cs="Arial"/>
          <w:b/>
          <w:sz w:val="24"/>
          <w:szCs w:val="24"/>
        </w:rPr>
      </w:pPr>
      <w:r>
        <w:rPr>
          <w:rFonts w:ascii="Arial" w:hAnsi="Arial" w:cs="Arial"/>
          <w:b/>
          <w:sz w:val="24"/>
          <w:szCs w:val="24"/>
        </w:rPr>
        <w:t>Статья 20.</w:t>
      </w:r>
      <w:r>
        <w:rPr>
          <w:rFonts w:ascii="Arial" w:hAnsi="Arial" w:cs="Arial"/>
          <w:b/>
          <w:color w:val="0070C0"/>
          <w:sz w:val="24"/>
          <w:szCs w:val="24"/>
        </w:rPr>
        <w:t xml:space="preserve"> </w:t>
      </w:r>
      <w:r>
        <w:rPr>
          <w:rFonts w:ascii="Arial" w:hAnsi="Arial" w:cs="Arial"/>
          <w:b/>
          <w:sz w:val="24"/>
          <w:szCs w:val="24"/>
        </w:rPr>
        <w:t>Зона малоэтажной жилой застройки (Ж-1)</w:t>
      </w:r>
    </w:p>
    <w:p w:rsidR="00C31BFC" w:rsidRDefault="00FA271D">
      <w:pPr>
        <w:pStyle w:val="aff"/>
        <w:keepNext/>
        <w:numPr>
          <w:ilvl w:val="0"/>
          <w:numId w:val="1"/>
        </w:numPr>
        <w:spacing w:after="0"/>
        <w:ind w:firstLine="425"/>
        <w:jc w:val="both"/>
        <w:rPr>
          <w:rFonts w:ascii="Arial" w:eastAsia="Times New Roman" w:hAnsi="Arial" w:cs="Arial"/>
          <w:b/>
          <w:sz w:val="24"/>
          <w:szCs w:val="24"/>
          <w:lang w:eastAsia="ru-RU"/>
        </w:rPr>
      </w:pPr>
      <w:r>
        <w:rPr>
          <w:rFonts w:ascii="Arial" w:eastAsia="Times New Roman" w:hAnsi="Arial" w:cs="Arial"/>
          <w:b/>
          <w:sz w:val="24"/>
          <w:szCs w:val="24"/>
          <w:lang w:eastAsia="ru-RU"/>
        </w:rPr>
        <w:t>Цели выделения зоны:</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развитие существующих и вновь осваиваемых территорий индивидуальной жилой застройки и малоэтажной многоквартирной жилой застройки,</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создание условий для размещения необходимых объектов инженерной и транспортной инфраструктур.</w:t>
      </w:r>
    </w:p>
    <w:p w:rsidR="00C31BFC" w:rsidRDefault="00C31BFC">
      <w:pPr>
        <w:keepNext/>
        <w:spacing w:after="0"/>
        <w:ind w:firstLine="425"/>
        <w:contextualSpacing/>
        <w:jc w:val="both"/>
        <w:rPr>
          <w:rFonts w:ascii="Arial" w:eastAsia="Times New Roman" w:hAnsi="Arial" w:cs="Arial"/>
          <w:sz w:val="24"/>
          <w:szCs w:val="24"/>
          <w:lang w:eastAsia="ru-RU"/>
        </w:rPr>
      </w:pPr>
    </w:p>
    <w:p w:rsidR="00C31BFC" w:rsidRDefault="00FA271D" w:rsidP="00FA271D">
      <w:pPr>
        <w:pStyle w:val="aff"/>
        <w:keepNext/>
        <w:numPr>
          <w:ilvl w:val="0"/>
          <w:numId w:val="1"/>
        </w:numPr>
        <w:spacing w:line="240" w:lineRule="auto"/>
        <w:jc w:val="both"/>
        <w:rPr>
          <w:rFonts w:ascii="Arial" w:hAnsi="Arial" w:cs="Arial"/>
          <w:b/>
          <w:sz w:val="24"/>
          <w:szCs w:val="24"/>
        </w:rPr>
      </w:pPr>
      <w:r w:rsidRPr="00FA271D">
        <w:rPr>
          <w:rFonts w:ascii="Arial" w:hAnsi="Arial" w:cs="Arial"/>
          <w:b/>
          <w:sz w:val="24"/>
          <w:szCs w:val="24"/>
        </w:rPr>
        <w:t>Основные виды и параметры разрешенного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18"/>
        <w:gridCol w:w="2481"/>
        <w:gridCol w:w="3156"/>
        <w:gridCol w:w="2990"/>
      </w:tblGrid>
      <w:tr w:rsidR="00247DED" w:rsidTr="00247DED">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DED" w:rsidRDefault="00247DED" w:rsidP="00247DED">
            <w:pPr>
              <w:widowControl w:val="0"/>
              <w:jc w:val="both"/>
              <w:rPr>
                <w:b/>
              </w:rPr>
            </w:pPr>
            <w:r>
              <w:rPr>
                <w:b/>
              </w:rPr>
              <w:t>код</w:t>
            </w:r>
          </w:p>
        </w:tc>
        <w:tc>
          <w:tcPr>
            <w:tcW w:w="2481" w:type="dxa"/>
            <w:tcMar>
              <w:left w:w="108" w:type="dxa"/>
            </w:tcMar>
            <w:vAlign w:val="center"/>
          </w:tcPr>
          <w:p w:rsidR="00247DED" w:rsidRPr="00E91DB7" w:rsidRDefault="00247DED" w:rsidP="00247DED">
            <w:pPr>
              <w:tabs>
                <w:tab w:val="left" w:pos="2520"/>
              </w:tabs>
              <w:jc w:val="center"/>
              <w:rPr>
                <w:rFonts w:eastAsia="SimSun"/>
                <w:b/>
                <w:color w:val="000000"/>
                <w:lang w:eastAsia="zh-CN"/>
              </w:rPr>
            </w:pPr>
            <w:r w:rsidRPr="00E91DB7">
              <w:rPr>
                <w:rFonts w:eastAsia="SimSun"/>
                <w:b/>
                <w:color w:val="000000"/>
                <w:lang w:eastAsia="zh-CN"/>
              </w:rPr>
              <w:t>виды использования земельных участков</w:t>
            </w:r>
          </w:p>
        </w:tc>
        <w:tc>
          <w:tcPr>
            <w:tcW w:w="3156" w:type="dxa"/>
            <w:tcMar>
              <w:left w:w="108" w:type="dxa"/>
            </w:tcMar>
            <w:vAlign w:val="center"/>
          </w:tcPr>
          <w:p w:rsidR="00247DED" w:rsidRPr="00E91DB7" w:rsidRDefault="00247DED" w:rsidP="00247DED">
            <w:pPr>
              <w:tabs>
                <w:tab w:val="left" w:pos="2520"/>
              </w:tabs>
              <w:ind w:left="-170"/>
              <w:jc w:val="center"/>
              <w:rPr>
                <w:rFonts w:eastAsia="SimSun"/>
                <w:b/>
                <w:color w:val="000000"/>
                <w:lang w:eastAsia="zh-CN"/>
              </w:rPr>
            </w:pPr>
            <w:r w:rsidRPr="00E91DB7">
              <w:rPr>
                <w:rFonts w:eastAsia="SimSun"/>
                <w:b/>
                <w:color w:val="000000"/>
                <w:lang w:eastAsia="zh-CN"/>
              </w:rPr>
              <w:t>виды объектов капитального строительства</w:t>
            </w:r>
          </w:p>
        </w:tc>
        <w:tc>
          <w:tcPr>
            <w:tcW w:w="2990" w:type="dxa"/>
            <w:tcMar>
              <w:left w:w="108" w:type="dxa"/>
            </w:tcMar>
            <w:vAlign w:val="center"/>
          </w:tcPr>
          <w:p w:rsidR="00247DED" w:rsidRPr="00E91DB7" w:rsidRDefault="00247DED" w:rsidP="00247DED">
            <w:pPr>
              <w:tabs>
                <w:tab w:val="left" w:pos="2520"/>
              </w:tabs>
              <w:ind w:firstLine="34"/>
              <w:jc w:val="center"/>
              <w:rPr>
                <w:rFonts w:eastAsia="SimSun"/>
                <w:b/>
                <w:color w:val="000000"/>
                <w:lang w:eastAsia="zh-CN"/>
              </w:rPr>
            </w:pPr>
            <w:r w:rsidRPr="00E91DB7">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C31BFC" w:rsidTr="00247DED">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2.1.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Для индивидуального жилого дома</w:t>
            </w:r>
          </w:p>
        </w:tc>
        <w:tc>
          <w:tcPr>
            <w:tcW w:w="31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DED" w:rsidRDefault="00247DED" w:rsidP="00247DED">
            <w:pPr>
              <w:widowControl w:val="0"/>
              <w:jc w:val="both"/>
            </w:pPr>
            <w:r>
              <w:t>Индивидуальный жилой дом (дом, пригодный для постоянного проживания, высотой не выше трех надземных этажей);</w:t>
            </w:r>
          </w:p>
          <w:p w:rsidR="00247DED" w:rsidRDefault="00247DED" w:rsidP="00247DED">
            <w:pPr>
              <w:widowControl w:val="0"/>
              <w:jc w:val="both"/>
            </w:pPr>
            <w:r>
              <w:t>выращивание плодовых, ягодных, овощных, бахчевых или иных декоративных или сельскохозяйственных культур;</w:t>
            </w:r>
          </w:p>
          <w:p w:rsidR="00C31BFC" w:rsidRDefault="00247DED" w:rsidP="00247DED">
            <w:pPr>
              <w:widowControl w:val="0"/>
              <w:jc w:val="both"/>
            </w:pPr>
            <w:r>
              <w:t>размещение индивидуальных гаражей и подсобных сооружений</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DED" w:rsidRDefault="00247DED" w:rsidP="00247DED">
            <w:pPr>
              <w:widowControl w:val="0"/>
              <w:jc w:val="both"/>
            </w:pPr>
            <w:r>
              <w:t>минимальная/максимальная площадь земельных участков – 500/3000 кв. м;</w:t>
            </w:r>
          </w:p>
          <w:p w:rsidR="00247DED" w:rsidRDefault="00247DED" w:rsidP="00247DED">
            <w:pPr>
              <w:widowControl w:val="0"/>
              <w:jc w:val="both"/>
            </w:pPr>
            <w:r>
              <w:t>минимальная ширина земельных участков вдоль фронта улицы (проезда) – 20 м;</w:t>
            </w:r>
          </w:p>
          <w:p w:rsidR="00247DED" w:rsidRDefault="00247DED" w:rsidP="00247DED">
            <w:pPr>
              <w:widowControl w:val="0"/>
              <w:jc w:val="both"/>
            </w:pPr>
            <w:r>
              <w:t>максимальное количество надземных этажей зданий – 3 этажа (включая мансардный этаж);</w:t>
            </w:r>
          </w:p>
          <w:p w:rsidR="00C31BFC" w:rsidRDefault="00247DED" w:rsidP="00247DED">
            <w:pPr>
              <w:widowControl w:val="0"/>
              <w:jc w:val="both"/>
            </w:pPr>
            <w:r>
              <w:t>максимальный процент застройки в границах земельного участка – 50%</w:t>
            </w:r>
          </w:p>
        </w:tc>
      </w:tr>
      <w:tr w:rsidR="00C31BFC" w:rsidTr="00247DED">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2.2.</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Для ведения личного подсобного хозяйства</w:t>
            </w:r>
          </w:p>
        </w:tc>
        <w:tc>
          <w:tcPr>
            <w:tcW w:w="31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DED" w:rsidRDefault="00247DED" w:rsidP="00247DED">
            <w:pPr>
              <w:widowControl w:val="0"/>
              <w:jc w:val="both"/>
            </w:pPr>
            <w:r>
              <w:t xml:space="preserve">Жилой дом, не предназначенный для раздела на квартиры (дома, пригодные для постоянного проживания и высотой не </w:t>
            </w:r>
            <w:r>
              <w:lastRenderedPageBreak/>
              <w:t>выше трех надземных этажей);</w:t>
            </w:r>
          </w:p>
          <w:p w:rsidR="00247DED" w:rsidRDefault="00247DED" w:rsidP="00247DED">
            <w:pPr>
              <w:widowControl w:val="0"/>
              <w:jc w:val="both"/>
            </w:pPr>
            <w:r>
              <w:t>производство сельскохозяйственной продукции;</w:t>
            </w:r>
          </w:p>
          <w:p w:rsidR="00247DED" w:rsidRDefault="00247DED" w:rsidP="00247DED">
            <w:pPr>
              <w:widowControl w:val="0"/>
              <w:jc w:val="both"/>
            </w:pPr>
            <w:r>
              <w:t>размещение гаража и иных вспомогательных сооружений;</w:t>
            </w:r>
          </w:p>
          <w:p w:rsidR="00C31BFC" w:rsidRDefault="00247DED" w:rsidP="00247DED">
            <w:pPr>
              <w:widowControl w:val="0"/>
              <w:jc w:val="both"/>
            </w:pPr>
            <w:r>
              <w:t xml:space="preserve">содержание сельскохозяйственных животных (в случае, если площадь участка не менее 1000,0 </w:t>
            </w:r>
            <w:proofErr w:type="spellStart"/>
            <w:r>
              <w:t>кв.м</w:t>
            </w:r>
            <w:proofErr w:type="spellEnd"/>
            <w:r>
              <w:t>)</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DED" w:rsidRDefault="00247DED" w:rsidP="00247DED">
            <w:pPr>
              <w:widowControl w:val="0"/>
              <w:jc w:val="both"/>
            </w:pPr>
            <w:r>
              <w:lastRenderedPageBreak/>
              <w:t>Минимальная/максимальная площадь земельных участков – 600/8000 кв. м.</w:t>
            </w:r>
          </w:p>
          <w:p w:rsidR="00247DED" w:rsidRDefault="00247DED" w:rsidP="00247DED">
            <w:pPr>
              <w:widowControl w:val="0"/>
              <w:jc w:val="both"/>
            </w:pPr>
            <w:r>
              <w:lastRenderedPageBreak/>
              <w:t>Минимальная ширина земельных участков вдоль фронта улицы (проезда) – 20 м.</w:t>
            </w:r>
          </w:p>
          <w:p w:rsidR="00247DED" w:rsidRDefault="00247DED" w:rsidP="00247DED">
            <w:pPr>
              <w:widowControl w:val="0"/>
              <w:jc w:val="both"/>
            </w:pPr>
            <w:r>
              <w:t>Максимальное количество надземных этажей зданий – 3 этажа (включая мансардный этаж).</w:t>
            </w:r>
          </w:p>
          <w:p w:rsidR="00C31BFC" w:rsidRDefault="00247DED" w:rsidP="00247DED">
            <w:pPr>
              <w:widowControl w:val="0"/>
              <w:jc w:val="both"/>
            </w:pPr>
            <w:r>
              <w:t>максимальный процент застройки в границах земельного участка – 50%</w:t>
            </w:r>
          </w:p>
        </w:tc>
      </w:tr>
      <w:tr w:rsidR="00C31BFC" w:rsidTr="00247DED">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2.3.</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Блокированная жилая застройка</w:t>
            </w:r>
          </w:p>
        </w:tc>
        <w:tc>
          <w:tcPr>
            <w:tcW w:w="31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247DED">
            <w:pPr>
              <w:widowControl w:val="0"/>
              <w:jc w:val="both"/>
            </w:pPr>
            <w:r w:rsidRPr="00247DED">
              <w:t>Жилые дома, не предназначенные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DED" w:rsidRDefault="00247DED" w:rsidP="00247DED">
            <w:pPr>
              <w:widowControl w:val="0"/>
              <w:tabs>
                <w:tab w:val="left" w:pos="1725"/>
              </w:tabs>
              <w:jc w:val="both"/>
            </w:pPr>
            <w:r>
              <w:t>Минимальная/максимальная площадь земельных участков – 200/2000 кв. м.</w:t>
            </w:r>
          </w:p>
          <w:p w:rsidR="00247DED" w:rsidRDefault="00247DED" w:rsidP="00247DED">
            <w:pPr>
              <w:widowControl w:val="0"/>
              <w:tabs>
                <w:tab w:val="left" w:pos="1725"/>
              </w:tabs>
              <w:jc w:val="both"/>
            </w:pPr>
            <w:r>
              <w:t xml:space="preserve">       Минимальная ширина земельных участков вдоль фронта улицы (проезда) – 10 м.</w:t>
            </w:r>
          </w:p>
          <w:p w:rsidR="00247DED" w:rsidRDefault="00247DED" w:rsidP="00247DED">
            <w:pPr>
              <w:widowControl w:val="0"/>
              <w:tabs>
                <w:tab w:val="left" w:pos="1725"/>
              </w:tabs>
              <w:jc w:val="both"/>
            </w:pPr>
            <w:r>
              <w:t xml:space="preserve">       Максимальное количество надземных этажей зданий – 3 этажа (включая мансардный этаж).</w:t>
            </w:r>
          </w:p>
          <w:p w:rsidR="00C31BFC" w:rsidRDefault="00247DED" w:rsidP="00247DED">
            <w:pPr>
              <w:widowControl w:val="0"/>
              <w:tabs>
                <w:tab w:val="left" w:pos="1725"/>
              </w:tabs>
              <w:jc w:val="both"/>
            </w:pPr>
            <w:r>
              <w:t xml:space="preserve">       Максимальный процент застройки в границах земельного участка – 50%</w:t>
            </w:r>
          </w:p>
        </w:tc>
      </w:tr>
      <w:tr w:rsidR="00C31BFC" w:rsidTr="00247DED">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2.1.1.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Малоэтажная многоквартирная жилая застройка</w:t>
            </w:r>
          </w:p>
        </w:tc>
        <w:tc>
          <w:tcPr>
            <w:tcW w:w="31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DED" w:rsidRPr="004A2080" w:rsidRDefault="00247DED" w:rsidP="00247DED">
            <w:pPr>
              <w:widowControl w:val="0"/>
              <w:jc w:val="both"/>
            </w:pPr>
            <w:r w:rsidRPr="004A2080">
              <w:t>малоэтажного многоквартирного жилого дома (дом, пригодный для постоянного проживания, высотой до 4 этажей, включая мансардный);</w:t>
            </w:r>
          </w:p>
          <w:p w:rsidR="00247DED" w:rsidRPr="004A2080" w:rsidRDefault="00247DED" w:rsidP="00247DED">
            <w:pPr>
              <w:widowControl w:val="0"/>
              <w:jc w:val="both"/>
            </w:pPr>
            <w:r w:rsidRPr="004A2080">
              <w:t xml:space="preserve"> разведение декоративных и плодовых деревьев, овощных и ягодных культур; </w:t>
            </w:r>
          </w:p>
          <w:p w:rsidR="00247DED" w:rsidRPr="004A2080" w:rsidRDefault="00247DED" w:rsidP="00247DED">
            <w:pPr>
              <w:widowControl w:val="0"/>
              <w:jc w:val="both"/>
            </w:pPr>
            <w:r w:rsidRPr="004A2080">
              <w:t xml:space="preserve">размещение индивидуальных гаражей и иных вспомогательных сооружений; </w:t>
            </w:r>
          </w:p>
          <w:p w:rsidR="00247DED" w:rsidRPr="004A2080" w:rsidRDefault="00247DED" w:rsidP="00247DED">
            <w:pPr>
              <w:widowControl w:val="0"/>
              <w:jc w:val="both"/>
            </w:pPr>
            <w:r w:rsidRPr="004A2080">
              <w:t xml:space="preserve">обустройство спортивных и </w:t>
            </w:r>
            <w:r w:rsidRPr="004A2080">
              <w:lastRenderedPageBreak/>
              <w:t>детских площадок, площадок отдыха;</w:t>
            </w:r>
          </w:p>
          <w:p w:rsidR="00C31BFC" w:rsidRDefault="00247DED" w:rsidP="00247DED">
            <w:pPr>
              <w:widowControl w:val="0"/>
              <w:jc w:val="both"/>
              <w:rPr>
                <w:u w:val="single"/>
              </w:rPr>
            </w:pPr>
            <w:r w:rsidRPr="004A2080">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DED" w:rsidRDefault="00247DED" w:rsidP="00247DED">
            <w:pPr>
              <w:widowControl w:val="0"/>
              <w:jc w:val="both"/>
            </w:pPr>
            <w:r>
              <w:lastRenderedPageBreak/>
              <w:t xml:space="preserve">Минимальная/максимальная площадь земельного участка – 1000/15000 </w:t>
            </w:r>
            <w:proofErr w:type="spellStart"/>
            <w:r>
              <w:t>кв.м</w:t>
            </w:r>
            <w:proofErr w:type="spellEnd"/>
            <w:r>
              <w:t>.</w:t>
            </w:r>
          </w:p>
          <w:p w:rsidR="00247DED" w:rsidRDefault="00247DED" w:rsidP="00247DED">
            <w:pPr>
              <w:widowControl w:val="0"/>
              <w:jc w:val="both"/>
            </w:pPr>
            <w:r>
              <w:t>Предельные размеры земельных участков не нормируются.</w:t>
            </w:r>
          </w:p>
          <w:p w:rsidR="00247DED" w:rsidRDefault="00247DED" w:rsidP="00247DED">
            <w:pPr>
              <w:widowControl w:val="0"/>
              <w:jc w:val="both"/>
            </w:pPr>
            <w:r>
              <w:t xml:space="preserve">Максимальное количество надземных этажей – 4 </w:t>
            </w:r>
            <w:proofErr w:type="spellStart"/>
            <w:r>
              <w:t>эт</w:t>
            </w:r>
            <w:proofErr w:type="spellEnd"/>
            <w:r>
              <w:t xml:space="preserve">.  </w:t>
            </w:r>
          </w:p>
          <w:p w:rsidR="00C31BFC" w:rsidRDefault="00247DED" w:rsidP="00247DED">
            <w:pPr>
              <w:widowControl w:val="0"/>
              <w:jc w:val="both"/>
            </w:pPr>
            <w:r>
              <w:t>Максимальный процент застройки в границах земельного участка – 40%</w:t>
            </w:r>
          </w:p>
        </w:tc>
      </w:tr>
      <w:tr w:rsidR="004A2080" w:rsidTr="004A2080">
        <w:trPr>
          <w:trHeight w:val="462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rPr>
                <w:color w:val="000000" w:themeColor="text1"/>
              </w:rPr>
            </w:pPr>
            <w:r>
              <w:rPr>
                <w:color w:val="000000" w:themeColor="text1"/>
              </w:rPr>
              <w:t>3.5.1.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rPr>
                <w:color w:val="000000" w:themeColor="text1"/>
              </w:rPr>
            </w:pPr>
            <w:r>
              <w:rPr>
                <w:color w:val="000000" w:themeColor="text1"/>
              </w:rPr>
              <w:t>Дошкольное, начальное и среднее общее образование</w:t>
            </w:r>
          </w:p>
        </w:tc>
        <w:tc>
          <w:tcPr>
            <w:tcW w:w="3156" w:type="dxa"/>
            <w:tcMar>
              <w:left w:w="108" w:type="dxa"/>
            </w:tcMar>
          </w:tcPr>
          <w:p w:rsidR="004A2080" w:rsidRPr="0004118A" w:rsidRDefault="004A2080" w:rsidP="004A2080">
            <w:pPr>
              <w:jc w:val="both"/>
              <w:rPr>
                <w:rFonts w:eastAsia="SimSun"/>
                <w:color w:val="000000"/>
                <w:lang w:eastAsia="zh-CN"/>
              </w:rPr>
            </w:pPr>
            <w:r>
              <w:rPr>
                <w:rFonts w:eastAsia="SimSun"/>
                <w:color w:val="000000"/>
                <w:lang w:eastAsia="zh-CN"/>
              </w:rPr>
              <w:t>О</w:t>
            </w:r>
            <w:r w:rsidRPr="00DE258A">
              <w:rPr>
                <w:rFonts w:eastAsia="SimSun"/>
                <w:color w:val="000000"/>
                <w:lang w:eastAsia="zh-CN"/>
              </w:rPr>
              <w:t>бъект</w:t>
            </w:r>
            <w:r>
              <w:rPr>
                <w:rFonts w:eastAsia="SimSun"/>
                <w:color w:val="000000"/>
                <w:lang w:eastAsia="zh-CN"/>
              </w:rPr>
              <w:t>ы</w:t>
            </w:r>
            <w:r w:rsidRPr="00DE258A">
              <w:rPr>
                <w:rFonts w:eastAsia="SimSun"/>
                <w:color w:val="000000"/>
                <w:lang w:eastAsia="zh-CN"/>
              </w:rPr>
              <w:t xml:space="preserve"> капитального строительства, предназначенны</w:t>
            </w:r>
            <w:r>
              <w:rPr>
                <w:rFonts w:eastAsia="SimSun"/>
                <w:color w:val="000000"/>
                <w:lang w:eastAsia="zh-CN"/>
              </w:rPr>
              <w:t>е</w:t>
            </w:r>
            <w:r w:rsidRPr="00DE258A">
              <w:rPr>
                <w:rFonts w:eastAsia="SimSun"/>
                <w:color w:val="000000"/>
                <w:lang w:eastAsia="zh-CN"/>
              </w:rPr>
              <w:t xml:space="preserve">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990" w:type="dxa"/>
            <w:tcMar>
              <w:left w:w="108" w:type="dxa"/>
            </w:tcMar>
          </w:tcPr>
          <w:p w:rsidR="004A2080" w:rsidRDefault="004A2080" w:rsidP="004A2080">
            <w:pPr>
              <w:ind w:left="33" w:firstLine="426"/>
              <w:jc w:val="both"/>
              <w:rPr>
                <w:rFonts w:eastAsia="SimSun"/>
                <w:color w:val="000000"/>
                <w:lang w:eastAsia="zh-CN"/>
              </w:rPr>
            </w:pPr>
            <w:r w:rsidRPr="0004118A">
              <w:rPr>
                <w:rFonts w:eastAsia="SimSun"/>
                <w:color w:val="000000"/>
                <w:lang w:eastAsia="zh-CN"/>
              </w:rPr>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w:t>
            </w:r>
            <w:r>
              <w:rPr>
                <w:rFonts w:eastAsia="SimSun"/>
                <w:color w:val="000000"/>
                <w:lang w:eastAsia="zh-CN"/>
              </w:rPr>
              <w:t>20</w:t>
            </w:r>
            <w:r w:rsidRPr="0004118A">
              <w:rPr>
                <w:rFonts w:eastAsia="SimSun"/>
                <w:color w:val="000000"/>
                <w:lang w:eastAsia="zh-CN"/>
              </w:rPr>
              <w:t>00 кв. м</w:t>
            </w:r>
            <w:r>
              <w:rPr>
                <w:rFonts w:eastAsia="SimSun"/>
                <w:color w:val="000000"/>
                <w:lang w:eastAsia="zh-CN"/>
              </w:rPr>
              <w:t>/34000кв.м.</w:t>
            </w:r>
          </w:p>
          <w:p w:rsidR="004A2080" w:rsidRDefault="004A2080" w:rsidP="004A2080">
            <w:pPr>
              <w:ind w:left="33" w:firstLine="426"/>
              <w:jc w:val="both"/>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4A2080" w:rsidRPr="0004118A" w:rsidRDefault="004A2080" w:rsidP="004A2080">
            <w:pPr>
              <w:ind w:left="33"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аксимальное количество надземных этажей зданий – 4 этажа</w:t>
            </w:r>
            <w:r>
              <w:rPr>
                <w:rFonts w:eastAsia="SimSun"/>
                <w:color w:val="000000"/>
                <w:lang w:eastAsia="zh-CN"/>
              </w:rPr>
              <w:t>.</w:t>
            </w:r>
          </w:p>
          <w:p w:rsidR="004A2080" w:rsidRPr="0004118A" w:rsidRDefault="004A2080" w:rsidP="004A2080">
            <w:pPr>
              <w:ind w:left="33"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40%</w:t>
            </w:r>
            <w:r>
              <w:rPr>
                <w:rFonts w:eastAsia="SimSun"/>
                <w:color w:val="000000"/>
                <w:lang w:eastAsia="zh-CN"/>
              </w:rPr>
              <w:t>.</w:t>
            </w:r>
          </w:p>
        </w:tc>
      </w:tr>
      <w:tr w:rsidR="004A2080" w:rsidTr="00FA271D">
        <w:trPr>
          <w:trHeight w:val="1127"/>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pPr>
              <w:widowControl w:val="0"/>
              <w:jc w:val="both"/>
            </w:pPr>
            <w:r>
              <w:t>3.4.1.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pPr>
              <w:widowControl w:val="0"/>
              <w:jc w:val="both"/>
            </w:pPr>
            <w:r>
              <w:t>Амбулаторно-поликлиническое обслуживание</w:t>
            </w:r>
          </w:p>
        </w:tc>
        <w:tc>
          <w:tcPr>
            <w:tcW w:w="3156" w:type="dxa"/>
            <w:tcBorders>
              <w:top w:val="single" w:sz="4" w:space="0" w:color="00000A"/>
              <w:left w:val="single" w:sz="4" w:space="0" w:color="00000A"/>
              <w:right w:val="single" w:sz="4" w:space="0" w:color="00000A"/>
            </w:tcBorders>
            <w:shd w:val="clear" w:color="auto" w:fill="auto"/>
            <w:tcMar>
              <w:left w:w="108" w:type="dxa"/>
            </w:tcMar>
          </w:tcPr>
          <w:p w:rsidR="004A2080" w:rsidRDefault="004A2080">
            <w:pPr>
              <w:widowControl w:val="0"/>
              <w:jc w:val="both"/>
            </w:pPr>
            <w:r w:rsidRPr="004A2080">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 xml:space="preserve">Максимальная/минимальная площадь земельного участка – 30000 кв. м/1000 </w:t>
            </w:r>
            <w:proofErr w:type="spellStart"/>
            <w:r>
              <w:t>кв.м</w:t>
            </w:r>
            <w:proofErr w:type="spellEnd"/>
            <w:r>
              <w:t>.</w:t>
            </w:r>
          </w:p>
          <w:p w:rsidR="004A2080" w:rsidRDefault="004A2080" w:rsidP="004A2080">
            <w:pPr>
              <w:widowControl w:val="0"/>
              <w:jc w:val="both"/>
            </w:pPr>
            <w:r>
              <w:t xml:space="preserve">     Предельные размеры земельных участков не нормируются.</w:t>
            </w:r>
          </w:p>
          <w:p w:rsidR="004A2080" w:rsidRDefault="004A2080" w:rsidP="004A2080">
            <w:pPr>
              <w:widowControl w:val="0"/>
              <w:jc w:val="both"/>
            </w:pPr>
            <w:r>
              <w:t>Предельное количество этажей – 4.</w:t>
            </w:r>
          </w:p>
          <w:p w:rsidR="004A2080" w:rsidRDefault="004A2080" w:rsidP="004A2080">
            <w:pPr>
              <w:widowControl w:val="0"/>
              <w:jc w:val="both"/>
            </w:pPr>
            <w:r>
              <w:t>Минимальные отступы от границ участка - 3 м.</w:t>
            </w:r>
          </w:p>
          <w:p w:rsidR="004A2080" w:rsidRDefault="004A2080" w:rsidP="004A2080">
            <w:pPr>
              <w:widowControl w:val="0"/>
              <w:jc w:val="both"/>
            </w:pPr>
            <w:r>
              <w:t>Максимальный процент за</w:t>
            </w:r>
            <w:r>
              <w:lastRenderedPageBreak/>
              <w:t>стройки в границах земельного участка - 40%.</w:t>
            </w:r>
          </w:p>
        </w:tc>
      </w:tr>
      <w:tr w:rsidR="004A2080" w:rsidTr="00FA271D">
        <w:trPr>
          <w:trHeight w:val="1028"/>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lastRenderedPageBreak/>
              <w:t>3.6.</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Культурное развитие</w:t>
            </w:r>
          </w:p>
        </w:tc>
        <w:tc>
          <w:tcPr>
            <w:tcW w:w="3156" w:type="dxa"/>
            <w:tcBorders>
              <w:top w:val="single" w:sz="4" w:space="0" w:color="00000A"/>
              <w:left w:val="single" w:sz="4" w:space="0" w:color="00000A"/>
              <w:right w:val="single" w:sz="4" w:space="0" w:color="00000A"/>
            </w:tcBorders>
            <w:shd w:val="clear" w:color="auto" w:fill="auto"/>
            <w:tcMar>
              <w:left w:w="108" w:type="dxa"/>
            </w:tcMar>
          </w:tcPr>
          <w:p w:rsidR="004A2080" w:rsidRDefault="004A2080" w:rsidP="004A2080">
            <w:pPr>
              <w:widowControl w:val="0"/>
              <w:jc w:val="both"/>
            </w:pPr>
            <w:r>
              <w:t>Объекты капитального строительства,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A2080" w:rsidRDefault="004A2080" w:rsidP="004A2080">
            <w:pPr>
              <w:widowControl w:val="0"/>
              <w:jc w:val="both"/>
            </w:pPr>
            <w:r>
              <w:t>Площадки для празднеств и гуляний.</w:t>
            </w:r>
          </w:p>
          <w:p w:rsidR="004A2080" w:rsidRDefault="004A2080" w:rsidP="004A2080">
            <w:pPr>
              <w:widowControl w:val="0"/>
              <w:jc w:val="both"/>
            </w:pPr>
            <w:r>
              <w:t>Здания и сооружения для размещения цирков, зверинцев, зоопарков, океанариумов</w:t>
            </w:r>
          </w:p>
          <w:p w:rsidR="004A2080" w:rsidRDefault="004A2080" w:rsidP="004A2080">
            <w:pPr>
              <w:widowControl w:val="0"/>
              <w:jc w:val="both"/>
            </w:pPr>
            <w:r>
              <w:t>Дома культуры, клубы (*), (**)</w:t>
            </w:r>
          </w:p>
          <w:p w:rsidR="004A2080" w:rsidRDefault="004A2080" w:rsidP="004A2080">
            <w:pPr>
              <w:widowControl w:val="0"/>
              <w:jc w:val="both"/>
            </w:pPr>
            <w:r>
              <w:t>Библиотеки(*), (**)</w:t>
            </w:r>
          </w:p>
        </w:tc>
        <w:tc>
          <w:tcPr>
            <w:tcW w:w="2990" w:type="dxa"/>
            <w:shd w:val="clear" w:color="auto" w:fill="auto"/>
            <w:tcMar>
              <w:left w:w="108" w:type="dxa"/>
            </w:tcMar>
          </w:tcPr>
          <w:p w:rsidR="004A2080" w:rsidRDefault="004A2080" w:rsidP="004A2080">
            <w:pPr>
              <w:ind w:firstLine="426"/>
              <w:jc w:val="both"/>
              <w:rPr>
                <w:rFonts w:eastAsia="SimSun"/>
                <w:color w:val="000000"/>
                <w:lang w:eastAsia="zh-CN"/>
              </w:rPr>
            </w:pPr>
            <w:r w:rsidRPr="0004118A">
              <w:rPr>
                <w:rFonts w:eastAsia="SimSun"/>
                <w:color w:val="000000"/>
                <w:lang w:eastAsia="zh-CN"/>
              </w:rPr>
              <w:t>Максимальная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w:t>
            </w:r>
            <w:r>
              <w:rPr>
                <w:rFonts w:eastAsia="SimSun"/>
                <w:color w:val="000000"/>
                <w:lang w:eastAsia="zh-CN"/>
              </w:rPr>
              <w:t xml:space="preserve"> </w:t>
            </w:r>
            <w:r w:rsidRPr="0004118A">
              <w:rPr>
                <w:rFonts w:eastAsia="SimSun"/>
                <w:color w:val="000000"/>
                <w:lang w:eastAsia="zh-CN"/>
              </w:rPr>
              <w:t xml:space="preserve">– </w:t>
            </w:r>
            <w:r>
              <w:rPr>
                <w:rFonts w:eastAsia="SimSun"/>
                <w:color w:val="000000"/>
                <w:lang w:eastAsia="zh-CN"/>
              </w:rPr>
              <w:t>5</w:t>
            </w:r>
            <w:r w:rsidRPr="0004118A">
              <w:rPr>
                <w:rFonts w:eastAsia="SimSun"/>
                <w:color w:val="000000"/>
                <w:lang w:eastAsia="zh-CN"/>
              </w:rPr>
              <w:t>000 кв. м</w:t>
            </w:r>
            <w:r>
              <w:rPr>
                <w:rFonts w:eastAsia="SimSun"/>
                <w:color w:val="000000"/>
                <w:lang w:eastAsia="zh-CN"/>
              </w:rPr>
              <w:t>/1000кв.м.</w:t>
            </w:r>
          </w:p>
          <w:p w:rsidR="004A2080" w:rsidRPr="009828D1" w:rsidRDefault="004A2080" w:rsidP="004A2080">
            <w:pPr>
              <w:tabs>
                <w:tab w:val="left" w:pos="1134"/>
              </w:tabs>
              <w:ind w:firstLine="426"/>
              <w:jc w:val="both"/>
              <w:rPr>
                <w:rFonts w:eastAsia="SimSun"/>
                <w:color w:val="000000"/>
                <w:lang w:eastAsia="zh-CN"/>
              </w:rPr>
            </w:pPr>
            <w:r w:rsidRPr="009828D1">
              <w:rPr>
                <w:rFonts w:eastAsia="SimSun"/>
                <w:color w:val="000000"/>
                <w:lang w:eastAsia="zh-CN"/>
              </w:rPr>
              <w:t>Предельные размеры земельных участков не нормируются.</w:t>
            </w:r>
          </w:p>
          <w:p w:rsidR="004A2080" w:rsidRPr="0004118A" w:rsidRDefault="004A2080" w:rsidP="004A2080">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аксимальное количество надземных этажей зданий – 3 этажа (включая мансардный этаж)</w:t>
            </w:r>
            <w:r>
              <w:rPr>
                <w:rFonts w:eastAsia="SimSun"/>
                <w:color w:val="000000"/>
                <w:lang w:eastAsia="zh-CN"/>
              </w:rPr>
              <w:t>.</w:t>
            </w:r>
          </w:p>
          <w:p w:rsidR="004A2080" w:rsidRPr="0004118A" w:rsidRDefault="004A2080" w:rsidP="004A2080">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60%</w:t>
            </w:r>
            <w:r>
              <w:rPr>
                <w:rFonts w:eastAsia="SimSun"/>
                <w:color w:val="000000"/>
                <w:lang w:eastAsia="zh-CN"/>
              </w:rPr>
              <w:t>.</w:t>
            </w:r>
          </w:p>
          <w:p w:rsidR="004A2080" w:rsidRPr="00B67A09" w:rsidRDefault="004A2080" w:rsidP="004A2080">
            <w:pPr>
              <w:widowControl w:val="0"/>
              <w:autoSpaceDE w:val="0"/>
              <w:autoSpaceDN w:val="0"/>
              <w:adjustRightInd w:val="0"/>
              <w:jc w:val="both"/>
            </w:pPr>
            <w:r>
              <w:rPr>
                <w:color w:val="000000"/>
              </w:rPr>
              <w:t>Д</w:t>
            </w:r>
            <w:r w:rsidRPr="0004118A">
              <w:rPr>
                <w:color w:val="000000"/>
              </w:rPr>
              <w:t>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A2080" w:rsidTr="00FA271D">
        <w:trPr>
          <w:trHeight w:val="164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3.2.</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Социальное обслуживание</w:t>
            </w:r>
          </w:p>
        </w:tc>
        <w:tc>
          <w:tcPr>
            <w:tcW w:w="3156" w:type="dxa"/>
            <w:tcBorders>
              <w:top w:val="single" w:sz="4" w:space="0" w:color="00000A"/>
              <w:left w:val="single" w:sz="4" w:space="0" w:color="00000A"/>
              <w:right w:val="single" w:sz="4" w:space="0" w:color="00000A"/>
            </w:tcBorders>
            <w:shd w:val="clear" w:color="auto" w:fill="auto"/>
            <w:tcMar>
              <w:left w:w="108" w:type="dxa"/>
            </w:tcMar>
          </w:tcPr>
          <w:p w:rsidR="004A2080" w:rsidRDefault="004A2080" w:rsidP="004A2080">
            <w:pPr>
              <w:widowControl w:val="0"/>
              <w:jc w:val="both"/>
            </w:pPr>
            <w:r>
              <w:t>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w:t>
            </w:r>
            <w:r>
              <w:lastRenderedPageBreak/>
              <w:t>ния социальных или пенсионных выплат).</w:t>
            </w:r>
          </w:p>
          <w:p w:rsidR="004A2080" w:rsidRDefault="004A2080" w:rsidP="004A2080">
            <w:pPr>
              <w:widowControl w:val="0"/>
              <w:jc w:val="both"/>
            </w:pPr>
            <w:r>
              <w:t>Объекты капитального строительства для размещения отделений почты и телеграфа.</w:t>
            </w:r>
          </w:p>
          <w:p w:rsidR="004A2080" w:rsidRDefault="004A2080" w:rsidP="004A2080">
            <w:pPr>
              <w:widowControl w:val="0"/>
              <w:jc w:val="both"/>
            </w:pPr>
            <w:r>
              <w:t>Объекты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lastRenderedPageBreak/>
              <w:t>Максимальная/минимальная площадь земельных участков – 15000 кв. м/1000кв.м.</w:t>
            </w:r>
          </w:p>
          <w:p w:rsidR="004A2080" w:rsidRDefault="004A2080" w:rsidP="004A2080">
            <w:pPr>
              <w:widowControl w:val="0"/>
              <w:jc w:val="both"/>
            </w:pPr>
            <w:r>
              <w:t>Предельные размеры земельных участков не нормируются.</w:t>
            </w:r>
          </w:p>
          <w:p w:rsidR="004A2080" w:rsidRDefault="004A2080" w:rsidP="004A2080">
            <w:pPr>
              <w:widowControl w:val="0"/>
              <w:jc w:val="both"/>
            </w:pPr>
            <w:r>
              <w:t>Максимальное количество надземных этажей зданий – 3 этажа (включая мансардный этаж).</w:t>
            </w:r>
          </w:p>
          <w:p w:rsidR="004A2080" w:rsidRDefault="004A2080" w:rsidP="004A2080">
            <w:pPr>
              <w:widowControl w:val="0"/>
              <w:jc w:val="both"/>
            </w:pPr>
            <w:r>
              <w:t>Максимальный процент застройки в границах земельного участка – 60%.</w:t>
            </w:r>
          </w:p>
          <w:p w:rsidR="004A2080" w:rsidRDefault="004A2080" w:rsidP="004A2080">
            <w:pPr>
              <w:widowControl w:val="0"/>
              <w:jc w:val="both"/>
            </w:pPr>
          </w:p>
        </w:tc>
      </w:tr>
      <w:tr w:rsidR="004A2080" w:rsidTr="00FA271D">
        <w:trPr>
          <w:trHeight w:val="3412"/>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lastRenderedPageBreak/>
              <w:t>3.3.</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Бытовое обслуживание</w:t>
            </w:r>
          </w:p>
        </w:tc>
        <w:tc>
          <w:tcPr>
            <w:tcW w:w="3156" w:type="dxa"/>
            <w:tcBorders>
              <w:top w:val="single" w:sz="4" w:space="0" w:color="00000A"/>
              <w:left w:val="single" w:sz="4" w:space="0" w:color="00000A"/>
              <w:right w:val="single" w:sz="4" w:space="0" w:color="00000A"/>
            </w:tcBorders>
            <w:shd w:val="clear" w:color="auto" w:fill="auto"/>
            <w:tcMar>
              <w:left w:w="108" w:type="dxa"/>
            </w:tcMar>
          </w:tcPr>
          <w:p w:rsidR="004A2080" w:rsidRDefault="004A2080" w:rsidP="004A2080">
            <w:pPr>
              <w:widowControl w:val="0"/>
              <w:jc w:val="both"/>
            </w:pPr>
            <w:r w:rsidRPr="004A2080">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приемные пункты прачечны</w:t>
            </w:r>
            <w:r>
              <w:t>х и химчисток, похоронные бюро)(**)</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 xml:space="preserve">Максимальная/минимальная площадь земельных участков – 15000 кв. м/1000 </w:t>
            </w:r>
            <w:proofErr w:type="spellStart"/>
            <w:r>
              <w:t>кв.м</w:t>
            </w:r>
            <w:proofErr w:type="spellEnd"/>
            <w:r>
              <w:t>.</w:t>
            </w:r>
          </w:p>
          <w:p w:rsidR="004A2080" w:rsidRDefault="004A2080" w:rsidP="004A2080">
            <w:pPr>
              <w:widowControl w:val="0"/>
              <w:jc w:val="both"/>
            </w:pPr>
            <w:r>
              <w:t>Предельные размеры земельных участков не нормируются.</w:t>
            </w:r>
          </w:p>
          <w:p w:rsidR="004A2080" w:rsidRDefault="004A2080" w:rsidP="004A2080">
            <w:pPr>
              <w:widowControl w:val="0"/>
              <w:jc w:val="both"/>
            </w:pPr>
            <w:r>
              <w:t>Предельная высота зданий, строений от уровня земли -30 м.</w:t>
            </w:r>
          </w:p>
          <w:p w:rsidR="004A2080" w:rsidRDefault="004A2080" w:rsidP="004A2080">
            <w:pPr>
              <w:widowControl w:val="0"/>
              <w:jc w:val="both"/>
            </w:pPr>
            <w:r>
              <w:t>Максимальный процент застройки в границах земельного участка – 60%.</w:t>
            </w:r>
          </w:p>
          <w:p w:rsidR="004A2080" w:rsidRDefault="004A2080" w:rsidP="004A2080">
            <w:pPr>
              <w:widowControl w:val="0"/>
              <w:jc w:val="both"/>
            </w:pPr>
            <w:r>
              <w:t>Минимальные отступы от границ участка - 1 м.</w:t>
            </w:r>
          </w:p>
          <w:p w:rsidR="004A2080" w:rsidRDefault="004A2080" w:rsidP="004A2080">
            <w:pPr>
              <w:widowControl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A2080" w:rsidTr="00FA271D">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3.8.</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Общественное управление</w:t>
            </w:r>
          </w:p>
        </w:tc>
        <w:tc>
          <w:tcPr>
            <w:tcW w:w="3156" w:type="dxa"/>
            <w:shd w:val="clear" w:color="auto" w:fill="auto"/>
            <w:tcMar>
              <w:left w:w="108" w:type="dxa"/>
            </w:tcMar>
            <w:vAlign w:val="center"/>
          </w:tcPr>
          <w:p w:rsidR="004A2080" w:rsidRPr="0004118A" w:rsidRDefault="004A2080" w:rsidP="004A2080">
            <w:pPr>
              <w:widowControl w:val="0"/>
              <w:jc w:val="both"/>
              <w:rPr>
                <w:color w:val="000000"/>
              </w:rPr>
            </w:pPr>
            <w:r>
              <w:rPr>
                <w:color w:val="000000"/>
              </w:rPr>
              <w:t>О</w:t>
            </w:r>
            <w:r w:rsidRPr="003E1E35">
              <w:rPr>
                <w:color w:val="000000"/>
              </w:rPr>
              <w:t>бъект</w:t>
            </w:r>
            <w:r>
              <w:rPr>
                <w:color w:val="000000"/>
              </w:rPr>
              <w:t>ы</w:t>
            </w:r>
            <w:r w:rsidRPr="003E1E35">
              <w:rPr>
                <w:color w:val="000000"/>
              </w:rPr>
              <w:t xml:space="preserve"> капитального строительства, предназначенны</w:t>
            </w:r>
            <w:r>
              <w:rPr>
                <w:color w:val="000000"/>
              </w:rPr>
              <w:t>е</w:t>
            </w:r>
            <w:r w:rsidRPr="003E1E35">
              <w:rPr>
                <w:color w:val="000000"/>
              </w:rPr>
              <w:t xml:space="preserve"> для размещения органов государственной власти, органов местного самоуправления, судов, а также организаций, </w:t>
            </w:r>
            <w:r w:rsidRPr="003E1E35">
              <w:rPr>
                <w:color w:val="000000"/>
              </w:rPr>
              <w:lastRenderedPageBreak/>
              <w:t>непосредственно обеспечивающих их деятельность</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lastRenderedPageBreak/>
              <w:t>Максимальная/минимальная площадь земельных участков – 5000 кв. м/1000кв.м.</w:t>
            </w:r>
          </w:p>
          <w:p w:rsidR="004A2080" w:rsidRDefault="004A2080" w:rsidP="004A2080">
            <w:pPr>
              <w:widowControl w:val="0"/>
              <w:jc w:val="both"/>
            </w:pPr>
            <w:r>
              <w:t>Предельные размеры зе</w:t>
            </w:r>
            <w:r>
              <w:lastRenderedPageBreak/>
              <w:t>мельных участков не нормируются.</w:t>
            </w:r>
          </w:p>
          <w:p w:rsidR="004A2080" w:rsidRDefault="004A2080" w:rsidP="004A2080">
            <w:pPr>
              <w:widowControl w:val="0"/>
              <w:jc w:val="both"/>
            </w:pPr>
            <w:r>
              <w:t>Максимальное количество надземных этажей зданий – 3 этажа (включая мансардный этаж).</w:t>
            </w:r>
          </w:p>
          <w:p w:rsidR="004A2080" w:rsidRDefault="004A2080" w:rsidP="004A2080">
            <w:pPr>
              <w:widowControl w:val="0"/>
              <w:jc w:val="both"/>
            </w:pPr>
            <w:r>
              <w:t>Максимальный процент застройки в границах земельного участка – 60%.</w:t>
            </w:r>
          </w:p>
          <w:p w:rsidR="004A2080" w:rsidRDefault="004A2080" w:rsidP="004A2080">
            <w:pPr>
              <w:widowControl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A2080" w:rsidTr="00247DED">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lastRenderedPageBreak/>
              <w:t>12.0.</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Земельные участки (территории) общего пользования</w:t>
            </w:r>
          </w:p>
        </w:tc>
        <w:tc>
          <w:tcPr>
            <w:tcW w:w="31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Объекты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2080" w:rsidRDefault="004A2080" w:rsidP="004A2080">
            <w:pPr>
              <w:widowControl w:val="0"/>
              <w:jc w:val="both"/>
            </w:pPr>
            <w:r>
              <w:t>Максимальная/минимальная площадь земельных участков – не нормируется.</w:t>
            </w:r>
          </w:p>
          <w:p w:rsidR="004A2080" w:rsidRDefault="004A2080" w:rsidP="004A2080">
            <w:pPr>
              <w:widowControl w:val="0"/>
              <w:jc w:val="both"/>
            </w:pPr>
            <w:r>
              <w:t>Предельные размеры земельных участков:</w:t>
            </w:r>
          </w:p>
          <w:p w:rsidR="004A2080" w:rsidRDefault="004A2080" w:rsidP="004A2080">
            <w:pPr>
              <w:widowControl w:val="0"/>
              <w:jc w:val="both"/>
            </w:pPr>
            <w:r>
              <w:t>минимальная ширина проезда-4,5м;</w:t>
            </w:r>
          </w:p>
          <w:p w:rsidR="004A2080" w:rsidRDefault="004A2080" w:rsidP="004A2080">
            <w:pPr>
              <w:widowControl w:val="0"/>
              <w:jc w:val="both"/>
            </w:pPr>
            <w:r>
              <w:t>минимальная ширина улицы – 15м;</w:t>
            </w:r>
          </w:p>
          <w:p w:rsidR="004A2080" w:rsidRDefault="004A2080" w:rsidP="004A2080">
            <w:pPr>
              <w:widowControl w:val="0"/>
              <w:jc w:val="both"/>
            </w:pPr>
            <w:r>
              <w:t>минимальная ширина пешеходного тротуара – 1,8м; максимальный размер не нормируется.</w:t>
            </w:r>
          </w:p>
          <w:p w:rsidR="004A2080" w:rsidRDefault="004A2080" w:rsidP="004A2080">
            <w:pPr>
              <w:widowControl w:val="0"/>
              <w:jc w:val="both"/>
            </w:pPr>
            <w:r>
              <w:t>Предельная высота сооружений от уровня земли - 5 м;</w:t>
            </w:r>
          </w:p>
          <w:p w:rsidR="004A2080" w:rsidRDefault="004A2080" w:rsidP="004A2080">
            <w:pPr>
              <w:widowControl w:val="0"/>
              <w:jc w:val="both"/>
            </w:pPr>
            <w:r>
              <w:t>Максимальный процент застройки в границах земельного участка – 50%.</w:t>
            </w:r>
          </w:p>
        </w:tc>
      </w:tr>
      <w:tr w:rsidR="00395A4F" w:rsidTr="00FA271D">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A4F" w:rsidRDefault="00395A4F" w:rsidP="00395A4F">
            <w:pPr>
              <w:widowControl w:val="0"/>
              <w:jc w:val="both"/>
            </w:pPr>
            <w:r>
              <w:t>4.4.</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A4F" w:rsidRDefault="00395A4F" w:rsidP="00395A4F">
            <w:pPr>
              <w:widowControl w:val="0"/>
              <w:jc w:val="both"/>
            </w:pPr>
            <w:r>
              <w:t>Магазины</w:t>
            </w:r>
          </w:p>
        </w:tc>
        <w:tc>
          <w:tcPr>
            <w:tcW w:w="31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A4F" w:rsidRDefault="00395A4F" w:rsidP="00395A4F">
            <w:pPr>
              <w:widowControl w:val="0"/>
              <w:jc w:val="both"/>
            </w:pPr>
            <w:r w:rsidRPr="00395A4F">
              <w:t xml:space="preserve">Объекты капитального строительства, предназначенные для продажи товаров, торговая площадь которых составляет </w:t>
            </w:r>
            <w:r w:rsidRPr="00395A4F">
              <w:lastRenderedPageBreak/>
              <w:t>до 5000 кв. м.</w:t>
            </w:r>
            <w:r>
              <w:t xml:space="preserve"> (**)</w:t>
            </w:r>
          </w:p>
        </w:tc>
        <w:tc>
          <w:tcPr>
            <w:tcW w:w="2990" w:type="dxa"/>
            <w:shd w:val="clear" w:color="auto" w:fill="auto"/>
            <w:tcMar>
              <w:left w:w="108" w:type="dxa"/>
            </w:tcMar>
          </w:tcPr>
          <w:p w:rsidR="00395A4F" w:rsidRDefault="00395A4F" w:rsidP="00395A4F">
            <w:pPr>
              <w:ind w:firstLine="426"/>
              <w:jc w:val="both"/>
              <w:rPr>
                <w:rFonts w:eastAsia="SimSun"/>
                <w:color w:val="000000"/>
              </w:rPr>
            </w:pPr>
            <w:r>
              <w:rPr>
                <w:rFonts w:eastAsia="SimSun"/>
                <w:color w:val="000000"/>
              </w:rPr>
              <w:lastRenderedPageBreak/>
              <w:t>М</w:t>
            </w:r>
            <w:r w:rsidRPr="0004118A">
              <w:rPr>
                <w:rFonts w:eastAsia="SimSun"/>
                <w:color w:val="000000"/>
              </w:rPr>
              <w:t>аксимальная</w:t>
            </w:r>
            <w:r>
              <w:rPr>
                <w:rFonts w:eastAsia="SimSun"/>
                <w:color w:val="000000"/>
              </w:rPr>
              <w:t xml:space="preserve">/минимальная площадь земельных </w:t>
            </w:r>
            <w:r>
              <w:rPr>
                <w:rFonts w:eastAsia="SimSun"/>
                <w:color w:val="000000"/>
              </w:rPr>
              <w:lastRenderedPageBreak/>
              <w:t xml:space="preserve">участков </w:t>
            </w:r>
            <w:r w:rsidRPr="0004118A">
              <w:rPr>
                <w:rFonts w:eastAsia="SimSun"/>
                <w:color w:val="000000"/>
              </w:rPr>
              <w:t xml:space="preserve">– </w:t>
            </w:r>
            <w:r>
              <w:rPr>
                <w:rFonts w:eastAsia="SimSun"/>
                <w:color w:val="000000"/>
              </w:rPr>
              <w:t>1</w:t>
            </w:r>
            <w:r w:rsidRPr="0004118A">
              <w:rPr>
                <w:rFonts w:eastAsia="SimSun"/>
                <w:color w:val="000000"/>
              </w:rPr>
              <w:t>500 кв. м</w:t>
            </w:r>
            <w:r>
              <w:rPr>
                <w:rFonts w:eastAsia="SimSun"/>
                <w:color w:val="000000"/>
              </w:rPr>
              <w:t>/500кв.м.</w:t>
            </w:r>
          </w:p>
          <w:p w:rsidR="00395A4F" w:rsidRPr="009828D1" w:rsidRDefault="00395A4F" w:rsidP="00395A4F">
            <w:pPr>
              <w:tabs>
                <w:tab w:val="left" w:pos="1134"/>
              </w:tabs>
              <w:ind w:firstLine="426"/>
              <w:jc w:val="both"/>
              <w:rPr>
                <w:rFonts w:eastAsia="SimSun"/>
                <w:color w:val="000000"/>
              </w:rPr>
            </w:pPr>
            <w:r w:rsidRPr="009828D1">
              <w:rPr>
                <w:rFonts w:eastAsia="SimSun"/>
                <w:color w:val="000000"/>
              </w:rPr>
              <w:t>Предельные размеры земельных участков не нормируются.</w:t>
            </w:r>
          </w:p>
          <w:p w:rsidR="00395A4F" w:rsidRPr="0004118A" w:rsidRDefault="00395A4F" w:rsidP="00395A4F">
            <w:pPr>
              <w:ind w:firstLine="426"/>
              <w:jc w:val="both"/>
              <w:rPr>
                <w:rFonts w:eastAsia="SimSun"/>
                <w:color w:val="000000"/>
              </w:rPr>
            </w:pPr>
            <w:r>
              <w:rPr>
                <w:rFonts w:eastAsia="SimSun"/>
                <w:color w:val="000000"/>
              </w:rPr>
              <w:t>М</w:t>
            </w:r>
            <w:r w:rsidRPr="0004118A">
              <w:rPr>
                <w:rFonts w:eastAsia="SimSun"/>
                <w:color w:val="000000"/>
              </w:rPr>
              <w:t xml:space="preserve">аксимальное количество надземных этажей зданий – </w:t>
            </w:r>
            <w:r>
              <w:rPr>
                <w:rFonts w:eastAsia="SimSun"/>
                <w:color w:val="000000"/>
              </w:rPr>
              <w:t>2 этажа.</w:t>
            </w:r>
          </w:p>
          <w:p w:rsidR="00395A4F" w:rsidRPr="008539A0" w:rsidRDefault="00395A4F" w:rsidP="00395A4F">
            <w:pPr>
              <w:ind w:firstLine="426"/>
              <w:jc w:val="both"/>
              <w:rPr>
                <w:rFonts w:eastAsia="SimSun"/>
                <w:color w:val="000000"/>
              </w:rPr>
            </w:pPr>
            <w:r>
              <w:rPr>
                <w:rFonts w:eastAsia="SimSun"/>
                <w:color w:val="000000"/>
              </w:rPr>
              <w:t>М</w:t>
            </w:r>
            <w:r w:rsidRPr="0004118A">
              <w:rPr>
                <w:rFonts w:eastAsia="SimSun"/>
                <w:color w:val="000000"/>
              </w:rPr>
              <w:t xml:space="preserve">аксимальный процент застройки в границах земельного участка – </w:t>
            </w:r>
            <w:r>
              <w:rPr>
                <w:rFonts w:eastAsia="SimSun"/>
                <w:color w:val="000000"/>
              </w:rPr>
              <w:t>6</w:t>
            </w:r>
            <w:r w:rsidRPr="0004118A">
              <w:rPr>
                <w:rFonts w:eastAsia="SimSun"/>
                <w:color w:val="000000"/>
              </w:rPr>
              <w:t>0%</w:t>
            </w:r>
            <w:r>
              <w:rPr>
                <w:rFonts w:eastAsia="SimSun"/>
                <w:color w:val="000000"/>
              </w:rPr>
              <w:t>.</w:t>
            </w:r>
          </w:p>
        </w:tc>
      </w:tr>
      <w:tr w:rsidR="00395A4F" w:rsidTr="00247DED">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A4F" w:rsidRDefault="00395A4F" w:rsidP="00395A4F">
            <w:pPr>
              <w:widowControl w:val="0"/>
              <w:jc w:val="both"/>
            </w:pPr>
            <w:r>
              <w:lastRenderedPageBreak/>
              <w:t>4.5.</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A4F" w:rsidRDefault="00395A4F" w:rsidP="00395A4F">
            <w:pPr>
              <w:widowControl w:val="0"/>
              <w:jc w:val="both"/>
            </w:pPr>
            <w:r>
              <w:t>Банковская и страховая деятельность</w:t>
            </w:r>
          </w:p>
        </w:tc>
        <w:tc>
          <w:tcPr>
            <w:tcW w:w="31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A4F" w:rsidRDefault="005334CA" w:rsidP="00395A4F">
            <w:pPr>
              <w:widowControl w:val="0"/>
              <w:jc w:val="both"/>
            </w:pPr>
            <w:r w:rsidRPr="005334CA">
              <w:t>Объекты капитального строительства, предназначенные для размещения организаций, оказывающих банковские и страховые услуги.</w:t>
            </w:r>
            <w:r w:rsidR="00395A4F">
              <w:t xml:space="preserve"> (**)</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34CA" w:rsidRDefault="005334CA" w:rsidP="005334CA">
            <w:pPr>
              <w:widowControl w:val="0"/>
              <w:jc w:val="both"/>
            </w:pPr>
            <w:r>
              <w:t>Максимальная/минимальная площадь земельных участков – 15000 кв. м/2000кв.м.</w:t>
            </w:r>
          </w:p>
          <w:p w:rsidR="005334CA" w:rsidRDefault="005334CA" w:rsidP="005334CA">
            <w:pPr>
              <w:widowControl w:val="0"/>
              <w:jc w:val="both"/>
            </w:pPr>
            <w:r>
              <w:t>Предельные размеры земельных участков не нормируются.</w:t>
            </w:r>
          </w:p>
          <w:p w:rsidR="005334CA" w:rsidRDefault="005334CA" w:rsidP="005334CA">
            <w:pPr>
              <w:widowControl w:val="0"/>
              <w:jc w:val="both"/>
            </w:pPr>
            <w:r>
              <w:t>Максимальная высота зданий, строений от уровня земли -15 м.</w:t>
            </w:r>
          </w:p>
          <w:p w:rsidR="005334CA" w:rsidRDefault="005334CA" w:rsidP="005334CA">
            <w:pPr>
              <w:widowControl w:val="0"/>
              <w:jc w:val="both"/>
            </w:pPr>
            <w:r>
              <w:t>Максимальная высота сооружений от уровня земли - 30 м.</w:t>
            </w:r>
          </w:p>
          <w:p w:rsidR="00395A4F" w:rsidRDefault="005334CA" w:rsidP="005334CA">
            <w:pPr>
              <w:widowControl w:val="0"/>
              <w:jc w:val="both"/>
            </w:pPr>
            <w:r>
              <w:t>Максимальный процент застройки в границах земельного участка – 60%.</w:t>
            </w:r>
          </w:p>
        </w:tc>
      </w:tr>
      <w:tr w:rsidR="005334CA" w:rsidTr="005334CA">
        <w:trPr>
          <w:trHeight w:val="1124"/>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34CA" w:rsidRDefault="005334CA" w:rsidP="00395A4F">
            <w:pPr>
              <w:widowControl w:val="0"/>
              <w:jc w:val="both"/>
            </w:pPr>
            <w:r>
              <w:t>8.3.</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34CA" w:rsidRDefault="005334CA" w:rsidP="00395A4F">
            <w:pPr>
              <w:widowControl w:val="0"/>
              <w:jc w:val="both"/>
            </w:pPr>
            <w:r>
              <w:t>Обеспечение внутреннего правопорядка</w:t>
            </w:r>
          </w:p>
        </w:tc>
        <w:tc>
          <w:tcPr>
            <w:tcW w:w="3156" w:type="dxa"/>
            <w:tcBorders>
              <w:top w:val="single" w:sz="4" w:space="0" w:color="00000A"/>
              <w:left w:val="single" w:sz="4" w:space="0" w:color="00000A"/>
              <w:right w:val="single" w:sz="4" w:space="0" w:color="00000A"/>
            </w:tcBorders>
            <w:shd w:val="clear" w:color="auto" w:fill="auto"/>
            <w:tcMar>
              <w:left w:w="108" w:type="dxa"/>
            </w:tcMar>
          </w:tcPr>
          <w:p w:rsidR="005334CA" w:rsidRDefault="005334CA" w:rsidP="00395A4F">
            <w:pPr>
              <w:widowControl w:val="0"/>
              <w:jc w:val="both"/>
            </w:pPr>
            <w:r w:rsidRPr="005334CA">
              <w:t>Объекты гражданской обороны (убежища, противорадиационные укрытия и т.п.), объекты пожарной охраны, пожарные депо.</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34CA" w:rsidRDefault="005334CA" w:rsidP="005334CA">
            <w:pPr>
              <w:widowControl w:val="0"/>
              <w:jc w:val="both"/>
            </w:pPr>
            <w:r>
              <w:t xml:space="preserve">Минимальная/максимальная площадь земельных участков - 1000 кв. м/10000 </w:t>
            </w:r>
            <w:proofErr w:type="spellStart"/>
            <w:r>
              <w:t>кв.м</w:t>
            </w:r>
            <w:proofErr w:type="spellEnd"/>
            <w:r>
              <w:t>;</w:t>
            </w:r>
          </w:p>
          <w:p w:rsidR="005334CA" w:rsidRDefault="005334CA" w:rsidP="005334CA">
            <w:pPr>
              <w:widowControl w:val="0"/>
              <w:jc w:val="both"/>
            </w:pPr>
            <w:r>
              <w:t>Предельные размеры земельных участков не нормируются;</w:t>
            </w:r>
          </w:p>
          <w:p w:rsidR="005334CA" w:rsidRDefault="005334CA" w:rsidP="005334CA">
            <w:pPr>
              <w:widowControl w:val="0"/>
              <w:jc w:val="both"/>
            </w:pPr>
            <w:r>
              <w:t>Минимальные отступы от границ участка - 3 м.</w:t>
            </w:r>
          </w:p>
          <w:p w:rsidR="005334CA" w:rsidRDefault="005334CA" w:rsidP="005334CA">
            <w:pPr>
              <w:widowControl w:val="0"/>
              <w:jc w:val="both"/>
            </w:pPr>
            <w:r>
              <w:t xml:space="preserve">Предельная высота зданий, строений, сооружений от </w:t>
            </w:r>
            <w:r>
              <w:lastRenderedPageBreak/>
              <w:t>уровня земли - 20 м;</w:t>
            </w:r>
          </w:p>
          <w:p w:rsidR="005334CA" w:rsidRDefault="005334CA" w:rsidP="005334CA">
            <w:pPr>
              <w:widowControl w:val="0"/>
              <w:jc w:val="both"/>
            </w:pPr>
            <w:r>
              <w:t>Максимальный процент застройки в границах земельного участка – 80%.</w:t>
            </w:r>
          </w:p>
        </w:tc>
      </w:tr>
      <w:tr w:rsidR="00395A4F" w:rsidTr="00247DED">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A4F" w:rsidRDefault="00395A4F" w:rsidP="00395A4F">
            <w:pPr>
              <w:widowControl w:val="0"/>
              <w:jc w:val="both"/>
            </w:pPr>
            <w:r>
              <w:lastRenderedPageBreak/>
              <w:t>3.1.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A4F" w:rsidRDefault="00395A4F" w:rsidP="00395A4F">
            <w:pPr>
              <w:widowControl w:val="0"/>
              <w:jc w:val="both"/>
            </w:pPr>
            <w:r>
              <w:t>Коммунальное обслуживание</w:t>
            </w:r>
          </w:p>
        </w:tc>
        <w:tc>
          <w:tcPr>
            <w:tcW w:w="31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5A4F" w:rsidRDefault="00FA271D" w:rsidP="00395A4F">
            <w:pPr>
              <w:widowControl w:val="0"/>
              <w:jc w:val="both"/>
            </w:pPr>
            <w:r w:rsidRPr="00FA271D">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пожарные гидранты, пожарные резервуары, 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271D" w:rsidRDefault="00FA271D" w:rsidP="00FA271D">
            <w:pPr>
              <w:widowControl w:val="0"/>
              <w:jc w:val="both"/>
            </w:pPr>
            <w:r>
              <w:t xml:space="preserve">Минимальная/максимальная площадь земельных участков - 10 кв. м/1000 </w:t>
            </w:r>
            <w:proofErr w:type="spellStart"/>
            <w:r>
              <w:t>кв.м</w:t>
            </w:r>
            <w:proofErr w:type="spellEnd"/>
            <w:r>
              <w:t>.</w:t>
            </w:r>
          </w:p>
          <w:p w:rsidR="00FA271D" w:rsidRDefault="00FA271D" w:rsidP="00FA271D">
            <w:pPr>
              <w:widowControl w:val="0"/>
              <w:jc w:val="both"/>
            </w:pPr>
            <w:r>
              <w:t>Предельные размеры земельных участков не нормируются.</w:t>
            </w:r>
          </w:p>
          <w:p w:rsidR="00FA271D" w:rsidRDefault="00FA271D" w:rsidP="00FA271D">
            <w:pPr>
              <w:widowControl w:val="0"/>
              <w:jc w:val="both"/>
            </w:pPr>
            <w:r>
              <w:t>Максимальная высота зданий, строений, сооружений от уровня земли - 20 м.</w:t>
            </w:r>
          </w:p>
          <w:p w:rsidR="00395A4F" w:rsidRDefault="00FA271D" w:rsidP="00FA271D">
            <w:pPr>
              <w:widowControl w:val="0"/>
              <w:jc w:val="both"/>
            </w:pPr>
            <w:r>
              <w:t>максимальный процент застройки в границах земельного участка – 80%.</w:t>
            </w:r>
          </w:p>
        </w:tc>
      </w:tr>
    </w:tbl>
    <w:p w:rsidR="00FA271D" w:rsidRDefault="00FA271D" w:rsidP="00FA271D">
      <w:pPr>
        <w:keepNext/>
        <w:spacing w:after="0" w:line="240" w:lineRule="auto"/>
        <w:contextualSpacing/>
        <w:jc w:val="both"/>
        <w:rPr>
          <w:rFonts w:ascii="Arial" w:hAnsi="Arial" w:cs="Arial"/>
          <w:b/>
          <w:sz w:val="24"/>
          <w:szCs w:val="24"/>
        </w:rPr>
      </w:pPr>
    </w:p>
    <w:p w:rsidR="00FA271D" w:rsidRPr="00FA271D" w:rsidRDefault="00FA271D" w:rsidP="00FA271D">
      <w:pPr>
        <w:keepNext/>
        <w:spacing w:after="0" w:line="240" w:lineRule="auto"/>
        <w:contextualSpacing/>
        <w:jc w:val="both"/>
        <w:rPr>
          <w:rFonts w:ascii="Arial" w:hAnsi="Arial" w:cs="Arial"/>
          <w:b/>
          <w:sz w:val="24"/>
          <w:szCs w:val="24"/>
        </w:rPr>
      </w:pPr>
      <w:r w:rsidRPr="00FA271D">
        <w:rPr>
          <w:rFonts w:ascii="Arial" w:hAnsi="Arial" w:cs="Arial"/>
          <w:b/>
          <w:sz w:val="24"/>
          <w:szCs w:val="24"/>
        </w:rPr>
        <w:t>3. Условно разрешенные виды и параметры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74"/>
        <w:gridCol w:w="2464"/>
        <w:gridCol w:w="3133"/>
        <w:gridCol w:w="2974"/>
      </w:tblGrid>
      <w:tr w:rsidR="00FA271D" w:rsidTr="00FA271D">
        <w:tc>
          <w:tcPr>
            <w:tcW w:w="774" w:type="dxa"/>
            <w:tcBorders>
              <w:bottom w:val="single" w:sz="4" w:space="0" w:color="auto"/>
            </w:tcBorders>
            <w:tcMar>
              <w:left w:w="108" w:type="dxa"/>
            </w:tcMar>
          </w:tcPr>
          <w:p w:rsidR="00FA271D" w:rsidRPr="00C053BF" w:rsidRDefault="00FA271D" w:rsidP="00FA271D">
            <w:pPr>
              <w:tabs>
                <w:tab w:val="left" w:pos="2520"/>
              </w:tabs>
              <w:jc w:val="center"/>
              <w:rPr>
                <w:rFonts w:eastAsia="SimSun"/>
                <w:b/>
                <w:color w:val="000000"/>
                <w:lang w:eastAsia="zh-CN"/>
              </w:rPr>
            </w:pPr>
            <w:r>
              <w:rPr>
                <w:rFonts w:eastAsia="SimSun"/>
                <w:b/>
                <w:color w:val="000000"/>
                <w:lang w:eastAsia="zh-CN"/>
              </w:rPr>
              <w:t>код</w:t>
            </w:r>
          </w:p>
        </w:tc>
        <w:tc>
          <w:tcPr>
            <w:tcW w:w="2464" w:type="dxa"/>
            <w:tcBorders>
              <w:bottom w:val="single" w:sz="4" w:space="0" w:color="auto"/>
            </w:tcBorders>
            <w:tcMar>
              <w:left w:w="108" w:type="dxa"/>
            </w:tcMar>
            <w:vAlign w:val="center"/>
          </w:tcPr>
          <w:p w:rsidR="00FA271D" w:rsidRPr="00C053BF" w:rsidRDefault="00FA271D" w:rsidP="00FA271D">
            <w:pPr>
              <w:tabs>
                <w:tab w:val="left" w:pos="2520"/>
              </w:tabs>
              <w:jc w:val="center"/>
              <w:rPr>
                <w:rFonts w:eastAsia="SimSun"/>
                <w:b/>
                <w:color w:val="000000"/>
                <w:lang w:eastAsia="zh-CN"/>
              </w:rPr>
            </w:pPr>
            <w:r w:rsidRPr="00C053BF">
              <w:rPr>
                <w:rFonts w:eastAsia="SimSun"/>
                <w:b/>
                <w:color w:val="000000"/>
                <w:lang w:eastAsia="zh-CN"/>
              </w:rPr>
              <w:t>виды использования земельных участков</w:t>
            </w:r>
          </w:p>
        </w:tc>
        <w:tc>
          <w:tcPr>
            <w:tcW w:w="3133" w:type="dxa"/>
            <w:tcBorders>
              <w:bottom w:val="single" w:sz="4" w:space="0" w:color="auto"/>
            </w:tcBorders>
            <w:tcMar>
              <w:left w:w="108" w:type="dxa"/>
            </w:tcMar>
            <w:vAlign w:val="center"/>
          </w:tcPr>
          <w:p w:rsidR="00FA271D" w:rsidRPr="00C053BF" w:rsidRDefault="00FA271D" w:rsidP="00FA271D">
            <w:pPr>
              <w:tabs>
                <w:tab w:val="left" w:pos="2520"/>
              </w:tabs>
              <w:ind w:left="-170"/>
              <w:jc w:val="center"/>
              <w:rPr>
                <w:rFonts w:eastAsia="SimSun"/>
                <w:b/>
                <w:color w:val="000000"/>
                <w:lang w:eastAsia="zh-CN"/>
              </w:rPr>
            </w:pPr>
            <w:r w:rsidRPr="00C053BF">
              <w:rPr>
                <w:rFonts w:eastAsia="SimSun"/>
                <w:b/>
                <w:color w:val="000000"/>
                <w:lang w:eastAsia="zh-CN"/>
              </w:rPr>
              <w:t>виды объектов капитального строительства</w:t>
            </w:r>
          </w:p>
        </w:tc>
        <w:tc>
          <w:tcPr>
            <w:tcW w:w="2974" w:type="dxa"/>
            <w:tcMar>
              <w:left w:w="108" w:type="dxa"/>
            </w:tcMar>
            <w:vAlign w:val="center"/>
          </w:tcPr>
          <w:p w:rsidR="00FA271D" w:rsidRPr="00C053BF" w:rsidRDefault="00FA271D" w:rsidP="00FA271D">
            <w:pPr>
              <w:tabs>
                <w:tab w:val="left" w:pos="2520"/>
              </w:tabs>
              <w:ind w:firstLine="34"/>
              <w:jc w:val="center"/>
              <w:rPr>
                <w:rFonts w:eastAsia="SimSun"/>
                <w:b/>
                <w:color w:val="000000"/>
                <w:lang w:eastAsia="zh-CN"/>
              </w:rPr>
            </w:pPr>
            <w:r w:rsidRPr="00C053BF">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FA271D" w:rsidTr="00FA271D">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271D" w:rsidRDefault="00FA271D" w:rsidP="00FA271D">
            <w:pPr>
              <w:widowControl w:val="0"/>
              <w:jc w:val="both"/>
            </w:pPr>
            <w:r>
              <w:t>4.1.</w:t>
            </w: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271D" w:rsidRDefault="00FA271D" w:rsidP="00FA271D">
            <w:pPr>
              <w:widowControl w:val="0"/>
              <w:jc w:val="both"/>
            </w:pPr>
            <w:r>
              <w:t>Деловое управление</w:t>
            </w:r>
          </w:p>
        </w:tc>
        <w:tc>
          <w:tcPr>
            <w:tcW w:w="3133" w:type="dxa"/>
            <w:shd w:val="clear" w:color="auto" w:fill="auto"/>
            <w:tcMar>
              <w:left w:w="108" w:type="dxa"/>
            </w:tcMar>
          </w:tcPr>
          <w:p w:rsidR="00FA271D" w:rsidRPr="00D650B2" w:rsidRDefault="00FA271D" w:rsidP="00FA271D">
            <w:pPr>
              <w:widowControl w:val="0"/>
              <w:autoSpaceDE w:val="0"/>
              <w:autoSpaceDN w:val="0"/>
              <w:adjustRightInd w:val="0"/>
              <w:jc w:val="both"/>
            </w:pPr>
            <w:r>
              <w:t>О</w:t>
            </w:r>
            <w:r w:rsidRPr="000E463C">
              <w:t>бъект</w:t>
            </w:r>
            <w:r>
              <w:t>ы</w:t>
            </w:r>
            <w:r w:rsidRPr="000E463C">
              <w:t xml:space="preserve">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0E463C">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974" w:type="dxa"/>
            <w:shd w:val="clear" w:color="auto" w:fill="auto"/>
            <w:tcMar>
              <w:left w:w="108" w:type="dxa"/>
            </w:tcMar>
          </w:tcPr>
          <w:p w:rsidR="00FA271D" w:rsidRDefault="00FA271D" w:rsidP="00FA271D">
            <w:pPr>
              <w:ind w:firstLine="426"/>
              <w:rPr>
                <w:rFonts w:eastAsia="SimSun"/>
                <w:color w:val="000000"/>
                <w:lang w:eastAsia="zh-CN"/>
              </w:rPr>
            </w:pPr>
            <w:r w:rsidRPr="0004118A">
              <w:rPr>
                <w:rFonts w:eastAsia="SimSun"/>
                <w:color w:val="000000"/>
                <w:lang w:eastAsia="zh-CN"/>
              </w:rPr>
              <w:lastRenderedPageBreak/>
              <w:t>Максимальная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 – 15000 кв. м</w:t>
            </w:r>
            <w:r>
              <w:rPr>
                <w:rFonts w:eastAsia="SimSun"/>
                <w:color w:val="000000"/>
                <w:lang w:eastAsia="zh-CN"/>
              </w:rPr>
              <w:t xml:space="preserve">/1000 </w:t>
            </w:r>
            <w:proofErr w:type="spellStart"/>
            <w:r>
              <w:rPr>
                <w:rFonts w:eastAsia="SimSun"/>
                <w:color w:val="000000"/>
                <w:lang w:eastAsia="zh-CN"/>
              </w:rPr>
              <w:t>кв.м</w:t>
            </w:r>
            <w:proofErr w:type="spellEnd"/>
            <w:r>
              <w:rPr>
                <w:rFonts w:eastAsia="SimSun"/>
                <w:color w:val="000000"/>
                <w:lang w:eastAsia="zh-CN"/>
              </w:rPr>
              <w:t>.</w:t>
            </w:r>
          </w:p>
          <w:p w:rsidR="00FA271D" w:rsidRDefault="00FA271D" w:rsidP="00FA271D">
            <w:pPr>
              <w:ind w:firstLine="426"/>
              <w:jc w:val="both"/>
              <w:rPr>
                <w:rFonts w:eastAsia="SimSun"/>
                <w:color w:val="000000"/>
                <w:lang w:eastAsia="zh-CN"/>
              </w:rPr>
            </w:pPr>
            <w:r>
              <w:rPr>
                <w:rFonts w:eastAsia="SimSun"/>
                <w:color w:val="000000"/>
                <w:lang w:eastAsia="zh-CN"/>
              </w:rPr>
              <w:lastRenderedPageBreak/>
              <w:t>Предельные размеры земельных участков не нормируются.</w:t>
            </w:r>
          </w:p>
          <w:p w:rsidR="00FA271D" w:rsidRPr="0004118A" w:rsidRDefault="00FA271D" w:rsidP="00FA271D">
            <w:pPr>
              <w:ind w:firstLine="426"/>
              <w:rPr>
                <w:rFonts w:eastAsia="SimSun"/>
                <w:color w:val="000000"/>
                <w:lang w:eastAsia="zh-CN"/>
              </w:rPr>
            </w:pPr>
            <w:r>
              <w:rPr>
                <w:rFonts w:eastAsia="SimSun"/>
                <w:color w:val="000000"/>
                <w:lang w:eastAsia="zh-CN"/>
              </w:rPr>
              <w:t>Предельная</w:t>
            </w:r>
            <w:r w:rsidRPr="0004118A">
              <w:rPr>
                <w:rFonts w:eastAsia="SimSun"/>
                <w:color w:val="000000"/>
                <w:lang w:eastAsia="zh-CN"/>
              </w:rPr>
              <w:t xml:space="preserve"> высота зданий, строений от уровня земли -</w:t>
            </w:r>
            <w:r>
              <w:rPr>
                <w:rFonts w:eastAsia="SimSun"/>
                <w:color w:val="000000"/>
                <w:lang w:eastAsia="zh-CN"/>
              </w:rPr>
              <w:t>30</w:t>
            </w:r>
            <w:r w:rsidRPr="0004118A">
              <w:rPr>
                <w:rFonts w:eastAsia="SimSun"/>
                <w:color w:val="000000"/>
                <w:lang w:eastAsia="zh-CN"/>
              </w:rPr>
              <w:t xml:space="preserve"> м</w:t>
            </w:r>
            <w:r>
              <w:rPr>
                <w:rFonts w:eastAsia="SimSun"/>
                <w:color w:val="000000"/>
                <w:lang w:eastAsia="zh-CN"/>
              </w:rPr>
              <w:t>.</w:t>
            </w:r>
          </w:p>
          <w:p w:rsidR="00FA271D" w:rsidRDefault="00FA271D" w:rsidP="00FA271D">
            <w:pPr>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60%</w:t>
            </w:r>
            <w:r>
              <w:rPr>
                <w:rFonts w:eastAsia="SimSun"/>
                <w:color w:val="000000"/>
                <w:lang w:eastAsia="zh-CN"/>
              </w:rPr>
              <w:t>.</w:t>
            </w:r>
          </w:p>
          <w:p w:rsidR="00FA271D" w:rsidRPr="0004118A" w:rsidRDefault="00FA271D" w:rsidP="00FA271D">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1 м</w:t>
            </w:r>
            <w:r>
              <w:rPr>
                <w:color w:val="000000"/>
                <w:lang w:eastAsia="ar-SA"/>
              </w:rPr>
              <w:t>.</w:t>
            </w:r>
          </w:p>
          <w:p w:rsidR="00FA271D" w:rsidRPr="00584136" w:rsidRDefault="00FA271D" w:rsidP="00FA271D">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FA271D" w:rsidTr="00FA271D">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271D" w:rsidRDefault="00FA271D" w:rsidP="00FA271D">
            <w:pPr>
              <w:widowControl w:val="0"/>
              <w:jc w:val="both"/>
            </w:pPr>
            <w:r>
              <w:lastRenderedPageBreak/>
              <w:t>4.6.</w:t>
            </w: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271D" w:rsidRDefault="00FA271D" w:rsidP="00FA271D">
            <w:pPr>
              <w:widowControl w:val="0"/>
              <w:jc w:val="both"/>
            </w:pPr>
            <w:r>
              <w:t>Общественное питание</w:t>
            </w:r>
          </w:p>
        </w:tc>
        <w:tc>
          <w:tcPr>
            <w:tcW w:w="3133" w:type="dxa"/>
            <w:shd w:val="clear" w:color="auto" w:fill="auto"/>
            <w:tcMar>
              <w:left w:w="108" w:type="dxa"/>
            </w:tcMar>
          </w:tcPr>
          <w:p w:rsidR="00FA271D" w:rsidRPr="002B6562" w:rsidRDefault="00FA271D" w:rsidP="00FA271D">
            <w:pPr>
              <w:widowControl w:val="0"/>
              <w:autoSpaceDE w:val="0"/>
              <w:autoSpaceDN w:val="0"/>
              <w:adjustRightInd w:val="0"/>
              <w:jc w:val="both"/>
            </w:pPr>
            <w:r>
              <w:t>О</w:t>
            </w:r>
            <w:r w:rsidRPr="00222800">
              <w:t>бъект</w:t>
            </w:r>
            <w:r>
              <w:t>ы</w:t>
            </w:r>
            <w:r w:rsidRPr="00222800">
              <w:t xml:space="preserve"> капитального строительства в целях устройства мест общественного питания (рестораны, кафе, столовые, закусочные, бары)</w:t>
            </w:r>
          </w:p>
        </w:tc>
        <w:tc>
          <w:tcPr>
            <w:tcW w:w="2974" w:type="dxa"/>
            <w:shd w:val="clear" w:color="auto" w:fill="auto"/>
            <w:tcMar>
              <w:left w:w="108" w:type="dxa"/>
            </w:tcMar>
          </w:tcPr>
          <w:p w:rsidR="00FA271D" w:rsidRPr="00E5770C" w:rsidRDefault="00FA271D" w:rsidP="00FA271D">
            <w:pPr>
              <w:tabs>
                <w:tab w:val="left" w:pos="1134"/>
              </w:tabs>
              <w:ind w:firstLine="426"/>
              <w:jc w:val="both"/>
              <w:rPr>
                <w:rFonts w:eastAsia="SimSun"/>
                <w:color w:val="000000"/>
                <w:lang w:eastAsia="zh-CN"/>
              </w:rPr>
            </w:pPr>
            <w:r w:rsidRPr="00E5770C">
              <w:rPr>
                <w:rFonts w:eastAsia="SimSun"/>
                <w:color w:val="000000"/>
                <w:lang w:eastAsia="zh-CN"/>
              </w:rPr>
              <w:t xml:space="preserve">Максимальная/минимальная площадь земельных участков –5000 кв. м/1000 </w:t>
            </w:r>
            <w:proofErr w:type="spellStart"/>
            <w:r w:rsidRPr="00E5770C">
              <w:rPr>
                <w:rFonts w:eastAsia="SimSun"/>
                <w:color w:val="000000"/>
                <w:lang w:eastAsia="zh-CN"/>
              </w:rPr>
              <w:t>кв.м</w:t>
            </w:r>
            <w:proofErr w:type="spellEnd"/>
            <w:r>
              <w:rPr>
                <w:rFonts w:eastAsia="SimSun"/>
                <w:color w:val="000000"/>
                <w:lang w:eastAsia="zh-CN"/>
              </w:rPr>
              <w:t>.</w:t>
            </w:r>
          </w:p>
          <w:p w:rsidR="00FA271D" w:rsidRPr="00E5770C" w:rsidRDefault="00FA271D" w:rsidP="00FA271D">
            <w:pPr>
              <w:tabs>
                <w:tab w:val="left" w:pos="1134"/>
              </w:tabs>
              <w:ind w:firstLine="426"/>
              <w:jc w:val="both"/>
              <w:rPr>
                <w:rFonts w:eastAsia="SimSun"/>
                <w:color w:val="000000"/>
                <w:lang w:eastAsia="zh-CN"/>
              </w:rPr>
            </w:pPr>
            <w:r w:rsidRPr="00E5770C">
              <w:rPr>
                <w:rFonts w:eastAsia="SimSun"/>
                <w:color w:val="000000"/>
                <w:lang w:eastAsia="zh-CN"/>
              </w:rPr>
              <w:t>Предельные размеры земельных участков не нормируются</w:t>
            </w:r>
            <w:r>
              <w:rPr>
                <w:rFonts w:eastAsia="SimSun"/>
                <w:color w:val="000000"/>
                <w:lang w:eastAsia="zh-CN"/>
              </w:rPr>
              <w:t>.</w:t>
            </w:r>
          </w:p>
          <w:p w:rsidR="00FA271D" w:rsidRPr="00E5770C" w:rsidRDefault="00FA271D" w:rsidP="00FA271D">
            <w:pPr>
              <w:tabs>
                <w:tab w:val="left" w:pos="1134"/>
              </w:tabs>
              <w:ind w:firstLine="426"/>
              <w:jc w:val="both"/>
              <w:rPr>
                <w:rFonts w:eastAsia="SimSun"/>
                <w:color w:val="000000"/>
                <w:lang w:eastAsia="zh-CN"/>
              </w:rPr>
            </w:pPr>
            <w:r w:rsidRPr="00E5770C">
              <w:rPr>
                <w:rFonts w:eastAsia="SimSun"/>
                <w:color w:val="000000"/>
                <w:lang w:eastAsia="zh-CN"/>
              </w:rPr>
              <w:t>Предельная высота зданий, строений от уровня земли -</w:t>
            </w:r>
            <w:r>
              <w:rPr>
                <w:rFonts w:eastAsia="SimSun"/>
                <w:color w:val="000000"/>
                <w:lang w:eastAsia="zh-CN"/>
              </w:rPr>
              <w:t>12</w:t>
            </w:r>
            <w:r w:rsidRPr="00E5770C">
              <w:rPr>
                <w:rFonts w:eastAsia="SimSun"/>
                <w:color w:val="000000"/>
                <w:lang w:eastAsia="zh-CN"/>
              </w:rPr>
              <w:t xml:space="preserve"> м.</w:t>
            </w:r>
          </w:p>
          <w:p w:rsidR="00FA271D" w:rsidRPr="00E5770C" w:rsidRDefault="00FA271D" w:rsidP="00FA271D">
            <w:pPr>
              <w:tabs>
                <w:tab w:val="left" w:pos="1134"/>
              </w:tabs>
              <w:ind w:firstLine="426"/>
              <w:jc w:val="both"/>
              <w:rPr>
                <w:rFonts w:eastAsia="SimSun"/>
                <w:color w:val="000000"/>
                <w:lang w:eastAsia="zh-CN"/>
              </w:rPr>
            </w:pPr>
            <w:r w:rsidRPr="00E5770C">
              <w:rPr>
                <w:rFonts w:eastAsia="SimSun"/>
                <w:color w:val="000000"/>
                <w:lang w:eastAsia="zh-CN"/>
              </w:rPr>
              <w:t>Максимальный процент застройки в гр</w:t>
            </w:r>
            <w:r>
              <w:rPr>
                <w:rFonts w:eastAsia="SimSun"/>
                <w:color w:val="000000"/>
                <w:lang w:eastAsia="zh-CN"/>
              </w:rPr>
              <w:t>аницах земельного участка – 60%.</w:t>
            </w:r>
          </w:p>
          <w:p w:rsidR="00FA271D" w:rsidRDefault="00FA271D" w:rsidP="00FA271D">
            <w:pPr>
              <w:widowControl w:val="0"/>
              <w:autoSpaceDE w:val="0"/>
              <w:autoSpaceDN w:val="0"/>
              <w:adjustRightInd w:val="0"/>
              <w:jc w:val="both"/>
              <w:rPr>
                <w:rFonts w:eastAsia="SimSun"/>
                <w:color w:val="000000"/>
                <w:lang w:eastAsia="zh-CN"/>
              </w:rPr>
            </w:pPr>
            <w:r w:rsidRPr="00E5770C">
              <w:rPr>
                <w:rFonts w:eastAsia="SimSun"/>
                <w:color w:val="000000"/>
                <w:lang w:eastAsia="zh-CN"/>
              </w:rPr>
              <w:t xml:space="preserve">Минимальные </w:t>
            </w:r>
            <w:r>
              <w:rPr>
                <w:rFonts w:eastAsia="SimSun"/>
                <w:color w:val="000000"/>
                <w:lang w:eastAsia="zh-CN"/>
              </w:rPr>
              <w:t>отступы от границ участка - 1 м</w:t>
            </w:r>
            <w:r w:rsidRPr="00E5770C">
              <w:rPr>
                <w:rFonts w:eastAsia="SimSun"/>
                <w:color w:val="000000"/>
                <w:lang w:eastAsia="zh-CN"/>
              </w:rPr>
              <w:t>.</w:t>
            </w:r>
          </w:p>
          <w:p w:rsidR="00FA271D" w:rsidRPr="00D650B2" w:rsidRDefault="00FA271D" w:rsidP="00FA271D">
            <w:pPr>
              <w:widowControl w:val="0"/>
              <w:autoSpaceDE w:val="0"/>
              <w:autoSpaceDN w:val="0"/>
              <w:adjustRightInd w:val="0"/>
              <w:jc w:val="both"/>
            </w:pPr>
            <w:r>
              <w:t xml:space="preserve">Данные объекты должны иметь необходимое расчетное количество парковочных мест (отдельно стоящих, встроенных, пристроенных, </w:t>
            </w:r>
            <w:r>
              <w:lastRenderedPageBreak/>
              <w:t>подземных) только на территории своих земельных участков.</w:t>
            </w:r>
          </w:p>
        </w:tc>
      </w:tr>
      <w:tr w:rsidR="00FA271D" w:rsidTr="00FA271D">
        <w:trPr>
          <w:trHeight w:val="2065"/>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271D" w:rsidRDefault="00FA271D" w:rsidP="00FA271D">
            <w:pPr>
              <w:widowControl w:val="0"/>
              <w:jc w:val="both"/>
            </w:pPr>
            <w:r>
              <w:lastRenderedPageBreak/>
              <w:t>5.1.</w:t>
            </w: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271D" w:rsidRDefault="00FA271D" w:rsidP="00FA271D">
            <w:pPr>
              <w:widowControl w:val="0"/>
              <w:jc w:val="both"/>
            </w:pPr>
            <w:r>
              <w:t>Спорт</w:t>
            </w:r>
          </w:p>
        </w:tc>
        <w:tc>
          <w:tcPr>
            <w:tcW w:w="3133" w:type="dxa"/>
            <w:shd w:val="clear" w:color="auto" w:fill="auto"/>
            <w:tcMar>
              <w:left w:w="108" w:type="dxa"/>
            </w:tcMar>
          </w:tcPr>
          <w:p w:rsidR="00FA271D" w:rsidRDefault="00FA271D" w:rsidP="00FA271D">
            <w:pPr>
              <w:widowControl w:val="0"/>
              <w:autoSpaceDE w:val="0"/>
              <w:autoSpaceDN w:val="0"/>
              <w:adjustRightInd w:val="0"/>
              <w:jc w:val="both"/>
            </w:pPr>
            <w:r>
              <w:t>О</w:t>
            </w:r>
            <w:r w:rsidRPr="003E28B9">
              <w:t>бъект</w:t>
            </w:r>
            <w:r>
              <w:t>ы</w:t>
            </w:r>
            <w:r w:rsidRPr="003E28B9">
              <w:t xml:space="preserve">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w:t>
            </w:r>
            <w:r>
              <w:t>)</w:t>
            </w:r>
          </w:p>
        </w:tc>
        <w:tc>
          <w:tcPr>
            <w:tcW w:w="2974" w:type="dxa"/>
            <w:shd w:val="clear" w:color="auto" w:fill="auto"/>
            <w:tcMar>
              <w:left w:w="108" w:type="dxa"/>
            </w:tcMar>
          </w:tcPr>
          <w:p w:rsidR="00FA271D" w:rsidRDefault="00FA271D" w:rsidP="00FA271D">
            <w:pPr>
              <w:shd w:val="clear" w:color="auto" w:fill="FFFFFF"/>
              <w:ind w:firstLine="426"/>
              <w:rPr>
                <w:rFonts w:eastAsia="SimSun"/>
                <w:color w:val="000000"/>
                <w:lang w:eastAsia="zh-CN"/>
              </w:rPr>
            </w:pPr>
            <w:r w:rsidRPr="0004118A">
              <w:rPr>
                <w:rFonts w:eastAsia="SimSun"/>
                <w:color w:val="000000"/>
                <w:lang w:eastAsia="zh-CN"/>
              </w:rPr>
              <w:t>Максимальная</w:t>
            </w:r>
            <w:r>
              <w:rPr>
                <w:rFonts w:eastAsia="SimSun"/>
                <w:color w:val="000000"/>
                <w:lang w:eastAsia="zh-CN"/>
              </w:rPr>
              <w:t xml:space="preserve">/минимальная площадь земельных участков </w:t>
            </w:r>
            <w:r w:rsidRPr="0004118A">
              <w:rPr>
                <w:rFonts w:eastAsia="SimSun"/>
                <w:color w:val="000000"/>
                <w:lang w:eastAsia="zh-CN"/>
              </w:rPr>
              <w:t>-</w:t>
            </w:r>
            <w:r>
              <w:rPr>
                <w:rFonts w:eastAsia="SimSun"/>
                <w:color w:val="000000"/>
                <w:lang w:eastAsia="zh-CN"/>
              </w:rPr>
              <w:t>15</w:t>
            </w:r>
            <w:r w:rsidRPr="0004118A">
              <w:rPr>
                <w:rFonts w:eastAsia="SimSun"/>
                <w:color w:val="000000"/>
                <w:lang w:eastAsia="zh-CN"/>
              </w:rPr>
              <w:t>000 кв. м</w:t>
            </w:r>
            <w:r>
              <w:rPr>
                <w:rFonts w:eastAsia="SimSun"/>
                <w:color w:val="000000"/>
                <w:lang w:eastAsia="zh-CN"/>
              </w:rPr>
              <w:t>/2000кв.м.</w:t>
            </w:r>
          </w:p>
          <w:p w:rsidR="00FA271D" w:rsidRDefault="00FA271D" w:rsidP="00FA271D">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FA271D" w:rsidRDefault="00FA271D" w:rsidP="00FA271D">
            <w:pPr>
              <w:shd w:val="clear" w:color="auto" w:fill="FFFFFF"/>
              <w:tabs>
                <w:tab w:val="left" w:pos="1134"/>
              </w:tabs>
              <w:ind w:firstLine="426"/>
              <w:rPr>
                <w:rFonts w:eastAsia="SimSun"/>
                <w:color w:val="000000"/>
                <w:lang w:eastAsia="zh-CN"/>
              </w:rPr>
            </w:pPr>
            <w:r>
              <w:rPr>
                <w:rFonts w:eastAsia="SimSun"/>
                <w:color w:val="000000"/>
                <w:lang w:eastAsia="zh-CN"/>
              </w:rPr>
              <w:t>Предельная</w:t>
            </w:r>
            <w:r w:rsidRPr="0004118A">
              <w:rPr>
                <w:rFonts w:eastAsia="SimSun"/>
                <w:color w:val="000000"/>
                <w:lang w:eastAsia="zh-CN"/>
              </w:rPr>
              <w:t xml:space="preserve"> </w:t>
            </w:r>
            <w:r>
              <w:rPr>
                <w:rFonts w:eastAsia="SimSun"/>
                <w:color w:val="000000"/>
                <w:lang w:eastAsia="zh-CN"/>
              </w:rPr>
              <w:t>высота</w:t>
            </w:r>
            <w:r w:rsidRPr="0004118A">
              <w:rPr>
                <w:rFonts w:eastAsia="SimSun"/>
                <w:color w:val="000000"/>
                <w:lang w:eastAsia="zh-CN"/>
              </w:rPr>
              <w:t xml:space="preserve"> </w:t>
            </w:r>
            <w:r>
              <w:rPr>
                <w:rFonts w:eastAsia="SimSun"/>
                <w:color w:val="000000"/>
                <w:lang w:eastAsia="zh-CN"/>
              </w:rPr>
              <w:t xml:space="preserve">сооружений </w:t>
            </w:r>
            <w:r w:rsidRPr="0004118A">
              <w:rPr>
                <w:rFonts w:eastAsia="SimSun"/>
                <w:color w:val="000000"/>
                <w:lang w:eastAsia="zh-CN"/>
              </w:rPr>
              <w:t xml:space="preserve">– </w:t>
            </w:r>
            <w:r>
              <w:rPr>
                <w:rFonts w:eastAsia="SimSun"/>
                <w:color w:val="000000"/>
                <w:lang w:eastAsia="zh-CN"/>
              </w:rPr>
              <w:t>50м.</w:t>
            </w:r>
          </w:p>
          <w:p w:rsidR="00FA271D" w:rsidRPr="0004118A" w:rsidRDefault="00FA271D" w:rsidP="00FA271D">
            <w:pPr>
              <w:shd w:val="clear" w:color="auto" w:fill="FFFFFF"/>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40%</w:t>
            </w:r>
            <w:r>
              <w:rPr>
                <w:rFonts w:eastAsia="SimSun"/>
                <w:color w:val="000000"/>
                <w:lang w:eastAsia="zh-CN"/>
              </w:rPr>
              <w:t>.</w:t>
            </w:r>
          </w:p>
          <w:p w:rsidR="00FA271D" w:rsidRPr="0004118A" w:rsidRDefault="00FA271D" w:rsidP="00FA271D">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r>
              <w:rPr>
                <w:color w:val="000000"/>
                <w:lang w:eastAsia="ar-SA"/>
              </w:rPr>
              <w:t>.</w:t>
            </w:r>
          </w:p>
          <w:p w:rsidR="00FA271D" w:rsidRPr="003E28B9" w:rsidRDefault="00FA271D" w:rsidP="00FA271D">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FA271D" w:rsidTr="00FA271D">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271D" w:rsidRDefault="00FA271D" w:rsidP="00FA271D">
            <w:pPr>
              <w:widowControl w:val="0"/>
              <w:jc w:val="both"/>
            </w:pPr>
            <w:r>
              <w:t>3.7</w:t>
            </w: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271D" w:rsidRDefault="00FA271D" w:rsidP="00FA271D">
            <w:pPr>
              <w:widowControl w:val="0"/>
              <w:jc w:val="both"/>
            </w:pPr>
            <w:r>
              <w:t>Религиозное использование</w:t>
            </w:r>
          </w:p>
        </w:tc>
        <w:tc>
          <w:tcPr>
            <w:tcW w:w="3133" w:type="dxa"/>
            <w:tcMar>
              <w:left w:w="108" w:type="dxa"/>
            </w:tcMar>
          </w:tcPr>
          <w:p w:rsidR="00FA271D" w:rsidRPr="0004118A" w:rsidRDefault="00FA271D" w:rsidP="00FA271D">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отправления религиозных обрядов (церкви, соборы, храмы, часовни, монастыри, мечети, молельные дома);</w:t>
            </w:r>
          </w:p>
          <w:p w:rsidR="00FA271D" w:rsidRPr="0004118A" w:rsidRDefault="00FA271D" w:rsidP="00FA271D">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w:t>
            </w:r>
            <w:r w:rsidRPr="0004118A">
              <w:rPr>
                <w:rFonts w:eastAsia="SimSun"/>
                <w:color w:val="000000"/>
                <w:lang w:eastAsia="zh-CN"/>
              </w:rPr>
              <w:lastRenderedPageBreak/>
              <w:t>тельной деятельности (монастыри, скиты, воскресные школы, семинарии, духовные училища)</w:t>
            </w:r>
          </w:p>
        </w:tc>
        <w:tc>
          <w:tcPr>
            <w:tcW w:w="2974" w:type="dxa"/>
            <w:shd w:val="clear" w:color="auto" w:fill="auto"/>
            <w:tcMar>
              <w:left w:w="108" w:type="dxa"/>
            </w:tcMar>
          </w:tcPr>
          <w:p w:rsidR="00FA271D" w:rsidRPr="00B2162E" w:rsidRDefault="00FA271D" w:rsidP="00FA271D">
            <w:pPr>
              <w:shd w:val="clear" w:color="auto" w:fill="FFFFFF"/>
              <w:tabs>
                <w:tab w:val="left" w:pos="1134"/>
              </w:tabs>
              <w:ind w:firstLine="426"/>
              <w:rPr>
                <w:rFonts w:eastAsia="SimSun"/>
                <w:color w:val="000000"/>
                <w:lang w:eastAsia="zh-CN"/>
              </w:rPr>
            </w:pPr>
            <w:r w:rsidRPr="00B2162E">
              <w:rPr>
                <w:rFonts w:eastAsia="SimSun"/>
                <w:color w:val="000000"/>
                <w:lang w:eastAsia="zh-CN"/>
              </w:rPr>
              <w:lastRenderedPageBreak/>
              <w:t xml:space="preserve">Минимальная/максимальная площадь земельных участков - 100 кв. м/5000 </w:t>
            </w:r>
            <w:proofErr w:type="spellStart"/>
            <w:r w:rsidRPr="00B2162E">
              <w:rPr>
                <w:rFonts w:eastAsia="SimSun"/>
                <w:color w:val="000000"/>
                <w:lang w:eastAsia="zh-CN"/>
              </w:rPr>
              <w:t>кв.м</w:t>
            </w:r>
            <w:proofErr w:type="spellEnd"/>
            <w:r>
              <w:rPr>
                <w:rFonts w:eastAsia="SimSun"/>
                <w:color w:val="000000"/>
                <w:lang w:eastAsia="zh-CN"/>
              </w:rPr>
              <w:t>.</w:t>
            </w:r>
            <w:r w:rsidRPr="00B2162E">
              <w:rPr>
                <w:rFonts w:eastAsia="SimSun"/>
                <w:color w:val="000000"/>
                <w:lang w:eastAsia="zh-CN"/>
              </w:rPr>
              <w:t xml:space="preserve"> </w:t>
            </w:r>
          </w:p>
          <w:p w:rsidR="00FA271D" w:rsidRDefault="00FA271D" w:rsidP="00FA271D">
            <w:pPr>
              <w:ind w:firstLine="426"/>
              <w:jc w:val="both"/>
              <w:rPr>
                <w:rFonts w:eastAsia="SimSun"/>
                <w:color w:val="000000"/>
                <w:lang w:eastAsia="zh-CN"/>
              </w:rPr>
            </w:pPr>
            <w:r w:rsidRPr="00B2162E">
              <w:rPr>
                <w:rFonts w:eastAsia="SimSun"/>
                <w:color w:val="000000"/>
                <w:lang w:eastAsia="zh-CN"/>
              </w:rPr>
              <w:t>Предельные размеры земельных участков не нормируются</w:t>
            </w:r>
            <w:r>
              <w:rPr>
                <w:rFonts w:eastAsia="SimSun"/>
                <w:color w:val="000000"/>
                <w:lang w:eastAsia="zh-CN"/>
              </w:rPr>
              <w:t>.</w:t>
            </w:r>
          </w:p>
          <w:p w:rsidR="00FA271D" w:rsidRDefault="00FA271D" w:rsidP="00FA271D">
            <w:pPr>
              <w:shd w:val="clear" w:color="auto" w:fill="FFFFFF"/>
              <w:tabs>
                <w:tab w:val="left" w:pos="2520"/>
              </w:tabs>
              <w:ind w:firstLine="426"/>
              <w:rPr>
                <w:rFonts w:eastAsia="SimSun"/>
                <w:color w:val="000000"/>
                <w:lang w:eastAsia="zh-CN"/>
              </w:rPr>
            </w:pPr>
            <w:r w:rsidRPr="00B2162E">
              <w:rPr>
                <w:rFonts w:eastAsia="SimSun"/>
                <w:color w:val="000000"/>
                <w:lang w:eastAsia="zh-CN"/>
              </w:rPr>
              <w:t>Предельная высота зданий, строений, сооружений от уровня земли - 30 м.</w:t>
            </w:r>
          </w:p>
          <w:p w:rsidR="00FA271D" w:rsidRPr="00B2162E" w:rsidRDefault="00FA271D" w:rsidP="00FA271D">
            <w:pPr>
              <w:shd w:val="clear" w:color="auto" w:fill="FFFFFF"/>
              <w:tabs>
                <w:tab w:val="left" w:pos="1134"/>
              </w:tabs>
              <w:ind w:firstLine="426"/>
              <w:rPr>
                <w:rFonts w:eastAsia="SimSun"/>
                <w:color w:val="000000"/>
                <w:lang w:eastAsia="zh-CN"/>
              </w:rPr>
            </w:pPr>
            <w:r w:rsidRPr="00B2162E">
              <w:rPr>
                <w:rFonts w:eastAsia="SimSun"/>
                <w:color w:val="000000"/>
                <w:lang w:eastAsia="zh-CN"/>
              </w:rPr>
              <w:t>Максимальный процент застройки в границах земельного участка – 60%;</w:t>
            </w:r>
          </w:p>
          <w:p w:rsidR="00FA271D" w:rsidRPr="002B6562" w:rsidRDefault="00FA271D" w:rsidP="00FA271D">
            <w:pPr>
              <w:widowControl w:val="0"/>
              <w:autoSpaceDE w:val="0"/>
              <w:autoSpaceDN w:val="0"/>
              <w:adjustRightInd w:val="0"/>
              <w:jc w:val="both"/>
            </w:pPr>
            <w:r w:rsidRPr="00B2162E">
              <w:rPr>
                <w:rFonts w:eastAsia="SimSun"/>
                <w:color w:val="000000"/>
                <w:lang w:eastAsia="zh-CN"/>
              </w:rPr>
              <w:t xml:space="preserve">Минимальные </w:t>
            </w:r>
            <w:r>
              <w:rPr>
                <w:rFonts w:eastAsia="SimSun"/>
                <w:color w:val="000000"/>
                <w:lang w:eastAsia="zh-CN"/>
              </w:rPr>
              <w:t xml:space="preserve">отступы от </w:t>
            </w:r>
            <w:r>
              <w:rPr>
                <w:rFonts w:eastAsia="SimSun"/>
                <w:color w:val="000000"/>
                <w:lang w:eastAsia="zh-CN"/>
              </w:rPr>
              <w:lastRenderedPageBreak/>
              <w:t>границ участка - 3 м</w:t>
            </w:r>
            <w:r>
              <w:rPr>
                <w:color w:val="000000"/>
                <w:lang w:eastAsia="ar-SA"/>
              </w:rPr>
              <w:t>.</w:t>
            </w:r>
          </w:p>
        </w:tc>
      </w:tr>
      <w:tr w:rsidR="00FA271D" w:rsidTr="00FA271D">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271D" w:rsidRDefault="00FA271D" w:rsidP="00FA271D">
            <w:pPr>
              <w:widowControl w:val="0"/>
              <w:jc w:val="both"/>
            </w:pPr>
            <w:r>
              <w:lastRenderedPageBreak/>
              <w:t>3.10.1</w:t>
            </w:r>
          </w:p>
        </w:tc>
        <w:tc>
          <w:tcPr>
            <w:tcW w:w="2464" w:type="dxa"/>
            <w:shd w:val="clear" w:color="auto" w:fill="auto"/>
            <w:tcMar>
              <w:left w:w="108" w:type="dxa"/>
            </w:tcMar>
          </w:tcPr>
          <w:p w:rsidR="00FA271D" w:rsidRPr="0004118A" w:rsidRDefault="00FA271D" w:rsidP="00FA271D">
            <w:pPr>
              <w:rPr>
                <w:rFonts w:eastAsia="SimSun"/>
                <w:color w:val="000000"/>
                <w:lang w:eastAsia="zh-CN"/>
              </w:rPr>
            </w:pPr>
            <w:r w:rsidRPr="0004118A">
              <w:rPr>
                <w:rFonts w:eastAsia="SimSun"/>
                <w:color w:val="000000"/>
                <w:lang w:eastAsia="zh-CN"/>
              </w:rPr>
              <w:t>Амбулаторное ветеринарное обслуживание</w:t>
            </w:r>
          </w:p>
        </w:tc>
        <w:tc>
          <w:tcPr>
            <w:tcW w:w="3133" w:type="dxa"/>
            <w:shd w:val="clear" w:color="auto" w:fill="auto"/>
            <w:tcMar>
              <w:left w:w="108" w:type="dxa"/>
            </w:tcMar>
          </w:tcPr>
          <w:p w:rsidR="00FA271D" w:rsidRPr="0004118A" w:rsidRDefault="00FA271D" w:rsidP="00FA271D">
            <w:pPr>
              <w:ind w:firstLine="426"/>
              <w:rPr>
                <w:rFonts w:eastAsia="SimSun"/>
                <w:color w:val="000000"/>
                <w:lang w:eastAsia="zh-CN"/>
              </w:rPr>
            </w:pPr>
            <w:r w:rsidRPr="00247348">
              <w:rPr>
                <w:rFonts w:eastAsia="SimSun"/>
                <w:color w:val="000000"/>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2974" w:type="dxa"/>
            <w:shd w:val="clear" w:color="auto" w:fill="auto"/>
            <w:tcMar>
              <w:left w:w="108" w:type="dxa"/>
            </w:tcMar>
          </w:tcPr>
          <w:p w:rsidR="00FA271D" w:rsidRPr="00247348" w:rsidRDefault="00FA271D" w:rsidP="00FA271D">
            <w:pPr>
              <w:ind w:firstLine="426"/>
              <w:rPr>
                <w:rFonts w:eastAsia="SimSun"/>
                <w:color w:val="000000"/>
                <w:lang w:eastAsia="zh-CN"/>
              </w:rPr>
            </w:pPr>
            <w:r w:rsidRPr="00247348">
              <w:rPr>
                <w:rFonts w:eastAsia="SimSun"/>
                <w:color w:val="000000"/>
                <w:lang w:eastAsia="zh-CN"/>
              </w:rPr>
              <w:t>Максимальная/минимальная площадь земельных участков – 5000кв.м/</w:t>
            </w:r>
            <w:r>
              <w:rPr>
                <w:rFonts w:eastAsia="SimSun"/>
                <w:color w:val="000000"/>
                <w:lang w:eastAsia="zh-CN"/>
              </w:rPr>
              <w:t>10</w:t>
            </w:r>
            <w:r w:rsidRPr="00247348">
              <w:rPr>
                <w:rFonts w:eastAsia="SimSun"/>
                <w:color w:val="000000"/>
                <w:lang w:eastAsia="zh-CN"/>
              </w:rPr>
              <w:t>00 кв. м.</w:t>
            </w:r>
          </w:p>
          <w:p w:rsidR="00FA271D" w:rsidRPr="00247348" w:rsidRDefault="00FA271D" w:rsidP="00FA271D">
            <w:pPr>
              <w:ind w:firstLine="426"/>
              <w:rPr>
                <w:rFonts w:eastAsia="SimSun"/>
                <w:color w:val="000000"/>
                <w:lang w:eastAsia="zh-CN"/>
              </w:rPr>
            </w:pPr>
            <w:r w:rsidRPr="00247348">
              <w:rPr>
                <w:rFonts w:eastAsia="SimSun"/>
                <w:color w:val="000000"/>
                <w:lang w:eastAsia="zh-CN"/>
              </w:rPr>
              <w:t>Предельные размеры земельных участков не нормируются.</w:t>
            </w:r>
          </w:p>
          <w:p w:rsidR="00FA271D" w:rsidRPr="00247348" w:rsidRDefault="00FA271D" w:rsidP="00FA271D">
            <w:pPr>
              <w:ind w:firstLine="426"/>
              <w:rPr>
                <w:rFonts w:eastAsia="SimSun"/>
                <w:color w:val="000000"/>
                <w:lang w:eastAsia="zh-CN"/>
              </w:rPr>
            </w:pPr>
            <w:r w:rsidRPr="00247348">
              <w:rPr>
                <w:rFonts w:eastAsia="SimSun"/>
                <w:color w:val="000000"/>
                <w:lang w:eastAsia="zh-CN"/>
              </w:rPr>
              <w:t>Максимальная высота зданий, строений, сооружений от уровня земли - 10 м.</w:t>
            </w:r>
          </w:p>
          <w:p w:rsidR="00FA271D" w:rsidRPr="00247348" w:rsidRDefault="00FA271D" w:rsidP="00FA271D">
            <w:pPr>
              <w:ind w:firstLine="426"/>
              <w:rPr>
                <w:rFonts w:eastAsia="SimSun"/>
                <w:color w:val="000000"/>
                <w:lang w:eastAsia="zh-CN"/>
              </w:rPr>
            </w:pPr>
            <w:r w:rsidRPr="00247348">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247348">
              <w:rPr>
                <w:rFonts w:eastAsia="SimSun"/>
                <w:color w:val="000000"/>
                <w:lang w:eastAsia="zh-CN"/>
              </w:rPr>
              <w:t>0%.</w:t>
            </w:r>
          </w:p>
          <w:p w:rsidR="00FA271D" w:rsidRDefault="00FA271D" w:rsidP="00FA271D">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 xml:space="preserve">инимальный отступ от красной линии </w:t>
            </w:r>
            <w:r>
              <w:rPr>
                <w:rFonts w:eastAsia="SimSun"/>
                <w:color w:val="000000"/>
                <w:lang w:eastAsia="zh-CN"/>
              </w:rPr>
              <w:t xml:space="preserve">до зданий строений сооружений </w:t>
            </w:r>
            <w:r w:rsidRPr="0004118A">
              <w:rPr>
                <w:rFonts w:eastAsia="SimSun"/>
                <w:color w:val="000000"/>
                <w:lang w:eastAsia="zh-CN"/>
              </w:rPr>
              <w:t xml:space="preserve">–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FA271D" w:rsidRPr="0004118A" w:rsidRDefault="00FA271D" w:rsidP="00FA271D">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 xml:space="preserve">инимальный отступ от </w:t>
            </w:r>
            <w:r>
              <w:rPr>
                <w:rFonts w:eastAsia="SimSun"/>
                <w:color w:val="000000"/>
                <w:lang w:eastAsia="zh-CN"/>
              </w:rPr>
              <w:t>границ соседних участков</w:t>
            </w:r>
            <w:r w:rsidRPr="0004118A">
              <w:rPr>
                <w:rFonts w:eastAsia="SimSun"/>
                <w:color w:val="000000"/>
                <w:lang w:eastAsia="zh-CN"/>
              </w:rPr>
              <w:t xml:space="preserve"> </w:t>
            </w:r>
            <w:r>
              <w:rPr>
                <w:rFonts w:eastAsia="SimSun"/>
                <w:color w:val="000000"/>
                <w:lang w:eastAsia="zh-CN"/>
              </w:rPr>
              <w:t xml:space="preserve">до зданий строений сооружений </w:t>
            </w:r>
            <w:r w:rsidRPr="0004118A">
              <w:rPr>
                <w:rFonts w:eastAsia="SimSun"/>
                <w:color w:val="000000"/>
                <w:lang w:eastAsia="zh-CN"/>
              </w:rPr>
              <w:t xml:space="preserve">– </w:t>
            </w:r>
            <w:r>
              <w:rPr>
                <w:rFonts w:eastAsia="SimSun"/>
                <w:color w:val="000000"/>
                <w:lang w:eastAsia="zh-CN"/>
              </w:rPr>
              <w:t>1</w:t>
            </w:r>
            <w:r w:rsidRPr="0004118A">
              <w:rPr>
                <w:rFonts w:eastAsia="SimSun"/>
                <w:color w:val="000000"/>
                <w:lang w:eastAsia="zh-CN"/>
              </w:rPr>
              <w:t xml:space="preserve"> м.</w:t>
            </w:r>
          </w:p>
        </w:tc>
      </w:tr>
    </w:tbl>
    <w:p w:rsidR="00FA271D" w:rsidRPr="00F103FE" w:rsidRDefault="00F103FE" w:rsidP="00F103FE">
      <w:pPr>
        <w:keepNext/>
        <w:spacing w:after="0" w:line="240" w:lineRule="auto"/>
        <w:contextualSpacing/>
        <w:jc w:val="both"/>
        <w:rPr>
          <w:rFonts w:ascii="Arial" w:hAnsi="Arial" w:cs="Arial"/>
          <w:b/>
          <w:sz w:val="24"/>
          <w:szCs w:val="24"/>
        </w:rPr>
      </w:pPr>
      <w:r w:rsidRPr="00F103FE">
        <w:rPr>
          <w:rFonts w:ascii="Arial" w:hAnsi="Arial" w:cs="Arial"/>
          <w:b/>
          <w:sz w:val="24"/>
          <w:szCs w:val="24"/>
        </w:rPr>
        <w:t>4</w:t>
      </w:r>
      <w:r w:rsidR="00FA271D" w:rsidRPr="00F103FE">
        <w:rPr>
          <w:rFonts w:ascii="Arial" w:hAnsi="Arial" w:cs="Arial"/>
          <w:b/>
          <w:sz w:val="24"/>
          <w:szCs w:val="24"/>
        </w:rPr>
        <w:t>. 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FA271D" w:rsidRPr="00F103FE" w:rsidTr="00FA271D">
        <w:trPr>
          <w:trHeight w:val="20"/>
        </w:trPr>
        <w:tc>
          <w:tcPr>
            <w:tcW w:w="2802" w:type="dxa"/>
            <w:vAlign w:val="center"/>
          </w:tcPr>
          <w:p w:rsidR="00FA271D" w:rsidRPr="00F103FE" w:rsidRDefault="00FA271D" w:rsidP="00FA271D">
            <w:pPr>
              <w:tabs>
                <w:tab w:val="left" w:pos="2520"/>
              </w:tabs>
              <w:spacing w:after="0" w:line="240" w:lineRule="auto"/>
              <w:ind w:firstLine="426"/>
              <w:jc w:val="center"/>
              <w:rPr>
                <w:rFonts w:asciiTheme="minorHAnsi" w:eastAsia="SimSun" w:hAnsiTheme="minorHAnsi" w:cstheme="minorHAnsi"/>
                <w:b/>
                <w:color w:val="000000"/>
                <w:sz w:val="24"/>
                <w:szCs w:val="24"/>
                <w:lang w:eastAsia="zh-CN"/>
              </w:rPr>
            </w:pPr>
            <w:r w:rsidRPr="00F103FE">
              <w:rPr>
                <w:rFonts w:asciiTheme="minorHAnsi" w:eastAsia="SimSun" w:hAnsiTheme="minorHAnsi" w:cstheme="minorHAnsi"/>
                <w:b/>
                <w:color w:val="000000"/>
                <w:sz w:val="24"/>
                <w:szCs w:val="24"/>
                <w:lang w:eastAsia="zh-CN"/>
              </w:rPr>
              <w:t xml:space="preserve">виды </w:t>
            </w:r>
          </w:p>
        </w:tc>
        <w:tc>
          <w:tcPr>
            <w:tcW w:w="6804" w:type="dxa"/>
            <w:vAlign w:val="center"/>
          </w:tcPr>
          <w:p w:rsidR="00FA271D" w:rsidRPr="00F103FE" w:rsidRDefault="00FA271D" w:rsidP="00FA271D">
            <w:pPr>
              <w:tabs>
                <w:tab w:val="left" w:pos="2520"/>
              </w:tabs>
              <w:spacing w:after="0" w:line="240" w:lineRule="auto"/>
              <w:ind w:firstLine="426"/>
              <w:jc w:val="center"/>
              <w:rPr>
                <w:rFonts w:asciiTheme="minorHAnsi" w:eastAsia="SimSun" w:hAnsiTheme="minorHAnsi" w:cstheme="minorHAnsi"/>
                <w:b/>
                <w:color w:val="000000"/>
                <w:sz w:val="24"/>
                <w:szCs w:val="24"/>
                <w:lang w:eastAsia="zh-CN"/>
              </w:rPr>
            </w:pPr>
            <w:r w:rsidRPr="00F103FE">
              <w:rPr>
                <w:rFonts w:asciiTheme="minorHAnsi" w:eastAsia="SimSun" w:hAnsiTheme="minorHAnsi" w:cstheme="minorHAnsi"/>
                <w:b/>
                <w:color w:val="000000"/>
                <w:sz w:val="24"/>
                <w:szCs w:val="24"/>
                <w:lang w:eastAsia="zh-CN"/>
              </w:rPr>
              <w:t>параметры</w:t>
            </w:r>
          </w:p>
        </w:tc>
      </w:tr>
      <w:tr w:rsidR="00FA271D" w:rsidRPr="00F103FE" w:rsidTr="00FA271D">
        <w:trPr>
          <w:trHeight w:val="20"/>
        </w:trPr>
        <w:tc>
          <w:tcPr>
            <w:tcW w:w="2802" w:type="dxa"/>
            <w:vAlign w:val="center"/>
          </w:tcPr>
          <w:p w:rsidR="00FA271D" w:rsidRPr="00F103FE" w:rsidRDefault="00FA271D" w:rsidP="00F103FE">
            <w:pPr>
              <w:rPr>
                <w:rFonts w:eastAsia="SimSun"/>
                <w:color w:val="000000"/>
                <w:lang w:eastAsia="zh-CN"/>
              </w:rPr>
            </w:pPr>
            <w:r w:rsidRPr="00F103FE">
              <w:rPr>
                <w:rFonts w:eastAsia="SimSun"/>
                <w:color w:val="000000"/>
                <w:lang w:eastAsia="zh-CN"/>
              </w:rPr>
              <w:t>Встроенные или отдельно стоящие коллективные хранилища сельскохозяйственных продуктов (для многоквартирных домов).</w:t>
            </w:r>
          </w:p>
        </w:tc>
        <w:tc>
          <w:tcPr>
            <w:tcW w:w="6804" w:type="dxa"/>
            <w:vAlign w:val="center"/>
          </w:tcPr>
          <w:p w:rsidR="00FA271D" w:rsidRPr="00F103FE" w:rsidRDefault="00FA271D" w:rsidP="00F103FE">
            <w:pPr>
              <w:rPr>
                <w:rFonts w:eastAsia="SimSun"/>
                <w:color w:val="000000"/>
                <w:lang w:eastAsia="zh-CN"/>
              </w:rPr>
            </w:pPr>
            <w:r w:rsidRPr="00F103FE">
              <w:rPr>
                <w:rFonts w:eastAsia="SimSun"/>
                <w:color w:val="000000"/>
                <w:lang w:eastAsia="zh-CN"/>
              </w:rPr>
              <w:t>Максимальное количество надземных этажей – не более 1 этажа.</w:t>
            </w:r>
          </w:p>
          <w:p w:rsidR="00FA271D" w:rsidRPr="00F103FE" w:rsidRDefault="00FA271D" w:rsidP="00F103FE">
            <w:pPr>
              <w:rPr>
                <w:rFonts w:eastAsia="SimSun"/>
                <w:color w:val="000000"/>
                <w:lang w:eastAsia="zh-CN"/>
              </w:rPr>
            </w:pPr>
            <w:r w:rsidRPr="00F103FE">
              <w:rPr>
                <w:rFonts w:eastAsia="SimSun"/>
                <w:color w:val="000000"/>
                <w:lang w:eastAsia="zh-CN"/>
              </w:rPr>
              <w:t xml:space="preserve">Общая площадь коллективных хранилищ сельскохозяйственных продуктов определяется из расчета 4 - </w:t>
            </w:r>
            <w:smartTag w:uri="urn:schemas-microsoft-com:office:smarttags" w:element="metricconverter">
              <w:smartTagPr>
                <w:attr w:name="ProductID" w:val="5 м2"/>
              </w:smartTagPr>
              <w:r w:rsidRPr="00F103FE">
                <w:rPr>
                  <w:rFonts w:eastAsia="SimSun"/>
                  <w:color w:val="000000"/>
                  <w:lang w:eastAsia="zh-CN"/>
                </w:rPr>
                <w:t>5 м2</w:t>
              </w:r>
            </w:smartTag>
            <w:r w:rsidRPr="00F103FE">
              <w:rPr>
                <w:rFonts w:eastAsia="SimSun"/>
                <w:color w:val="000000"/>
                <w:lang w:eastAsia="zh-CN"/>
              </w:rPr>
              <w:t xml:space="preserve"> на одну семью.</w:t>
            </w:r>
          </w:p>
        </w:tc>
      </w:tr>
      <w:tr w:rsidR="00FA271D" w:rsidRPr="00F103FE" w:rsidTr="00FA271D">
        <w:trPr>
          <w:trHeight w:val="20"/>
        </w:trPr>
        <w:tc>
          <w:tcPr>
            <w:tcW w:w="2802" w:type="dxa"/>
          </w:tcPr>
          <w:p w:rsidR="00FA271D" w:rsidRPr="00F103FE" w:rsidRDefault="00FA271D" w:rsidP="00F103FE">
            <w:pPr>
              <w:rPr>
                <w:rFonts w:eastAsia="SimSun"/>
                <w:color w:val="000000"/>
                <w:lang w:eastAsia="zh-CN"/>
              </w:rPr>
            </w:pPr>
            <w:r w:rsidRPr="00F103FE">
              <w:rPr>
                <w:rFonts w:eastAsia="SimSun"/>
                <w:color w:val="000000"/>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FA271D" w:rsidRPr="00F103FE" w:rsidRDefault="00FA271D" w:rsidP="00F103FE">
            <w:pPr>
              <w:rPr>
                <w:rFonts w:eastAsia="SimSun"/>
                <w:color w:val="000000"/>
                <w:lang w:eastAsia="zh-CN"/>
              </w:rPr>
            </w:pPr>
            <w:r w:rsidRPr="00F103FE">
              <w:rPr>
                <w:rFonts w:eastAsia="SimSun"/>
                <w:color w:val="000000"/>
                <w:lang w:eastAsia="zh-CN"/>
              </w:rPr>
              <w:lastRenderedPageBreak/>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p w:rsidR="00FA271D" w:rsidRPr="00F103FE" w:rsidRDefault="00FA271D" w:rsidP="00F103FE">
            <w:pPr>
              <w:rPr>
                <w:rFonts w:eastAsia="SimSun"/>
                <w:color w:val="000000"/>
                <w:lang w:eastAsia="zh-CN"/>
              </w:rPr>
            </w:pPr>
          </w:p>
        </w:tc>
        <w:tc>
          <w:tcPr>
            <w:tcW w:w="6804" w:type="dxa"/>
          </w:tcPr>
          <w:p w:rsidR="00FA271D" w:rsidRPr="00F103FE" w:rsidRDefault="00FA271D" w:rsidP="00F103FE">
            <w:pPr>
              <w:rPr>
                <w:rFonts w:eastAsia="SimSun"/>
                <w:color w:val="000000"/>
                <w:lang w:eastAsia="zh-CN"/>
              </w:rPr>
            </w:pPr>
            <w:r w:rsidRPr="00F103FE">
              <w:rPr>
                <w:rFonts w:eastAsia="SimSun"/>
                <w:color w:val="000000"/>
                <w:lang w:eastAsia="zh-CN"/>
              </w:rPr>
              <w:lastRenderedPageBreak/>
              <w:t xml:space="preserve">Максимальное количество надземных этажей – не более 2 этажей (при условии обеспечения нормативной инсоляции на территории соседних </w:t>
            </w:r>
            <w:proofErr w:type="spellStart"/>
            <w:r w:rsidRPr="00F103FE">
              <w:rPr>
                <w:rFonts w:eastAsia="SimSun"/>
                <w:color w:val="000000"/>
                <w:lang w:eastAsia="zh-CN"/>
              </w:rPr>
              <w:t>приквартирных</w:t>
            </w:r>
            <w:proofErr w:type="spellEnd"/>
            <w:r w:rsidRPr="00F103FE">
              <w:rPr>
                <w:rFonts w:eastAsia="SimSun"/>
                <w:color w:val="000000"/>
                <w:lang w:eastAsia="zh-CN"/>
              </w:rPr>
              <w:t xml:space="preserve"> участков).</w:t>
            </w:r>
          </w:p>
          <w:p w:rsidR="00FA271D" w:rsidRPr="00F103FE" w:rsidRDefault="00FA271D" w:rsidP="00F103FE">
            <w:pPr>
              <w:rPr>
                <w:rFonts w:eastAsia="SimSun"/>
                <w:color w:val="000000"/>
                <w:lang w:eastAsia="zh-CN"/>
              </w:rPr>
            </w:pPr>
            <w:r w:rsidRPr="00F103FE">
              <w:rPr>
                <w:rFonts w:eastAsia="SimSun"/>
                <w:color w:val="000000"/>
                <w:lang w:eastAsia="zh-CN"/>
              </w:rPr>
              <w:t xml:space="preserve">Максимальная высота – </w:t>
            </w:r>
            <w:smartTag w:uri="urn:schemas-microsoft-com:office:smarttags" w:element="metricconverter">
              <w:smartTagPr>
                <w:attr w:name="ProductID" w:val="8 м"/>
              </w:smartTagPr>
              <w:r w:rsidRPr="00F103FE">
                <w:rPr>
                  <w:rFonts w:eastAsia="SimSun"/>
                  <w:color w:val="000000"/>
                  <w:lang w:eastAsia="zh-CN"/>
                </w:rPr>
                <w:t>8 м</w:t>
              </w:r>
            </w:smartTag>
            <w:r w:rsidRPr="00F103FE">
              <w:rPr>
                <w:rFonts w:eastAsia="SimSun"/>
                <w:color w:val="000000"/>
                <w:lang w:eastAsia="zh-CN"/>
              </w:rPr>
              <w:t xml:space="preserve">. </w:t>
            </w:r>
          </w:p>
          <w:p w:rsidR="00FA271D" w:rsidRPr="00F103FE" w:rsidRDefault="00FA271D" w:rsidP="00F103FE">
            <w:pPr>
              <w:rPr>
                <w:rFonts w:eastAsia="SimSun"/>
                <w:color w:val="000000"/>
                <w:lang w:eastAsia="zh-CN"/>
              </w:rPr>
            </w:pPr>
            <w:r w:rsidRPr="00F103FE">
              <w:rPr>
                <w:rFonts w:eastAsia="SimSun"/>
                <w:color w:val="000000"/>
                <w:lang w:eastAsia="zh-CN"/>
              </w:rPr>
              <w:t xml:space="preserve">Общая площадь помещений  - до </w:t>
            </w:r>
            <w:smartTag w:uri="urn:schemas-microsoft-com:office:smarttags" w:element="metricconverter">
              <w:smartTagPr>
                <w:attr w:name="ProductID" w:val="100 кв. м"/>
              </w:smartTagPr>
              <w:r w:rsidRPr="00F103FE">
                <w:rPr>
                  <w:rFonts w:eastAsia="SimSun"/>
                  <w:color w:val="000000"/>
                  <w:lang w:eastAsia="zh-CN"/>
                </w:rPr>
                <w:t>100 кв. м</w:t>
              </w:r>
            </w:smartTag>
            <w:r w:rsidRPr="00F103FE">
              <w:rPr>
                <w:rFonts w:eastAsia="SimSun"/>
                <w:color w:val="000000"/>
                <w:lang w:eastAsia="zh-CN"/>
              </w:rPr>
              <w:t>.</w:t>
            </w:r>
          </w:p>
          <w:p w:rsidR="00FA271D" w:rsidRPr="00F103FE" w:rsidRDefault="00FA271D" w:rsidP="00F103FE">
            <w:pPr>
              <w:rPr>
                <w:rFonts w:eastAsia="SimSun"/>
                <w:color w:val="000000"/>
                <w:lang w:eastAsia="zh-CN"/>
              </w:rPr>
            </w:pPr>
            <w:r w:rsidRPr="00F103FE">
              <w:rPr>
                <w:rFonts w:eastAsia="SimSun"/>
                <w:color w:val="000000"/>
                <w:lang w:eastAsia="zh-CN"/>
              </w:rPr>
              <w:t>Общая площадь теплиц – до 2000 кв. м.</w:t>
            </w:r>
          </w:p>
          <w:p w:rsidR="00FA271D" w:rsidRPr="00F103FE" w:rsidRDefault="00FA271D" w:rsidP="00F103FE">
            <w:pPr>
              <w:rPr>
                <w:rFonts w:eastAsia="SimSun"/>
                <w:color w:val="000000"/>
                <w:lang w:eastAsia="zh-CN"/>
              </w:rPr>
            </w:pPr>
            <w:r w:rsidRPr="00F103FE">
              <w:rPr>
                <w:rFonts w:eastAsia="SimSun"/>
                <w:color w:val="000000"/>
                <w:lang w:eastAsia="zh-CN"/>
              </w:rPr>
              <w:lastRenderedPageBreak/>
              <w:t xml:space="preserve">Расстояние от хозяйственных построек до красных линий улиц и проездов не менее - </w:t>
            </w:r>
            <w:smartTag w:uri="urn:schemas-microsoft-com:office:smarttags" w:element="metricconverter">
              <w:smartTagPr>
                <w:attr w:name="ProductID" w:val="5 м"/>
              </w:smartTagPr>
              <w:r w:rsidRPr="00F103FE">
                <w:rPr>
                  <w:rFonts w:eastAsia="SimSun"/>
                  <w:color w:val="000000"/>
                  <w:lang w:eastAsia="zh-CN"/>
                </w:rPr>
                <w:t>5 м</w:t>
              </w:r>
            </w:smartTag>
            <w:r w:rsidRPr="00F103FE">
              <w:rPr>
                <w:rFonts w:eastAsia="SimSun"/>
                <w:color w:val="000000"/>
                <w:lang w:eastAsia="zh-CN"/>
              </w:rPr>
              <w:t>.</w:t>
            </w:r>
          </w:p>
          <w:p w:rsidR="00FA271D" w:rsidRPr="00F103FE" w:rsidRDefault="00FA271D" w:rsidP="00F103FE">
            <w:pPr>
              <w:rPr>
                <w:rFonts w:eastAsia="SimSun"/>
                <w:color w:val="000000"/>
                <w:lang w:eastAsia="zh-CN"/>
              </w:rPr>
            </w:pPr>
            <w:r w:rsidRPr="00F103FE">
              <w:rPr>
                <w:rFonts w:eastAsia="SimSun"/>
                <w:color w:val="000000"/>
                <w:lang w:eastAsia="zh-CN"/>
              </w:rPr>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
              </w:smartTagPr>
              <w:r w:rsidRPr="00F103FE">
                <w:rPr>
                  <w:rFonts w:eastAsia="SimSun"/>
                  <w:color w:val="000000"/>
                  <w:lang w:eastAsia="zh-CN"/>
                </w:rPr>
                <w:t>6 м</w:t>
              </w:r>
            </w:smartTag>
            <w:r w:rsidRPr="00F103FE">
              <w:rPr>
                <w:rFonts w:eastAsia="SimSun"/>
                <w:color w:val="000000"/>
                <w:lang w:eastAsia="zh-CN"/>
              </w:rPr>
              <w:t>.</w:t>
            </w:r>
          </w:p>
          <w:p w:rsidR="00FA271D" w:rsidRPr="00F103FE" w:rsidRDefault="00FA271D" w:rsidP="00F103FE">
            <w:pPr>
              <w:rPr>
                <w:rFonts w:eastAsia="SimSun"/>
                <w:color w:val="000000"/>
                <w:lang w:eastAsia="zh-CN"/>
              </w:rPr>
            </w:pPr>
            <w:r w:rsidRPr="00F103FE">
              <w:rPr>
                <w:rFonts w:eastAsia="SimSun"/>
                <w:color w:val="000000"/>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FA271D" w:rsidRPr="00F103FE" w:rsidRDefault="00FA271D" w:rsidP="00F103FE">
            <w:pPr>
              <w:tabs>
                <w:tab w:val="left" w:pos="1134"/>
              </w:tabs>
              <w:rPr>
                <w:rFonts w:eastAsia="SimSun"/>
                <w:color w:val="000000"/>
                <w:lang w:eastAsia="zh-CN"/>
              </w:rPr>
            </w:pPr>
            <w:r w:rsidRPr="00F103FE">
              <w:rPr>
                <w:rFonts w:eastAsia="SimSun"/>
                <w:color w:val="000000"/>
                <w:lang w:eastAsia="zh-CN"/>
              </w:rPr>
              <w:t xml:space="preserve">Группы сараев должны содержать не более 30 блоков каждая. Площадь застройки сблокированных сараев не должна превышать </w:t>
            </w:r>
            <w:smartTag w:uri="urn:schemas-microsoft-com:office:smarttags" w:element="metricconverter">
              <w:smartTagPr>
                <w:attr w:name="ProductID" w:val="800 м2"/>
              </w:smartTagPr>
              <w:r w:rsidRPr="00F103FE">
                <w:rPr>
                  <w:rFonts w:eastAsia="SimSun"/>
                  <w:color w:val="000000"/>
                  <w:lang w:eastAsia="zh-CN"/>
                </w:rPr>
                <w:t>800 м2</w:t>
              </w:r>
            </w:smartTag>
            <w:r w:rsidRPr="00F103FE">
              <w:rPr>
                <w:rFonts w:eastAsia="SimSun"/>
                <w:color w:val="000000"/>
                <w:lang w:eastAsia="zh-CN"/>
              </w:rPr>
              <w:t>.</w:t>
            </w:r>
          </w:p>
          <w:p w:rsidR="00FA271D" w:rsidRPr="00F103FE" w:rsidRDefault="00FA271D" w:rsidP="00F103FE">
            <w:pPr>
              <w:tabs>
                <w:tab w:val="left" w:pos="1134"/>
              </w:tabs>
              <w:rPr>
                <w:rFonts w:eastAsia="SimSun"/>
                <w:color w:val="000000"/>
                <w:lang w:eastAsia="zh-CN"/>
              </w:rPr>
            </w:pPr>
            <w:r w:rsidRPr="00F103FE">
              <w:rPr>
                <w:rFonts w:eastAsia="SimSun"/>
                <w:color w:val="000000"/>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FA271D" w:rsidRPr="00F103FE" w:rsidRDefault="00FA271D" w:rsidP="00F103FE">
            <w:pPr>
              <w:tabs>
                <w:tab w:val="left" w:pos="1134"/>
              </w:tabs>
              <w:rPr>
                <w:rFonts w:eastAsia="SimSun"/>
                <w:color w:val="000000"/>
                <w:lang w:eastAsia="zh-CN"/>
              </w:rPr>
            </w:pPr>
            <w:r w:rsidRPr="00F103FE">
              <w:rPr>
                <w:rFonts w:eastAsia="SimSun"/>
                <w:color w:val="000000"/>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FA271D" w:rsidRPr="00F103FE" w:rsidRDefault="00FA271D" w:rsidP="00F103FE">
            <w:pPr>
              <w:tabs>
                <w:tab w:val="left" w:pos="1134"/>
              </w:tabs>
              <w:rPr>
                <w:rFonts w:eastAsia="SimSun"/>
                <w:color w:val="000000"/>
                <w:lang w:eastAsia="zh-CN"/>
              </w:rPr>
            </w:pPr>
            <w:r w:rsidRPr="00F103FE">
              <w:rPr>
                <w:rFonts w:eastAsia="SimSun"/>
                <w:color w:val="000000"/>
                <w:lang w:eastAsia="zh-CN"/>
              </w:rPr>
              <w:t xml:space="preserve">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w:t>
            </w:r>
            <w:smartTag w:uri="urn:schemas-microsoft-com:office:smarttags" w:element="metricconverter">
              <w:smartTagPr>
                <w:attr w:name="ProductID" w:val="4 м"/>
              </w:smartTagPr>
              <w:r w:rsidRPr="00F103FE">
                <w:rPr>
                  <w:rFonts w:eastAsia="SimSun"/>
                  <w:color w:val="000000"/>
                  <w:lang w:eastAsia="zh-CN"/>
                </w:rPr>
                <w:t>4 м</w:t>
              </w:r>
            </w:smartTag>
            <w:r w:rsidRPr="00F103FE">
              <w:rPr>
                <w:rFonts w:eastAsia="SimSun"/>
                <w:color w:val="000000"/>
                <w:lang w:eastAsia="zh-CN"/>
              </w:rPr>
              <w:t>.</w:t>
            </w:r>
          </w:p>
          <w:p w:rsidR="00FA271D" w:rsidRPr="00F103FE" w:rsidRDefault="00FA271D" w:rsidP="00F103FE">
            <w:pPr>
              <w:rPr>
                <w:rFonts w:eastAsia="SimSun"/>
                <w:color w:val="000000"/>
                <w:lang w:eastAsia="zh-CN"/>
              </w:rPr>
            </w:pPr>
            <w:r w:rsidRPr="00F103FE">
              <w:rPr>
                <w:rFonts w:eastAsia="SimSun"/>
                <w:color w:val="000000"/>
                <w:lang w:eastAsia="zh-CN"/>
              </w:rPr>
              <w:t>Вспомогательные строения, за исключением гаражей, размещать со стороны улиц не допускается.</w:t>
            </w:r>
          </w:p>
          <w:p w:rsidR="00FA271D" w:rsidRPr="00F103FE" w:rsidRDefault="00FA271D" w:rsidP="00F103FE">
            <w:pPr>
              <w:rPr>
                <w:rFonts w:eastAsia="SimSun"/>
                <w:color w:val="000000"/>
                <w:lang w:eastAsia="zh-CN"/>
              </w:rPr>
            </w:pPr>
            <w:r w:rsidRPr="00F103FE">
              <w:rPr>
                <w:rFonts w:eastAsia="SimSun"/>
                <w:color w:val="000000"/>
                <w:lang w:eastAsia="zh-CN"/>
              </w:rPr>
              <w:t xml:space="preserve">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F103FE">
                <w:rPr>
                  <w:rFonts w:eastAsia="SimSun"/>
                  <w:color w:val="000000"/>
                  <w:lang w:eastAsia="zh-CN"/>
                </w:rPr>
                <w:t>7 м</w:t>
              </w:r>
            </w:smartTag>
            <w:r w:rsidRPr="00F103FE">
              <w:rPr>
                <w:rFonts w:eastAsia="SimSun"/>
                <w:color w:val="000000"/>
                <w:lang w:eastAsia="zh-CN"/>
              </w:rPr>
              <w:t xml:space="preserve"> от входа в дом.</w:t>
            </w:r>
          </w:p>
        </w:tc>
      </w:tr>
      <w:tr w:rsidR="00FA271D" w:rsidRPr="00F103FE" w:rsidTr="00FA271D">
        <w:trPr>
          <w:trHeight w:val="20"/>
        </w:trPr>
        <w:tc>
          <w:tcPr>
            <w:tcW w:w="2802" w:type="dxa"/>
          </w:tcPr>
          <w:p w:rsidR="00FA271D" w:rsidRPr="00F103FE" w:rsidRDefault="00FA271D" w:rsidP="00F103FE">
            <w:pPr>
              <w:rPr>
                <w:rFonts w:eastAsia="SimSun"/>
                <w:color w:val="000000"/>
                <w:lang w:eastAsia="zh-CN"/>
              </w:rPr>
            </w:pPr>
            <w:r w:rsidRPr="00F103FE">
              <w:rPr>
                <w:rFonts w:eastAsia="SimSun"/>
                <w:color w:val="000000"/>
                <w:lang w:eastAsia="zh-CN"/>
              </w:rPr>
              <w:lastRenderedPageBreak/>
              <w:t>Площадки для игр детей дошкольного и младшего школьного возраста, для отдыха взрослого населения,</w:t>
            </w:r>
          </w:p>
          <w:p w:rsidR="00FA271D" w:rsidRPr="00F103FE" w:rsidRDefault="00FA271D" w:rsidP="00F103FE">
            <w:pPr>
              <w:rPr>
                <w:rFonts w:eastAsia="SimSun"/>
                <w:color w:val="000000"/>
                <w:lang w:eastAsia="zh-CN"/>
              </w:rPr>
            </w:pPr>
            <w:r w:rsidRPr="00F103FE">
              <w:rPr>
                <w:rFonts w:eastAsia="SimSun"/>
                <w:color w:val="000000"/>
                <w:lang w:eastAsia="zh-CN"/>
              </w:rPr>
              <w:lastRenderedPageBreak/>
              <w:t xml:space="preserve">для занятий физкультурой, для хозяйственных целей и выгула собак. </w:t>
            </w:r>
          </w:p>
          <w:p w:rsidR="00FA271D" w:rsidRPr="00F103FE" w:rsidRDefault="00FA271D" w:rsidP="00F103FE">
            <w:pPr>
              <w:rPr>
                <w:rFonts w:eastAsia="SimSun"/>
                <w:color w:val="000000"/>
                <w:lang w:eastAsia="zh-CN"/>
              </w:rPr>
            </w:pPr>
            <w:r w:rsidRPr="00F103FE">
              <w:rPr>
                <w:rFonts w:eastAsia="SimSun"/>
                <w:color w:val="000000"/>
                <w:lang w:eastAsia="zh-CN"/>
              </w:rPr>
              <w:t>Гостевые автостоянки для парковки легковых автомобилей посетителей.</w:t>
            </w:r>
          </w:p>
        </w:tc>
        <w:tc>
          <w:tcPr>
            <w:tcW w:w="6804" w:type="dxa"/>
          </w:tcPr>
          <w:p w:rsidR="00FA271D" w:rsidRPr="00F103FE" w:rsidRDefault="00FA271D" w:rsidP="00F103FE">
            <w:pPr>
              <w:rPr>
                <w:rFonts w:eastAsia="SimSun"/>
                <w:color w:val="000000"/>
                <w:lang w:eastAsia="zh-CN"/>
              </w:rPr>
            </w:pPr>
            <w:r w:rsidRPr="00F103FE">
              <w:rPr>
                <w:rFonts w:eastAsia="SimSun"/>
                <w:color w:val="000000"/>
                <w:lang w:eastAsia="zh-CN"/>
              </w:rPr>
              <w:lastRenderedPageBreak/>
              <w:t>Минимально допустимое расстояние от окон жилых и общественных зданий до площадок:</w:t>
            </w:r>
          </w:p>
          <w:p w:rsidR="00FA271D" w:rsidRPr="00F103FE" w:rsidRDefault="00FA271D" w:rsidP="00F103FE">
            <w:pPr>
              <w:rPr>
                <w:rFonts w:eastAsia="SimSun"/>
                <w:color w:val="000000"/>
                <w:lang w:eastAsia="zh-CN"/>
              </w:rPr>
            </w:pPr>
            <w:r w:rsidRPr="00F103FE">
              <w:rPr>
                <w:rFonts w:eastAsia="SimSun"/>
                <w:color w:val="000000"/>
                <w:lang w:eastAsia="zh-CN"/>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F103FE">
                <w:rPr>
                  <w:rFonts w:eastAsia="SimSun"/>
                  <w:color w:val="000000"/>
                  <w:lang w:eastAsia="zh-CN"/>
                </w:rPr>
                <w:t>12 м</w:t>
              </w:r>
            </w:smartTag>
            <w:r w:rsidRPr="00F103FE">
              <w:rPr>
                <w:rFonts w:eastAsia="SimSun"/>
                <w:color w:val="000000"/>
                <w:lang w:eastAsia="zh-CN"/>
              </w:rPr>
              <w:t>;</w:t>
            </w:r>
          </w:p>
          <w:p w:rsidR="00FA271D" w:rsidRPr="00F103FE" w:rsidRDefault="00FA271D" w:rsidP="00F103FE">
            <w:pPr>
              <w:rPr>
                <w:rFonts w:eastAsia="SimSun"/>
                <w:color w:val="000000"/>
                <w:lang w:eastAsia="zh-CN"/>
              </w:rPr>
            </w:pPr>
            <w:r w:rsidRPr="00F103FE">
              <w:rPr>
                <w:rFonts w:eastAsia="SimSun"/>
                <w:color w:val="000000"/>
                <w:lang w:eastAsia="zh-CN"/>
              </w:rPr>
              <w:t xml:space="preserve">для отдыха взрослого населения - не менее </w:t>
            </w:r>
            <w:smartTag w:uri="urn:schemas-microsoft-com:office:smarttags" w:element="metricconverter">
              <w:smartTagPr>
                <w:attr w:name="ProductID" w:val="10 м"/>
              </w:smartTagPr>
              <w:r w:rsidRPr="00F103FE">
                <w:rPr>
                  <w:rFonts w:eastAsia="SimSun"/>
                  <w:color w:val="000000"/>
                  <w:lang w:eastAsia="zh-CN"/>
                </w:rPr>
                <w:t>10 м</w:t>
              </w:r>
            </w:smartTag>
            <w:r w:rsidRPr="00F103FE">
              <w:rPr>
                <w:rFonts w:eastAsia="SimSun"/>
                <w:color w:val="000000"/>
                <w:lang w:eastAsia="zh-CN"/>
              </w:rPr>
              <w:t>;</w:t>
            </w:r>
          </w:p>
          <w:p w:rsidR="00FA271D" w:rsidRPr="00F103FE" w:rsidRDefault="00FA271D" w:rsidP="00F103FE">
            <w:pPr>
              <w:rPr>
                <w:rFonts w:eastAsia="SimSun"/>
                <w:color w:val="000000"/>
                <w:lang w:eastAsia="zh-CN"/>
              </w:rPr>
            </w:pPr>
            <w:r w:rsidRPr="00F103FE">
              <w:rPr>
                <w:rFonts w:eastAsia="SimSun"/>
                <w:color w:val="000000"/>
                <w:lang w:eastAsia="zh-CN"/>
              </w:rPr>
              <w:lastRenderedPageBreak/>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F103FE">
                <w:rPr>
                  <w:rFonts w:eastAsia="SimSun"/>
                  <w:color w:val="000000"/>
                  <w:lang w:eastAsia="zh-CN"/>
                </w:rPr>
                <w:t>40 м</w:t>
              </w:r>
            </w:smartTag>
            <w:r w:rsidRPr="00F103FE">
              <w:rPr>
                <w:rFonts w:eastAsia="SimSun"/>
                <w:color w:val="000000"/>
                <w:lang w:eastAsia="zh-CN"/>
              </w:rPr>
              <w:t>;</w:t>
            </w:r>
          </w:p>
          <w:p w:rsidR="00FA271D" w:rsidRPr="00F103FE" w:rsidRDefault="00FA271D" w:rsidP="00F103FE">
            <w:pPr>
              <w:rPr>
                <w:rFonts w:eastAsia="SimSun"/>
                <w:color w:val="000000"/>
                <w:lang w:eastAsia="zh-CN"/>
              </w:rPr>
            </w:pPr>
            <w:r w:rsidRPr="00F103FE">
              <w:rPr>
                <w:rFonts w:eastAsia="SimSun"/>
                <w:color w:val="000000"/>
                <w:lang w:eastAsia="zh-CN"/>
              </w:rPr>
              <w:t xml:space="preserve">для хозяйственных целей - не менее </w:t>
            </w:r>
            <w:smartTag w:uri="urn:schemas-microsoft-com:office:smarttags" w:element="metricconverter">
              <w:smartTagPr>
                <w:attr w:name="ProductID" w:val="20 м"/>
              </w:smartTagPr>
              <w:r w:rsidRPr="00F103FE">
                <w:rPr>
                  <w:rFonts w:eastAsia="SimSun"/>
                  <w:color w:val="000000"/>
                  <w:lang w:eastAsia="zh-CN"/>
                </w:rPr>
                <w:t>20 м</w:t>
              </w:r>
            </w:smartTag>
            <w:r w:rsidRPr="00F103FE">
              <w:rPr>
                <w:rFonts w:eastAsia="SimSun"/>
                <w:color w:val="000000"/>
                <w:lang w:eastAsia="zh-CN"/>
              </w:rPr>
              <w:t>;</w:t>
            </w:r>
          </w:p>
          <w:p w:rsidR="00FA271D" w:rsidRPr="00F103FE" w:rsidRDefault="00FA271D" w:rsidP="00F103FE">
            <w:pPr>
              <w:rPr>
                <w:rFonts w:eastAsia="SimSun"/>
                <w:color w:val="000000"/>
                <w:lang w:eastAsia="zh-CN"/>
              </w:rPr>
            </w:pPr>
            <w:r w:rsidRPr="00F103FE">
              <w:rPr>
                <w:rFonts w:eastAsia="SimSun"/>
                <w:color w:val="000000"/>
                <w:lang w:eastAsia="zh-CN"/>
              </w:rPr>
              <w:t xml:space="preserve">для выгула собак - не менее </w:t>
            </w:r>
            <w:smartTag w:uri="urn:schemas-microsoft-com:office:smarttags" w:element="metricconverter">
              <w:smartTagPr>
                <w:attr w:name="ProductID" w:val="40 м"/>
              </w:smartTagPr>
              <w:r w:rsidRPr="00F103FE">
                <w:rPr>
                  <w:rFonts w:eastAsia="SimSun"/>
                  <w:color w:val="000000"/>
                  <w:lang w:eastAsia="zh-CN"/>
                </w:rPr>
                <w:t>40 м</w:t>
              </w:r>
            </w:smartTag>
            <w:r w:rsidRPr="00F103FE">
              <w:rPr>
                <w:rFonts w:eastAsia="SimSun"/>
                <w:color w:val="000000"/>
                <w:lang w:eastAsia="zh-CN"/>
              </w:rPr>
              <w:t>;</w:t>
            </w:r>
          </w:p>
          <w:p w:rsidR="00FA271D" w:rsidRPr="00F103FE" w:rsidRDefault="00FA271D" w:rsidP="00F103FE">
            <w:pPr>
              <w:rPr>
                <w:rFonts w:eastAsia="SimSun"/>
                <w:color w:val="000000"/>
                <w:lang w:eastAsia="zh-CN"/>
              </w:rPr>
            </w:pPr>
            <w:r w:rsidRPr="00F103FE">
              <w:rPr>
                <w:rFonts w:eastAsia="SimSun"/>
                <w:color w:val="000000"/>
                <w:lang w:eastAsia="zh-CN"/>
              </w:rPr>
              <w:t>Расстояния от площадок для сушки белья не нормируются.</w:t>
            </w:r>
          </w:p>
          <w:p w:rsidR="00FA271D" w:rsidRPr="00F103FE" w:rsidRDefault="00FA271D" w:rsidP="00F103FE">
            <w:pPr>
              <w:rPr>
                <w:rFonts w:eastAsia="SimSun"/>
                <w:color w:val="000000"/>
                <w:lang w:eastAsia="zh-CN"/>
              </w:rPr>
            </w:pPr>
            <w:r w:rsidRPr="00F103FE">
              <w:rPr>
                <w:rFonts w:eastAsia="SimSun"/>
                <w:color w:val="000000"/>
                <w:lang w:eastAsia="zh-CN"/>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F103FE">
                <w:rPr>
                  <w:rFonts w:eastAsia="SimSun"/>
                  <w:color w:val="000000"/>
                  <w:lang w:eastAsia="zh-CN"/>
                </w:rPr>
                <w:t>100 м</w:t>
              </w:r>
            </w:smartTag>
            <w:r w:rsidRPr="00F103FE">
              <w:rPr>
                <w:rFonts w:eastAsia="SimSun"/>
                <w:color w:val="000000"/>
                <w:lang w:eastAsia="zh-CN"/>
              </w:rPr>
              <w:t xml:space="preserve"> </w:t>
            </w:r>
          </w:p>
        </w:tc>
      </w:tr>
      <w:tr w:rsidR="00FA271D" w:rsidRPr="00F103FE" w:rsidTr="00FA271D">
        <w:trPr>
          <w:trHeight w:val="20"/>
        </w:trPr>
        <w:tc>
          <w:tcPr>
            <w:tcW w:w="2802" w:type="dxa"/>
          </w:tcPr>
          <w:p w:rsidR="00FA271D" w:rsidRPr="00F103FE" w:rsidRDefault="00FA271D" w:rsidP="00F103FE">
            <w:pPr>
              <w:rPr>
                <w:rFonts w:eastAsia="SimSun"/>
                <w:color w:val="000000"/>
                <w:lang w:eastAsia="zh-CN"/>
              </w:rPr>
            </w:pPr>
            <w:r w:rsidRPr="00F103FE">
              <w:rPr>
                <w:rFonts w:eastAsia="SimSun"/>
                <w:color w:val="000000"/>
                <w:lang w:eastAsia="zh-CN"/>
              </w:rPr>
              <w:lastRenderedPageBreak/>
              <w:t>Площадки для сбора твердых бытовых отходов.</w:t>
            </w:r>
          </w:p>
        </w:tc>
        <w:tc>
          <w:tcPr>
            <w:tcW w:w="6804" w:type="dxa"/>
          </w:tcPr>
          <w:p w:rsidR="00FA271D" w:rsidRPr="00F103FE" w:rsidRDefault="00FA271D" w:rsidP="00F103FE">
            <w:pPr>
              <w:rPr>
                <w:rFonts w:eastAsia="SimSun"/>
                <w:color w:val="000000"/>
                <w:lang w:eastAsia="zh-CN"/>
              </w:rPr>
            </w:pPr>
            <w:r w:rsidRPr="00F103FE">
              <w:rPr>
                <w:rFonts w:eastAsia="SimSun"/>
                <w:color w:val="000000"/>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F103FE">
                <w:rPr>
                  <w:rFonts w:eastAsia="SimSun"/>
                  <w:color w:val="000000"/>
                  <w:lang w:eastAsia="zh-CN"/>
                </w:rPr>
                <w:t>20 м</w:t>
              </w:r>
            </w:smartTag>
            <w:r w:rsidRPr="00F103FE">
              <w:rPr>
                <w:rFonts w:eastAsia="SimSun"/>
                <w:color w:val="000000"/>
                <w:lang w:eastAsia="zh-CN"/>
              </w:rPr>
              <w:t xml:space="preserve">, и не более </w:t>
            </w:r>
            <w:smartTag w:uri="urn:schemas-microsoft-com:office:smarttags" w:element="metricconverter">
              <w:smartTagPr>
                <w:attr w:name="ProductID" w:val="100 м"/>
              </w:smartTagPr>
              <w:r w:rsidRPr="00F103FE">
                <w:rPr>
                  <w:rFonts w:eastAsia="SimSun"/>
                  <w:color w:val="000000"/>
                  <w:lang w:eastAsia="zh-CN"/>
                </w:rPr>
                <w:t>100 м</w:t>
              </w:r>
            </w:smartTag>
            <w:r w:rsidRPr="00F103FE">
              <w:rPr>
                <w:rFonts w:eastAsia="SimSun"/>
                <w:color w:val="000000"/>
                <w:lang w:eastAsia="zh-CN"/>
              </w:rPr>
              <w:t xml:space="preserve">. </w:t>
            </w:r>
          </w:p>
          <w:p w:rsidR="00FA271D" w:rsidRPr="00F103FE" w:rsidRDefault="00FA271D" w:rsidP="00F103FE">
            <w:pPr>
              <w:rPr>
                <w:rFonts w:eastAsia="SimSun"/>
                <w:color w:val="000000"/>
                <w:lang w:eastAsia="zh-CN"/>
              </w:rPr>
            </w:pPr>
            <w:r w:rsidRPr="00F103FE">
              <w:rPr>
                <w:rFonts w:eastAsia="SimSun"/>
                <w:color w:val="000000"/>
                <w:lang w:eastAsia="zh-CN"/>
              </w:rPr>
              <w:t>Общее количество контейнеров не более 5 шт.</w:t>
            </w:r>
          </w:p>
        </w:tc>
      </w:tr>
      <w:tr w:rsidR="00FA271D" w:rsidRPr="00F103FE" w:rsidTr="00FA271D">
        <w:trPr>
          <w:trHeight w:val="20"/>
        </w:trPr>
        <w:tc>
          <w:tcPr>
            <w:tcW w:w="2802" w:type="dxa"/>
          </w:tcPr>
          <w:p w:rsidR="00FA271D" w:rsidRPr="00F103FE" w:rsidRDefault="00FA271D" w:rsidP="00F103FE">
            <w:pPr>
              <w:rPr>
                <w:rFonts w:eastAsia="SimSun"/>
                <w:color w:val="000000"/>
                <w:lang w:eastAsia="zh-CN"/>
              </w:rPr>
            </w:pPr>
            <w:r w:rsidRPr="00F103FE">
              <w:rPr>
                <w:rFonts w:eastAsia="SimSun"/>
                <w:color w:val="000000"/>
                <w:lang w:eastAsia="zh-CN"/>
              </w:rPr>
              <w:t>Надворные туалеты, гидронепроницаемые выгребы, септики.</w:t>
            </w:r>
          </w:p>
        </w:tc>
        <w:tc>
          <w:tcPr>
            <w:tcW w:w="6804" w:type="dxa"/>
          </w:tcPr>
          <w:p w:rsidR="00FA271D" w:rsidRPr="00F103FE" w:rsidRDefault="00FA271D" w:rsidP="00F103FE">
            <w:pPr>
              <w:rPr>
                <w:rFonts w:eastAsia="SimSun"/>
                <w:color w:val="000000"/>
                <w:lang w:eastAsia="zh-CN"/>
              </w:rPr>
            </w:pPr>
            <w:r w:rsidRPr="00F103FE">
              <w:rPr>
                <w:rFonts w:eastAsia="SimSun"/>
                <w:color w:val="000000"/>
                <w:lang w:eastAsia="zh-CN"/>
              </w:rPr>
              <w:t xml:space="preserve">Расстояние от соседнего жилого дома не менее - </w:t>
            </w:r>
            <w:smartTag w:uri="urn:schemas-microsoft-com:office:smarttags" w:element="metricconverter">
              <w:smartTagPr>
                <w:attr w:name="ProductID" w:val="12 м"/>
              </w:smartTagPr>
              <w:r w:rsidRPr="00F103FE">
                <w:rPr>
                  <w:rFonts w:eastAsia="SimSun"/>
                  <w:color w:val="000000"/>
                  <w:lang w:eastAsia="zh-CN"/>
                </w:rPr>
                <w:t>12 м</w:t>
              </w:r>
            </w:smartTag>
            <w:r w:rsidRPr="00F103FE">
              <w:rPr>
                <w:rFonts w:eastAsia="SimSun"/>
                <w:color w:val="000000"/>
                <w:lang w:eastAsia="zh-CN"/>
              </w:rPr>
              <w:t>.</w:t>
            </w:r>
          </w:p>
          <w:p w:rsidR="00FA271D" w:rsidRPr="00F103FE" w:rsidRDefault="00FA271D" w:rsidP="00F103FE">
            <w:pPr>
              <w:rPr>
                <w:rFonts w:eastAsia="SimSun"/>
                <w:color w:val="000000"/>
                <w:lang w:eastAsia="zh-CN"/>
              </w:rPr>
            </w:pPr>
            <w:r w:rsidRPr="00F103FE">
              <w:rPr>
                <w:rFonts w:eastAsia="SimSun"/>
                <w:color w:val="000000"/>
                <w:lang w:eastAsia="zh-CN"/>
              </w:rPr>
              <w:t xml:space="preserve">Расстояние от красной линии не менее - </w:t>
            </w:r>
            <w:smartTag w:uri="urn:schemas-microsoft-com:office:smarttags" w:element="metricconverter">
              <w:smartTagPr>
                <w:attr w:name="ProductID" w:val="10 м"/>
              </w:smartTagPr>
              <w:r w:rsidRPr="00F103FE">
                <w:rPr>
                  <w:rFonts w:eastAsia="SimSun"/>
                  <w:color w:val="000000"/>
                  <w:lang w:eastAsia="zh-CN"/>
                </w:rPr>
                <w:t>10 м</w:t>
              </w:r>
            </w:smartTag>
            <w:r w:rsidRPr="00F103FE">
              <w:rPr>
                <w:rFonts w:eastAsia="SimSun"/>
                <w:color w:val="000000"/>
                <w:lang w:eastAsia="zh-CN"/>
              </w:rPr>
              <w:t xml:space="preserve">. </w:t>
            </w:r>
          </w:p>
          <w:p w:rsidR="00FA271D" w:rsidRPr="00F103FE" w:rsidRDefault="00FA271D" w:rsidP="00F103FE">
            <w:pPr>
              <w:rPr>
                <w:rFonts w:eastAsia="SimSun"/>
                <w:color w:val="000000"/>
                <w:lang w:eastAsia="zh-CN"/>
              </w:rPr>
            </w:pPr>
            <w:r w:rsidRPr="00F103FE">
              <w:rPr>
                <w:rFonts w:eastAsia="SimSun"/>
                <w:color w:val="000000"/>
                <w:lang w:eastAsia="zh-CN"/>
              </w:rPr>
              <w:t>Расстояние от границы смежного земельного участка не менее - 1 м.</w:t>
            </w:r>
          </w:p>
        </w:tc>
      </w:tr>
      <w:tr w:rsidR="00FA271D" w:rsidRPr="00F103FE" w:rsidTr="00FA271D">
        <w:trPr>
          <w:trHeight w:val="20"/>
        </w:trPr>
        <w:tc>
          <w:tcPr>
            <w:tcW w:w="2802" w:type="dxa"/>
            <w:shd w:val="clear" w:color="auto" w:fill="auto"/>
          </w:tcPr>
          <w:p w:rsidR="00FA271D" w:rsidRPr="00F103FE" w:rsidRDefault="00FA271D" w:rsidP="00F103FE">
            <w:pPr>
              <w:rPr>
                <w:rFonts w:eastAsia="SimSun"/>
                <w:color w:val="000000"/>
                <w:lang w:eastAsia="zh-CN"/>
              </w:rPr>
            </w:pPr>
            <w:r w:rsidRPr="00F103FE">
              <w:rPr>
                <w:rFonts w:eastAsia="SimSun"/>
                <w:color w:val="000000"/>
                <w:lang w:eastAsia="zh-CN"/>
              </w:rPr>
              <w:t>Объекты хранения индивидуального легкового автотранспорта на участках индивидуальных жилых домов</w:t>
            </w:r>
          </w:p>
        </w:tc>
        <w:tc>
          <w:tcPr>
            <w:tcW w:w="6804" w:type="dxa"/>
            <w:shd w:val="clear" w:color="auto" w:fill="auto"/>
          </w:tcPr>
          <w:p w:rsidR="00FA271D" w:rsidRPr="00F103FE" w:rsidRDefault="00FA271D" w:rsidP="00F103FE">
            <w:pPr>
              <w:rPr>
                <w:rFonts w:eastAsia="SimSun"/>
                <w:color w:val="000000"/>
                <w:lang w:eastAsia="zh-CN"/>
              </w:rPr>
            </w:pPr>
            <w:r w:rsidRPr="00F103FE">
              <w:rPr>
                <w:rFonts w:eastAsia="SimSun"/>
                <w:color w:val="000000"/>
                <w:lang w:eastAsia="zh-CN"/>
              </w:rPr>
              <w:t>Допускается размещать по красной линии без устройства распашных ворот. Допускается делать встроенными в первые этажи жилого дома.</w:t>
            </w:r>
          </w:p>
        </w:tc>
      </w:tr>
      <w:tr w:rsidR="00FA271D" w:rsidRPr="00F103FE" w:rsidTr="00FA271D">
        <w:trPr>
          <w:trHeight w:val="20"/>
        </w:trPr>
        <w:tc>
          <w:tcPr>
            <w:tcW w:w="2802" w:type="dxa"/>
            <w:shd w:val="clear" w:color="auto" w:fill="auto"/>
          </w:tcPr>
          <w:p w:rsidR="00FA271D" w:rsidRPr="00F103FE" w:rsidRDefault="00FA271D" w:rsidP="00F103FE">
            <w:pPr>
              <w:rPr>
                <w:rFonts w:eastAsia="SimSun"/>
                <w:color w:val="000000"/>
                <w:lang w:eastAsia="zh-CN"/>
              </w:rPr>
            </w:pPr>
            <w:r w:rsidRPr="00F103FE">
              <w:rPr>
                <w:rFonts w:eastAsia="SimSun"/>
                <w:color w:val="000000"/>
                <w:lang w:eastAsia="zh-CN"/>
              </w:rPr>
              <w:t>Инженерные сети и сооружения</w:t>
            </w:r>
          </w:p>
        </w:tc>
        <w:tc>
          <w:tcPr>
            <w:tcW w:w="6804" w:type="dxa"/>
            <w:shd w:val="clear" w:color="auto" w:fill="auto"/>
          </w:tcPr>
          <w:p w:rsidR="00FA271D" w:rsidRPr="00F103FE" w:rsidRDefault="00FA271D" w:rsidP="00F103FE">
            <w:pPr>
              <w:rPr>
                <w:rFonts w:eastAsia="SimSun"/>
                <w:color w:val="000000"/>
                <w:lang w:eastAsia="zh-CN"/>
              </w:rPr>
            </w:pPr>
            <w:r w:rsidRPr="00F103FE">
              <w:rPr>
                <w:rFonts w:eastAsia="SimSun"/>
                <w:color w:val="000000"/>
                <w:lang w:eastAsia="zh-CN"/>
              </w:rPr>
              <w:t>Не нормируется</w:t>
            </w:r>
          </w:p>
        </w:tc>
      </w:tr>
    </w:tbl>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 для жилых и общественных зданий 3 м; </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 для остальных зданий и сооружений - </w:t>
      </w:r>
      <w:smartTag w:uri="urn:schemas-microsoft-com:office:smarttags" w:element="metricconverter">
        <w:smartTagPr>
          <w:attr w:name="ProductID" w:val="1 м"/>
        </w:smartTagPr>
        <w:r w:rsidRPr="00F103FE">
          <w:rPr>
            <w:rFonts w:asciiTheme="minorHAnsi" w:eastAsia="SimSun" w:hAnsiTheme="minorHAnsi" w:cstheme="minorHAnsi"/>
            <w:color w:val="000000"/>
            <w:sz w:val="24"/>
            <w:szCs w:val="24"/>
            <w:lang w:eastAsia="zh-CN"/>
          </w:rPr>
          <w:t>1 м</w:t>
        </w:r>
      </w:smartTag>
      <w:r w:rsidRPr="00F103FE">
        <w:rPr>
          <w:rFonts w:asciiTheme="minorHAnsi" w:eastAsia="SimSun" w:hAnsiTheme="minorHAnsi" w:cstheme="minorHAnsi"/>
          <w:color w:val="000000"/>
          <w:sz w:val="24"/>
          <w:szCs w:val="24"/>
          <w:lang w:eastAsia="zh-CN"/>
        </w:rPr>
        <w:t>.</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Расстояние до красной линии:</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F103FE">
          <w:rPr>
            <w:rFonts w:asciiTheme="minorHAnsi" w:eastAsia="SimSun" w:hAnsiTheme="minorHAnsi" w:cstheme="minorHAnsi"/>
            <w:color w:val="000000"/>
            <w:sz w:val="24"/>
            <w:szCs w:val="24"/>
            <w:lang w:eastAsia="zh-CN"/>
          </w:rPr>
          <w:t>-10 м</w:t>
        </w:r>
      </w:smartTag>
      <w:r w:rsidRPr="00F103FE">
        <w:rPr>
          <w:rFonts w:asciiTheme="minorHAnsi" w:eastAsia="SimSun" w:hAnsiTheme="minorHAnsi" w:cstheme="minorHAnsi"/>
          <w:color w:val="000000"/>
          <w:sz w:val="24"/>
          <w:szCs w:val="24"/>
          <w:lang w:eastAsia="zh-CN"/>
        </w:rPr>
        <w:t>;</w:t>
      </w:r>
    </w:p>
    <w:p w:rsidR="00FA271D" w:rsidRPr="00F103FE" w:rsidRDefault="00712216"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2</w:t>
      </w:r>
      <w:r w:rsidR="00FA271D" w:rsidRPr="00F103FE">
        <w:rPr>
          <w:rFonts w:asciiTheme="minorHAnsi" w:eastAsia="SimSun" w:hAnsiTheme="minorHAnsi" w:cstheme="minorHAnsi"/>
          <w:color w:val="000000"/>
          <w:sz w:val="24"/>
          <w:szCs w:val="24"/>
          <w:lang w:eastAsia="zh-CN"/>
        </w:rPr>
        <w:t xml:space="preserve">) улиц, от жилых и общественных зданий – </w:t>
      </w:r>
      <w:smartTag w:uri="urn:schemas-microsoft-com:office:smarttags" w:element="metricconverter">
        <w:smartTagPr>
          <w:attr w:name="ProductID" w:val="5 м"/>
        </w:smartTagPr>
        <w:r w:rsidR="00FA271D" w:rsidRPr="00F103FE">
          <w:rPr>
            <w:rFonts w:asciiTheme="minorHAnsi" w:eastAsia="SimSun" w:hAnsiTheme="minorHAnsi" w:cstheme="minorHAnsi"/>
            <w:color w:val="000000"/>
            <w:sz w:val="24"/>
            <w:szCs w:val="24"/>
            <w:lang w:eastAsia="zh-CN"/>
          </w:rPr>
          <w:t>5 м</w:t>
        </w:r>
      </w:smartTag>
      <w:r w:rsidR="00FA271D" w:rsidRPr="00F103FE">
        <w:rPr>
          <w:rFonts w:asciiTheme="minorHAnsi" w:eastAsia="SimSun" w:hAnsiTheme="minorHAnsi" w:cstheme="minorHAnsi"/>
          <w:color w:val="000000"/>
          <w:sz w:val="24"/>
          <w:szCs w:val="24"/>
          <w:lang w:eastAsia="zh-CN"/>
        </w:rPr>
        <w:t>;</w:t>
      </w:r>
    </w:p>
    <w:p w:rsidR="00FA271D" w:rsidRPr="00F103FE" w:rsidRDefault="00712216"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3</w:t>
      </w:r>
      <w:r w:rsidR="00FA271D" w:rsidRPr="00F103FE">
        <w:rPr>
          <w:rFonts w:asciiTheme="minorHAnsi" w:eastAsia="SimSun" w:hAnsiTheme="minorHAnsi" w:cstheme="minorHAnsi"/>
          <w:color w:val="000000"/>
          <w:sz w:val="24"/>
          <w:szCs w:val="24"/>
          <w:lang w:eastAsia="zh-CN"/>
        </w:rPr>
        <w:t xml:space="preserve">) проездов, от жилых и общественных зданий – </w:t>
      </w:r>
      <w:smartTag w:uri="urn:schemas-microsoft-com:office:smarttags" w:element="metricconverter">
        <w:smartTagPr>
          <w:attr w:name="ProductID" w:val="3 м"/>
        </w:smartTagPr>
        <w:r w:rsidR="00FA271D" w:rsidRPr="00F103FE">
          <w:rPr>
            <w:rFonts w:asciiTheme="minorHAnsi" w:eastAsia="SimSun" w:hAnsiTheme="minorHAnsi" w:cstheme="minorHAnsi"/>
            <w:color w:val="000000"/>
            <w:sz w:val="24"/>
            <w:szCs w:val="24"/>
            <w:lang w:eastAsia="zh-CN"/>
          </w:rPr>
          <w:t>3 м</w:t>
        </w:r>
      </w:smartTag>
      <w:r w:rsidR="00FA271D" w:rsidRPr="00F103FE">
        <w:rPr>
          <w:rFonts w:asciiTheme="minorHAnsi" w:eastAsia="SimSun" w:hAnsiTheme="minorHAnsi" w:cstheme="minorHAnsi"/>
          <w:color w:val="000000"/>
          <w:sz w:val="24"/>
          <w:szCs w:val="24"/>
          <w:lang w:eastAsia="zh-CN"/>
        </w:rPr>
        <w:t>;</w:t>
      </w:r>
    </w:p>
    <w:p w:rsidR="00FA271D" w:rsidRPr="00F103FE" w:rsidRDefault="00712216"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4</w:t>
      </w:r>
      <w:r w:rsidR="00FA271D" w:rsidRPr="00F103FE">
        <w:rPr>
          <w:rFonts w:asciiTheme="minorHAnsi" w:eastAsia="SimSun" w:hAnsiTheme="minorHAnsi" w:cstheme="minorHAnsi"/>
          <w:color w:val="000000"/>
          <w:sz w:val="24"/>
          <w:szCs w:val="24"/>
          <w:lang w:eastAsia="zh-CN"/>
        </w:rPr>
        <w:t xml:space="preserve">) от остальных зданий и сооружений - </w:t>
      </w:r>
      <w:smartTag w:uri="urn:schemas-microsoft-com:office:smarttags" w:element="metricconverter">
        <w:smartTagPr>
          <w:attr w:name="ProductID" w:val="5 м"/>
        </w:smartTagPr>
        <w:r w:rsidR="00FA271D" w:rsidRPr="00F103FE">
          <w:rPr>
            <w:rFonts w:asciiTheme="minorHAnsi" w:eastAsia="SimSun" w:hAnsiTheme="minorHAnsi" w:cstheme="minorHAnsi"/>
            <w:color w:val="000000"/>
            <w:sz w:val="24"/>
            <w:szCs w:val="24"/>
            <w:lang w:eastAsia="zh-CN"/>
          </w:rPr>
          <w:t>5 м</w:t>
        </w:r>
      </w:smartTag>
      <w:r w:rsidR="00FA271D" w:rsidRPr="00F103FE">
        <w:rPr>
          <w:rFonts w:asciiTheme="minorHAnsi" w:eastAsia="SimSun" w:hAnsiTheme="minorHAnsi" w:cstheme="minorHAnsi"/>
          <w:color w:val="000000"/>
          <w:sz w:val="24"/>
          <w:szCs w:val="24"/>
          <w:lang w:eastAsia="zh-CN"/>
        </w:rPr>
        <w:t>.</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lastRenderedPageBreak/>
        <w:t xml:space="preserve">До границы соседнего </w:t>
      </w:r>
      <w:proofErr w:type="spellStart"/>
      <w:r w:rsidRPr="00F103FE">
        <w:rPr>
          <w:rFonts w:asciiTheme="minorHAnsi" w:eastAsia="SimSun" w:hAnsiTheme="minorHAnsi" w:cstheme="minorHAnsi"/>
          <w:color w:val="000000"/>
          <w:sz w:val="24"/>
          <w:szCs w:val="24"/>
          <w:lang w:eastAsia="zh-CN"/>
        </w:rPr>
        <w:t>приквартирного</w:t>
      </w:r>
      <w:proofErr w:type="spellEnd"/>
      <w:r w:rsidRPr="00F103FE">
        <w:rPr>
          <w:rFonts w:asciiTheme="minorHAnsi" w:eastAsia="SimSun" w:hAnsiTheme="minorHAnsi" w:cstheme="minorHAnsi"/>
          <w:color w:val="000000"/>
          <w:sz w:val="24"/>
          <w:szCs w:val="24"/>
          <w:lang w:eastAsia="zh-CN"/>
        </w:rPr>
        <w:t xml:space="preserve"> участка расстояния по санитарно-бытовым условиям должны быть не менее:</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от индивидуального, двухквартирного и блокированного дома - </w:t>
      </w:r>
      <w:smartTag w:uri="urn:schemas-microsoft-com:office:smarttags" w:element="metricconverter">
        <w:smartTagPr>
          <w:attr w:name="ProductID" w:val="3 м"/>
        </w:smartTagPr>
        <w:r w:rsidRPr="00F103FE">
          <w:rPr>
            <w:rFonts w:asciiTheme="minorHAnsi" w:eastAsia="SimSun" w:hAnsiTheme="minorHAnsi" w:cstheme="minorHAnsi"/>
            <w:color w:val="000000"/>
            <w:sz w:val="24"/>
            <w:szCs w:val="24"/>
            <w:lang w:eastAsia="zh-CN"/>
          </w:rPr>
          <w:t>3 м</w:t>
        </w:r>
      </w:smartTag>
      <w:r w:rsidRPr="00F103FE">
        <w:rPr>
          <w:rFonts w:asciiTheme="minorHAnsi" w:eastAsia="SimSun" w:hAnsiTheme="minorHAnsi" w:cstheme="minorHAnsi"/>
          <w:color w:val="000000"/>
          <w:sz w:val="24"/>
          <w:szCs w:val="24"/>
          <w:lang w:eastAsia="zh-CN"/>
        </w:rPr>
        <w:t>;</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в сложившейся застройке, при ширине земельного участка </w:t>
      </w:r>
      <w:smartTag w:uri="urn:schemas-microsoft-com:office:smarttags" w:element="metricconverter">
        <w:smartTagPr>
          <w:attr w:name="ProductID" w:val="12 метров"/>
        </w:smartTagPr>
        <w:r w:rsidRPr="00F103FE">
          <w:rPr>
            <w:rFonts w:asciiTheme="minorHAnsi" w:eastAsia="SimSun" w:hAnsiTheme="minorHAnsi" w:cstheme="minorHAnsi"/>
            <w:color w:val="000000"/>
            <w:sz w:val="24"/>
            <w:szCs w:val="24"/>
            <w:lang w:eastAsia="zh-CN"/>
          </w:rPr>
          <w:t>12 метров</w:t>
        </w:r>
      </w:smartTag>
      <w:r w:rsidRPr="00F103FE">
        <w:rPr>
          <w:rFonts w:asciiTheme="minorHAnsi" w:eastAsia="SimSun" w:hAnsiTheme="minorHAnsi" w:cstheme="minorHAnsi"/>
          <w:color w:val="000000"/>
          <w:sz w:val="24"/>
          <w:szCs w:val="24"/>
          <w:lang w:eastAsia="zh-CN"/>
        </w:rPr>
        <w:t xml:space="preserve"> и менее, для строительства жилого дома минимальный отступ от границы соседнего участка составляет не менее:</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smartTag w:uri="urn:schemas-microsoft-com:office:smarttags" w:element="metricconverter">
        <w:smartTagPr>
          <w:attr w:name="ProductID" w:val="1,0 м"/>
        </w:smartTagPr>
        <w:r w:rsidRPr="00F103FE">
          <w:rPr>
            <w:rFonts w:asciiTheme="minorHAnsi" w:eastAsia="SimSun" w:hAnsiTheme="minorHAnsi" w:cstheme="minorHAnsi"/>
            <w:color w:val="000000"/>
            <w:sz w:val="24"/>
            <w:szCs w:val="24"/>
            <w:lang w:eastAsia="zh-CN"/>
          </w:rPr>
          <w:t>1,0 м</w:t>
        </w:r>
      </w:smartTag>
      <w:r w:rsidRPr="00F103FE">
        <w:rPr>
          <w:rFonts w:asciiTheme="minorHAnsi" w:eastAsia="SimSun" w:hAnsiTheme="minorHAnsi" w:cstheme="minorHAnsi"/>
          <w:color w:val="000000"/>
          <w:sz w:val="24"/>
          <w:szCs w:val="24"/>
          <w:lang w:eastAsia="zh-CN"/>
        </w:rPr>
        <w:t xml:space="preserve"> - для одноэтажного жилого дома;</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smartTag w:uri="urn:schemas-microsoft-com:office:smarttags" w:element="metricconverter">
        <w:smartTagPr>
          <w:attr w:name="ProductID" w:val="1,5 м"/>
        </w:smartTagPr>
        <w:r w:rsidRPr="00F103FE">
          <w:rPr>
            <w:rFonts w:asciiTheme="minorHAnsi" w:eastAsia="SimSun" w:hAnsiTheme="minorHAnsi" w:cstheme="minorHAnsi"/>
            <w:color w:val="000000"/>
            <w:sz w:val="24"/>
            <w:szCs w:val="24"/>
            <w:lang w:eastAsia="zh-CN"/>
          </w:rPr>
          <w:t>1,5 м</w:t>
        </w:r>
      </w:smartTag>
      <w:r w:rsidRPr="00F103FE">
        <w:rPr>
          <w:rFonts w:asciiTheme="minorHAnsi" w:eastAsia="SimSun" w:hAnsiTheme="minorHAnsi" w:cstheme="minorHAnsi"/>
          <w:color w:val="000000"/>
          <w:sz w:val="24"/>
          <w:szCs w:val="24"/>
          <w:lang w:eastAsia="zh-CN"/>
        </w:rPr>
        <w:t xml:space="preserve"> - для двухэтажного жилого дома;</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smartTag w:uri="urn:schemas-microsoft-com:office:smarttags" w:element="metricconverter">
        <w:smartTagPr>
          <w:attr w:name="ProductID" w:val="2,0 м"/>
        </w:smartTagPr>
        <w:r w:rsidRPr="00F103FE">
          <w:rPr>
            <w:rFonts w:asciiTheme="minorHAnsi" w:eastAsia="SimSun" w:hAnsiTheme="minorHAnsi" w:cstheme="minorHAnsi"/>
            <w:color w:val="000000"/>
            <w:sz w:val="24"/>
            <w:szCs w:val="24"/>
            <w:lang w:eastAsia="zh-CN"/>
          </w:rPr>
          <w:t>2,0 м</w:t>
        </w:r>
      </w:smartTag>
      <w:r w:rsidRPr="00F103FE">
        <w:rPr>
          <w:rFonts w:asciiTheme="minorHAnsi" w:eastAsia="SimSun" w:hAnsiTheme="minorHAnsi" w:cstheme="minorHAnsi"/>
          <w:color w:val="000000"/>
          <w:sz w:val="24"/>
          <w:szCs w:val="24"/>
          <w:lang w:eastAsia="zh-CN"/>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F103FE">
          <w:rPr>
            <w:rFonts w:asciiTheme="minorHAnsi" w:eastAsia="SimSun" w:hAnsiTheme="minorHAnsi" w:cstheme="minorHAnsi"/>
            <w:color w:val="000000"/>
            <w:sz w:val="24"/>
            <w:szCs w:val="24"/>
            <w:lang w:eastAsia="zh-CN"/>
          </w:rPr>
          <w:t>5 м</w:t>
        </w:r>
      </w:smartTag>
      <w:r w:rsidRPr="00F103FE">
        <w:rPr>
          <w:rFonts w:asciiTheme="minorHAnsi" w:eastAsia="SimSun" w:hAnsiTheme="minorHAnsi" w:cstheme="minorHAnsi"/>
          <w:color w:val="000000"/>
          <w:sz w:val="24"/>
          <w:szCs w:val="24"/>
          <w:lang w:eastAsia="zh-CN"/>
        </w:rPr>
        <w:t>;</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от других построек (баня, гараж и другие) - </w:t>
      </w:r>
      <w:smartTag w:uri="urn:schemas-microsoft-com:office:smarttags" w:element="metricconverter">
        <w:smartTagPr>
          <w:attr w:name="ProductID" w:val="1 м"/>
        </w:smartTagPr>
        <w:r w:rsidRPr="00F103FE">
          <w:rPr>
            <w:rFonts w:asciiTheme="minorHAnsi" w:eastAsia="SimSun" w:hAnsiTheme="minorHAnsi" w:cstheme="minorHAnsi"/>
            <w:color w:val="000000"/>
            <w:sz w:val="24"/>
            <w:szCs w:val="24"/>
            <w:lang w:eastAsia="zh-CN"/>
          </w:rPr>
          <w:t>1 м</w:t>
        </w:r>
      </w:smartTag>
      <w:r w:rsidRPr="00F103FE">
        <w:rPr>
          <w:rFonts w:asciiTheme="minorHAnsi" w:eastAsia="SimSun" w:hAnsiTheme="minorHAnsi" w:cstheme="minorHAnsi"/>
          <w:color w:val="000000"/>
          <w:sz w:val="24"/>
          <w:szCs w:val="24"/>
          <w:lang w:eastAsia="zh-CN"/>
        </w:rPr>
        <w:t>;</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от стволов высокорослых деревьев - </w:t>
      </w:r>
      <w:smartTag w:uri="urn:schemas-microsoft-com:office:smarttags" w:element="metricconverter">
        <w:smartTagPr>
          <w:attr w:name="ProductID" w:val="4 м"/>
        </w:smartTagPr>
        <w:r w:rsidRPr="00F103FE">
          <w:rPr>
            <w:rFonts w:asciiTheme="minorHAnsi" w:eastAsia="SimSun" w:hAnsiTheme="minorHAnsi" w:cstheme="minorHAnsi"/>
            <w:color w:val="000000"/>
            <w:sz w:val="24"/>
            <w:szCs w:val="24"/>
            <w:lang w:eastAsia="zh-CN"/>
          </w:rPr>
          <w:t>4 м</w:t>
        </w:r>
      </w:smartTag>
      <w:r w:rsidRPr="00F103FE">
        <w:rPr>
          <w:rFonts w:asciiTheme="minorHAnsi" w:eastAsia="SimSun" w:hAnsiTheme="minorHAnsi" w:cstheme="minorHAnsi"/>
          <w:color w:val="000000"/>
          <w:sz w:val="24"/>
          <w:szCs w:val="24"/>
          <w:lang w:eastAsia="zh-CN"/>
        </w:rPr>
        <w:t>;</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от стволов среднерослых деревьев - </w:t>
      </w:r>
      <w:smartTag w:uri="urn:schemas-microsoft-com:office:smarttags" w:element="metricconverter">
        <w:smartTagPr>
          <w:attr w:name="ProductID" w:val="2 м"/>
        </w:smartTagPr>
        <w:r w:rsidRPr="00F103FE">
          <w:rPr>
            <w:rFonts w:asciiTheme="minorHAnsi" w:eastAsia="SimSun" w:hAnsiTheme="minorHAnsi" w:cstheme="minorHAnsi"/>
            <w:color w:val="000000"/>
            <w:sz w:val="24"/>
            <w:szCs w:val="24"/>
            <w:lang w:eastAsia="zh-CN"/>
          </w:rPr>
          <w:t>2 м</w:t>
        </w:r>
      </w:smartTag>
      <w:r w:rsidRPr="00F103FE">
        <w:rPr>
          <w:rFonts w:asciiTheme="minorHAnsi" w:eastAsia="SimSun" w:hAnsiTheme="minorHAnsi" w:cstheme="minorHAnsi"/>
          <w:color w:val="000000"/>
          <w:sz w:val="24"/>
          <w:szCs w:val="24"/>
          <w:lang w:eastAsia="zh-CN"/>
        </w:rPr>
        <w:t>;</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от кустарника - </w:t>
      </w:r>
      <w:smartTag w:uri="urn:schemas-microsoft-com:office:smarttags" w:element="metricconverter">
        <w:smartTagPr>
          <w:attr w:name="ProductID" w:val="1 м"/>
        </w:smartTagPr>
        <w:r w:rsidRPr="00F103FE">
          <w:rPr>
            <w:rFonts w:asciiTheme="minorHAnsi" w:eastAsia="SimSun" w:hAnsiTheme="minorHAnsi" w:cstheme="minorHAnsi"/>
            <w:color w:val="000000"/>
            <w:sz w:val="24"/>
            <w:szCs w:val="24"/>
            <w:lang w:eastAsia="zh-CN"/>
          </w:rPr>
          <w:t>1 м</w:t>
        </w:r>
      </w:smartTag>
      <w:r w:rsidRPr="00F103FE">
        <w:rPr>
          <w:rFonts w:asciiTheme="minorHAnsi" w:eastAsia="SimSun" w:hAnsiTheme="minorHAnsi" w:cstheme="minorHAnsi"/>
          <w:color w:val="000000"/>
          <w:sz w:val="24"/>
          <w:szCs w:val="24"/>
          <w:lang w:eastAsia="zh-CN"/>
        </w:rPr>
        <w:t>.</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Расстояния между длинными сторонами секционных жилых зданий высотой 2 - 3 этажа должны быть не менее </w:t>
      </w:r>
      <w:smartTag w:uri="urn:schemas-microsoft-com:office:smarttags" w:element="metricconverter">
        <w:smartTagPr>
          <w:attr w:name="ProductID" w:val="15 м"/>
        </w:smartTagPr>
        <w:r w:rsidRPr="00F103FE">
          <w:rPr>
            <w:rFonts w:asciiTheme="minorHAnsi" w:eastAsia="SimSun" w:hAnsiTheme="minorHAnsi" w:cstheme="minorHAnsi"/>
            <w:color w:val="000000"/>
            <w:sz w:val="24"/>
            <w:szCs w:val="24"/>
            <w:lang w:eastAsia="zh-CN"/>
          </w:rPr>
          <w:t>15 м</w:t>
        </w:r>
      </w:smartTag>
      <w:r w:rsidRPr="00F103FE">
        <w:rPr>
          <w:rFonts w:asciiTheme="minorHAnsi" w:eastAsia="SimSun" w:hAnsiTheme="minorHAnsi" w:cstheme="minorHAnsi"/>
          <w:color w:val="000000"/>
          <w:sz w:val="24"/>
          <w:szCs w:val="24"/>
          <w:lang w:eastAsia="zh-CN"/>
        </w:rPr>
        <w:t>, а между одно-, двухквартирными жилыми домами и хозяйственными постройками - в соответствии с противопожарными требованиями.</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На территориях с застройкой индивидуальными и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F103FE">
          <w:rPr>
            <w:rFonts w:asciiTheme="minorHAnsi" w:eastAsia="SimSun" w:hAnsiTheme="minorHAnsi" w:cstheme="minorHAnsi"/>
            <w:color w:val="000000"/>
            <w:sz w:val="24"/>
            <w:szCs w:val="24"/>
            <w:lang w:eastAsia="zh-CN"/>
          </w:rPr>
          <w:t>6 м</w:t>
        </w:r>
      </w:smartTag>
      <w:r w:rsidRPr="00F103FE">
        <w:rPr>
          <w:rFonts w:asciiTheme="minorHAnsi" w:eastAsia="SimSun" w:hAnsiTheme="minorHAnsi" w:cstheme="minorHAnsi"/>
          <w:color w:val="000000"/>
          <w:sz w:val="24"/>
          <w:szCs w:val="24"/>
          <w:lang w:eastAsia="zh-CN"/>
        </w:rPr>
        <w:t>.</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F103FE">
        <w:rPr>
          <w:rFonts w:asciiTheme="minorHAnsi" w:eastAsia="SimSun" w:hAnsiTheme="minorHAnsi" w:cstheme="minorHAnsi"/>
          <w:color w:val="000000"/>
          <w:sz w:val="24"/>
          <w:szCs w:val="24"/>
          <w:lang w:eastAsia="zh-CN"/>
        </w:rPr>
        <w:t>приквартирных</w:t>
      </w:r>
      <w:proofErr w:type="spellEnd"/>
      <w:r w:rsidRPr="00F103FE">
        <w:rPr>
          <w:rFonts w:asciiTheme="minorHAnsi" w:eastAsia="SimSun" w:hAnsiTheme="minorHAnsi" w:cstheme="minorHAnsi"/>
          <w:color w:val="000000"/>
          <w:sz w:val="24"/>
          <w:szCs w:val="24"/>
          <w:lang w:eastAsia="zh-CN"/>
        </w:rPr>
        <w:t xml:space="preserve"> участков.</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FA271D" w:rsidRPr="00F103FE" w:rsidRDefault="00FA271D" w:rsidP="00FA271D">
      <w:pPr>
        <w:spacing w:after="0" w:line="240" w:lineRule="auto"/>
        <w:ind w:firstLine="426"/>
        <w:rPr>
          <w:rFonts w:asciiTheme="minorHAnsi" w:eastAsia="SimSun" w:hAnsiTheme="minorHAnsi" w:cstheme="minorHAnsi"/>
          <w:color w:val="000000"/>
          <w:sz w:val="24"/>
          <w:szCs w:val="24"/>
          <w:lang w:eastAsia="zh-CN"/>
        </w:rPr>
      </w:pP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Примечание (общее):</w:t>
      </w:r>
    </w:p>
    <w:p w:rsidR="00FA271D" w:rsidRPr="00F103FE" w:rsidRDefault="00FA271D" w:rsidP="00FA271D">
      <w:pPr>
        <w:spacing w:after="0" w:line="240" w:lineRule="auto"/>
        <w:ind w:firstLine="426"/>
        <w:jc w:val="both"/>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A271D" w:rsidRPr="00F103FE" w:rsidRDefault="00FA271D" w:rsidP="00FA271D">
      <w:pPr>
        <w:spacing w:after="0" w:line="240" w:lineRule="auto"/>
        <w:ind w:firstLine="426"/>
        <w:rPr>
          <w:rFonts w:asciiTheme="minorHAnsi" w:eastAsia="SimSun" w:hAnsiTheme="minorHAnsi" w:cstheme="minorHAnsi"/>
          <w:color w:val="000000"/>
          <w:sz w:val="24"/>
          <w:szCs w:val="24"/>
          <w:lang w:eastAsia="zh-CN"/>
        </w:rPr>
      </w:pPr>
      <w:r w:rsidRPr="00F103FE">
        <w:rPr>
          <w:rFonts w:asciiTheme="minorHAnsi" w:eastAsia="SimSun" w:hAnsiTheme="minorHAnsi" w:cstheme="minorHAnsi"/>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31BFC" w:rsidRPr="00712216" w:rsidRDefault="00FA271D" w:rsidP="00F103FE">
      <w:pPr>
        <w:keepNext/>
        <w:ind w:firstLine="426"/>
        <w:contextualSpacing/>
        <w:jc w:val="both"/>
        <w:rPr>
          <w:rFonts w:asciiTheme="minorHAnsi" w:hAnsiTheme="minorHAnsi" w:cstheme="minorHAnsi"/>
          <w:sz w:val="24"/>
          <w:szCs w:val="24"/>
          <w:lang w:eastAsia="ru-RU"/>
        </w:rPr>
      </w:pPr>
      <w:r w:rsidRPr="00712216">
        <w:rPr>
          <w:rFonts w:asciiTheme="minorHAnsi" w:hAnsiTheme="minorHAnsi" w:cstheme="minorHAnsi"/>
          <w:sz w:val="24"/>
          <w:szCs w:val="24"/>
        </w:rPr>
        <w:t xml:space="preserve"> </w:t>
      </w:r>
      <w:r w:rsidRPr="00712216">
        <w:rPr>
          <w:rFonts w:asciiTheme="minorHAnsi" w:hAnsiTheme="minorHAnsi" w:cstheme="minorHAnsi"/>
          <w:sz w:val="24"/>
          <w:szCs w:val="24"/>
          <w:lang w:eastAsia="ru-RU"/>
        </w:rPr>
        <w:t xml:space="preserve">Объекты видов использования, отмеченных в пункте 2 настоящей статьи знаком (*),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w:t>
      </w:r>
      <w:r w:rsidRPr="00712216">
        <w:rPr>
          <w:rFonts w:asciiTheme="minorHAnsi" w:hAnsiTheme="minorHAnsi" w:cstheme="minorHAnsi"/>
          <w:sz w:val="24"/>
          <w:szCs w:val="24"/>
          <w:lang w:eastAsia="ru-RU"/>
        </w:rPr>
        <w:lastRenderedPageBreak/>
        <w:t>общего пользования, за исключением внутриквартальных проездов, при отсутствии норм законодательства, запрещающих их размещение.</w:t>
      </w:r>
    </w:p>
    <w:p w:rsidR="00C31BFC" w:rsidRPr="00712216" w:rsidRDefault="00FA271D" w:rsidP="00F103FE">
      <w:pPr>
        <w:keepNext/>
        <w:ind w:firstLine="426"/>
        <w:contextualSpacing/>
        <w:jc w:val="both"/>
        <w:rPr>
          <w:rFonts w:asciiTheme="minorHAnsi" w:hAnsiTheme="minorHAnsi" w:cstheme="minorHAnsi"/>
          <w:b/>
          <w:sz w:val="24"/>
          <w:szCs w:val="24"/>
          <w:u w:val="single"/>
          <w:lang w:eastAsia="ru-RU"/>
        </w:rPr>
      </w:pPr>
      <w:r w:rsidRPr="00712216">
        <w:rPr>
          <w:rFonts w:asciiTheme="minorHAnsi" w:hAnsiTheme="minorHAnsi" w:cstheme="minorHAnsi"/>
          <w:sz w:val="24"/>
          <w:szCs w:val="24"/>
          <w:lang w:eastAsia="ru-RU"/>
        </w:rPr>
        <w:t xml:space="preserve"> Объекты видов использования, отмеченных в пункте 2 настоящей статьи знаком (**), относятся к основным видам разрешенного использования при условии, если общая площадь объектов капитального строительства на соответствующих земельных участках не превышает </w:t>
      </w:r>
      <w:r w:rsidRPr="00712216">
        <w:rPr>
          <w:rFonts w:asciiTheme="minorHAnsi" w:hAnsiTheme="minorHAnsi" w:cstheme="minorHAnsi"/>
          <w:b/>
          <w:sz w:val="24"/>
          <w:szCs w:val="24"/>
          <w:lang w:eastAsia="ru-RU"/>
        </w:rPr>
        <w:t>150 квадратных метров</w:t>
      </w:r>
      <w:r w:rsidRPr="00712216">
        <w:rPr>
          <w:rFonts w:asciiTheme="minorHAnsi" w:hAnsiTheme="minorHAnsi" w:cstheme="minorHAnsi"/>
          <w:sz w:val="24"/>
          <w:szCs w:val="24"/>
          <w:lang w:eastAsia="ru-RU"/>
        </w:rPr>
        <w:t xml:space="preserve">. В случае, если общая площадь объектов капитального строительства на соответствующих земельных участках </w:t>
      </w:r>
      <w:r w:rsidRPr="00712216">
        <w:rPr>
          <w:rFonts w:asciiTheme="minorHAnsi" w:hAnsiTheme="minorHAnsi" w:cstheme="minorHAnsi"/>
          <w:b/>
          <w:sz w:val="24"/>
          <w:szCs w:val="24"/>
          <w:lang w:eastAsia="ru-RU"/>
        </w:rPr>
        <w:t xml:space="preserve">превышает 150 квадратных метров, то объекты указанных видов использования относятся к </w:t>
      </w:r>
      <w:r w:rsidRPr="00712216">
        <w:rPr>
          <w:rFonts w:asciiTheme="minorHAnsi" w:hAnsiTheme="minorHAnsi" w:cstheme="minorHAnsi"/>
          <w:b/>
          <w:sz w:val="24"/>
          <w:szCs w:val="24"/>
          <w:u w:val="single"/>
          <w:lang w:eastAsia="ru-RU"/>
        </w:rPr>
        <w:t>условно разрешенным видам использования.</w:t>
      </w:r>
    </w:p>
    <w:p w:rsidR="00C31BFC" w:rsidRPr="00712216" w:rsidRDefault="00712216">
      <w:pPr>
        <w:keepNext/>
        <w:contextualSpacing/>
        <w:jc w:val="both"/>
        <w:rPr>
          <w:rFonts w:asciiTheme="minorHAnsi" w:hAnsiTheme="minorHAnsi" w:cstheme="minorHAnsi"/>
          <w:b/>
          <w:sz w:val="24"/>
          <w:szCs w:val="24"/>
          <w:lang w:eastAsia="ru-RU"/>
        </w:rPr>
      </w:pPr>
      <w:r>
        <w:rPr>
          <w:rFonts w:asciiTheme="minorHAnsi" w:hAnsiTheme="minorHAnsi" w:cstheme="minorHAnsi"/>
          <w:b/>
          <w:sz w:val="24"/>
          <w:szCs w:val="24"/>
          <w:lang w:eastAsia="ru-RU"/>
        </w:rPr>
        <w:t>4</w:t>
      </w:r>
      <w:r w:rsidR="00FA271D" w:rsidRPr="00712216">
        <w:rPr>
          <w:rFonts w:asciiTheme="minorHAnsi" w:hAnsiTheme="minorHAnsi" w:cstheme="minorHAnsi"/>
          <w:b/>
          <w:sz w:val="24"/>
          <w:szCs w:val="24"/>
          <w:lang w:eastAsia="ru-RU"/>
        </w:rPr>
        <w:t>. Особые условия реализации регламента:</w:t>
      </w:r>
    </w:p>
    <w:p w:rsidR="00C31BFC" w:rsidRPr="00712216" w:rsidRDefault="00712216">
      <w:pPr>
        <w:keepNext/>
        <w:spacing w:after="0" w:line="240" w:lineRule="auto"/>
        <w:ind w:firstLine="85"/>
        <w:jc w:val="both"/>
        <w:rPr>
          <w:rFonts w:asciiTheme="minorHAnsi" w:eastAsia="Times New Roman" w:hAnsiTheme="minorHAnsi" w:cstheme="minorHAnsi"/>
          <w:sz w:val="24"/>
          <w:szCs w:val="24"/>
          <w:lang w:eastAsia="ru-RU"/>
        </w:rPr>
      </w:pPr>
      <w:r w:rsidRPr="00712216">
        <w:rPr>
          <w:rFonts w:asciiTheme="minorHAnsi" w:eastAsia="Times New Roman" w:hAnsiTheme="minorHAnsi" w:cstheme="minorHAnsi"/>
          <w:sz w:val="24"/>
          <w:szCs w:val="24"/>
          <w:lang w:eastAsia="ru-RU"/>
        </w:rPr>
        <w:t>4</w:t>
      </w:r>
      <w:r w:rsidR="00FA271D" w:rsidRPr="00712216">
        <w:rPr>
          <w:rFonts w:asciiTheme="minorHAnsi" w:eastAsia="Times New Roman" w:hAnsiTheme="minorHAnsi" w:cstheme="minorHAnsi"/>
          <w:sz w:val="24"/>
          <w:szCs w:val="24"/>
          <w:lang w:eastAsia="ru-RU"/>
        </w:rPr>
        <w:t xml:space="preserve">.1.В пределах </w:t>
      </w:r>
      <w:proofErr w:type="spellStart"/>
      <w:r w:rsidR="00FA271D" w:rsidRPr="00712216">
        <w:rPr>
          <w:rFonts w:asciiTheme="minorHAnsi" w:eastAsia="Times New Roman" w:hAnsiTheme="minorHAnsi" w:cstheme="minorHAnsi"/>
          <w:sz w:val="24"/>
          <w:szCs w:val="24"/>
          <w:lang w:eastAsia="ru-RU"/>
        </w:rPr>
        <w:t>приаэродромной</w:t>
      </w:r>
      <w:proofErr w:type="spellEnd"/>
      <w:r w:rsidR="00FA271D" w:rsidRPr="00712216">
        <w:rPr>
          <w:rFonts w:asciiTheme="minorHAnsi" w:eastAsia="Times New Roman" w:hAnsiTheme="minorHAnsi" w:cstheme="minorHAnsi"/>
          <w:sz w:val="24"/>
          <w:szCs w:val="24"/>
          <w:lang w:eastAsia="ru-RU"/>
        </w:rPr>
        <w:t xml:space="preserve"> территории использование земельных участков и иных объектов недвижимости осуществлять в соответствии с требованиями следующих нормативно правовых актов:</w:t>
      </w:r>
    </w:p>
    <w:p w:rsidR="00C31BFC" w:rsidRPr="00712216" w:rsidRDefault="00FA271D" w:rsidP="00712216">
      <w:pPr>
        <w:keepNext/>
        <w:spacing w:after="0" w:line="240" w:lineRule="auto"/>
        <w:ind w:firstLine="85"/>
        <w:jc w:val="both"/>
        <w:rPr>
          <w:rFonts w:asciiTheme="minorHAnsi" w:eastAsia="Times New Roman" w:hAnsiTheme="minorHAnsi" w:cstheme="minorHAnsi"/>
          <w:sz w:val="24"/>
          <w:szCs w:val="24"/>
          <w:lang w:eastAsia="ru-RU"/>
        </w:rPr>
      </w:pPr>
      <w:r w:rsidRPr="00712216">
        <w:rPr>
          <w:rFonts w:asciiTheme="minorHAnsi" w:eastAsia="Times New Roman" w:hAnsiTheme="minorHAnsi" w:cstheme="minorHAnsi"/>
          <w:sz w:val="24"/>
          <w:szCs w:val="24"/>
          <w:lang w:eastAsia="ru-RU"/>
        </w:rPr>
        <w:t>- Воздушный кодекс Российской Федерации от 19.03.1997г. N 60-ФЗ;</w:t>
      </w:r>
    </w:p>
    <w:p w:rsidR="00C31BFC" w:rsidRDefault="00FA271D">
      <w:pPr>
        <w:keepNext/>
        <w:spacing w:after="0" w:line="240" w:lineRule="auto"/>
        <w:ind w:firstLine="85"/>
        <w:jc w:val="both"/>
        <w:rPr>
          <w:rFonts w:asciiTheme="minorHAnsi" w:eastAsia="Times New Roman" w:hAnsiTheme="minorHAnsi" w:cstheme="minorHAnsi"/>
          <w:sz w:val="24"/>
          <w:szCs w:val="24"/>
          <w:lang w:eastAsia="ru-RU"/>
        </w:rPr>
      </w:pPr>
      <w:r w:rsidRPr="00712216">
        <w:rPr>
          <w:rFonts w:asciiTheme="minorHAnsi" w:eastAsia="Times New Roman" w:hAnsiTheme="minorHAnsi" w:cstheme="minorHAnsi"/>
          <w:sz w:val="24"/>
          <w:szCs w:val="24"/>
          <w:lang w:eastAsia="ru-RU"/>
        </w:rPr>
        <w:t>- Федеральные Правила использования воздушного пространства Российской Федерации, утвержденные постановлением Правительства Российской Федерации от 11.03.2010г. № 138.</w:t>
      </w:r>
    </w:p>
    <w:p w:rsidR="00C31BFC" w:rsidRPr="00712216" w:rsidRDefault="00712216" w:rsidP="00712216">
      <w:pPr>
        <w:keepNext/>
        <w:spacing w:after="0" w:line="240" w:lineRule="auto"/>
        <w:ind w:firstLine="85"/>
        <w:jc w:val="both"/>
        <w:rPr>
          <w:rFonts w:asciiTheme="minorHAnsi" w:eastAsia="Times New Roman" w:hAnsiTheme="minorHAnsi" w:cstheme="minorHAnsi"/>
          <w:sz w:val="24"/>
          <w:szCs w:val="24"/>
          <w:lang w:eastAsia="ru-RU"/>
        </w:rPr>
      </w:pPr>
      <w:r w:rsidRPr="00712216">
        <w:rPr>
          <w:rFonts w:asciiTheme="minorHAnsi" w:eastAsia="Times New Roman" w:hAnsiTheme="minorHAnsi" w:cstheme="minorHAnsi"/>
          <w:sz w:val="24"/>
          <w:szCs w:val="24"/>
          <w:lang w:eastAsia="ru-RU"/>
        </w:rPr>
        <w:t>4</w:t>
      </w:r>
      <w:r w:rsidR="00FA271D" w:rsidRPr="00712216">
        <w:rPr>
          <w:rFonts w:asciiTheme="minorHAnsi" w:eastAsia="Times New Roman" w:hAnsiTheme="minorHAnsi" w:cstheme="minorHAnsi"/>
          <w:sz w:val="24"/>
          <w:szCs w:val="24"/>
          <w:lang w:eastAsia="ru-RU"/>
        </w:rPr>
        <w:t>.2.Новое строительство, реконструкцию осуществлять по утвержденному проекту планировки и межевания территории.</w:t>
      </w:r>
    </w:p>
    <w:p w:rsidR="00C31BFC" w:rsidRPr="00712216" w:rsidRDefault="00712216" w:rsidP="00712216">
      <w:pPr>
        <w:keepNext/>
        <w:spacing w:after="0" w:line="240" w:lineRule="auto"/>
        <w:ind w:firstLine="85"/>
        <w:jc w:val="both"/>
        <w:rPr>
          <w:rFonts w:asciiTheme="minorHAnsi" w:eastAsia="Times New Roman" w:hAnsiTheme="minorHAnsi" w:cstheme="minorHAnsi"/>
          <w:sz w:val="24"/>
          <w:szCs w:val="24"/>
          <w:lang w:eastAsia="ru-RU"/>
        </w:rPr>
      </w:pPr>
      <w:r w:rsidRPr="00712216">
        <w:rPr>
          <w:rFonts w:asciiTheme="minorHAnsi" w:eastAsia="Times New Roman" w:hAnsiTheme="minorHAnsi" w:cstheme="minorHAnsi"/>
          <w:sz w:val="24"/>
          <w:szCs w:val="24"/>
          <w:lang w:eastAsia="ru-RU"/>
        </w:rPr>
        <w:t>4</w:t>
      </w:r>
      <w:r w:rsidR="00FA271D" w:rsidRPr="00712216">
        <w:rPr>
          <w:rFonts w:asciiTheme="minorHAnsi" w:eastAsia="Times New Roman" w:hAnsiTheme="minorHAnsi" w:cstheme="minorHAnsi"/>
          <w:sz w:val="24"/>
          <w:szCs w:val="24"/>
          <w:lang w:eastAsia="ru-RU"/>
        </w:rPr>
        <w:t>.</w:t>
      </w:r>
      <w:r w:rsidRPr="00712216">
        <w:rPr>
          <w:rFonts w:asciiTheme="minorHAnsi" w:eastAsia="Times New Roman" w:hAnsiTheme="minorHAnsi" w:cstheme="minorHAnsi"/>
          <w:sz w:val="24"/>
          <w:szCs w:val="24"/>
          <w:lang w:eastAsia="ru-RU"/>
        </w:rPr>
        <w:t>3</w:t>
      </w:r>
      <w:r w:rsidR="00FA271D" w:rsidRPr="00712216">
        <w:rPr>
          <w:rFonts w:asciiTheme="minorHAnsi" w:eastAsia="Times New Roman" w:hAnsiTheme="minorHAnsi" w:cstheme="minorHAnsi"/>
          <w:sz w:val="24"/>
          <w:szCs w:val="24"/>
          <w:lang w:eastAsia="ru-RU"/>
        </w:rPr>
        <w:t>.Ограждение земельных участков жилой застройки со стороны красных линий улиц должно быть согласовано в администрации сельского поселения.</w:t>
      </w:r>
    </w:p>
    <w:p w:rsidR="00C31BFC" w:rsidRPr="00712216" w:rsidRDefault="00712216" w:rsidP="00712216">
      <w:pPr>
        <w:keepNext/>
        <w:spacing w:after="0" w:line="240" w:lineRule="auto"/>
        <w:ind w:firstLine="85"/>
        <w:jc w:val="both"/>
        <w:rPr>
          <w:rFonts w:asciiTheme="minorHAnsi" w:eastAsia="Times New Roman" w:hAnsiTheme="minorHAnsi" w:cstheme="minorHAnsi"/>
          <w:sz w:val="24"/>
          <w:szCs w:val="24"/>
          <w:lang w:eastAsia="ru-RU"/>
        </w:rPr>
      </w:pPr>
      <w:r w:rsidRPr="00712216">
        <w:rPr>
          <w:rFonts w:asciiTheme="minorHAnsi" w:eastAsia="Times New Roman" w:hAnsiTheme="minorHAnsi" w:cstheme="minorHAnsi"/>
          <w:sz w:val="24"/>
          <w:szCs w:val="24"/>
          <w:lang w:eastAsia="ru-RU"/>
        </w:rPr>
        <w:t>4</w:t>
      </w:r>
      <w:r w:rsidR="00FA271D" w:rsidRPr="00712216">
        <w:rPr>
          <w:rFonts w:asciiTheme="minorHAnsi" w:eastAsia="Times New Roman" w:hAnsiTheme="minorHAnsi" w:cstheme="minorHAnsi"/>
          <w:sz w:val="24"/>
          <w:szCs w:val="24"/>
          <w:lang w:eastAsia="ru-RU"/>
        </w:rPr>
        <w:t>.</w:t>
      </w:r>
      <w:r>
        <w:rPr>
          <w:rFonts w:asciiTheme="minorHAnsi" w:eastAsia="Times New Roman" w:hAnsiTheme="minorHAnsi" w:cstheme="minorHAnsi"/>
          <w:sz w:val="24"/>
          <w:szCs w:val="24"/>
          <w:lang w:eastAsia="ru-RU"/>
        </w:rPr>
        <w:t>4</w:t>
      </w:r>
      <w:r w:rsidR="00FA271D" w:rsidRPr="00712216">
        <w:rPr>
          <w:rFonts w:asciiTheme="minorHAnsi" w:eastAsia="Times New Roman" w:hAnsiTheme="minorHAnsi" w:cstheme="minorHAnsi"/>
          <w:sz w:val="24"/>
          <w:szCs w:val="24"/>
          <w:lang w:eastAsia="ru-RU"/>
        </w:rPr>
        <w:t xml:space="preserve">. В пределах приусадебного (придомового) участка запрещается размещение автостоянок для грузового транспорта и транспорта для перевозки людей, находящегося в личной собственности, кроме автотранспорта грузоподъемностью не более 3,5 тонн. </w:t>
      </w:r>
    </w:p>
    <w:p w:rsidR="00C31BFC" w:rsidRPr="00712216" w:rsidRDefault="00712216" w:rsidP="00712216">
      <w:pPr>
        <w:keepNext/>
        <w:spacing w:after="0" w:line="240" w:lineRule="auto"/>
        <w:ind w:firstLine="85"/>
        <w:jc w:val="both"/>
        <w:rPr>
          <w:rFonts w:asciiTheme="minorHAnsi" w:eastAsia="Times New Roman" w:hAnsiTheme="minorHAnsi" w:cstheme="minorHAnsi"/>
          <w:sz w:val="24"/>
          <w:szCs w:val="24"/>
          <w:lang w:eastAsia="ru-RU"/>
        </w:rPr>
      </w:pPr>
      <w:r>
        <w:rPr>
          <w:rFonts w:asciiTheme="minorHAnsi" w:eastAsia="Times New Roman" w:hAnsiTheme="minorHAnsi" w:cstheme="minorHAnsi"/>
          <w:sz w:val="24"/>
          <w:szCs w:val="24"/>
          <w:lang w:eastAsia="ru-RU"/>
        </w:rPr>
        <w:t>4.5</w:t>
      </w:r>
      <w:r w:rsidR="00FA271D" w:rsidRPr="00712216">
        <w:rPr>
          <w:rFonts w:asciiTheme="minorHAnsi" w:eastAsia="Times New Roman" w:hAnsiTheme="minorHAnsi" w:cstheme="minorHAnsi"/>
          <w:sz w:val="24"/>
          <w:szCs w:val="24"/>
          <w:lang w:eastAsia="ru-RU"/>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31BFC" w:rsidRDefault="00C31BFC">
      <w:pPr>
        <w:keepNext/>
        <w:contextualSpacing/>
        <w:jc w:val="both"/>
        <w:rPr>
          <w:rFonts w:ascii="Arial" w:hAnsi="Arial" w:cs="Arial"/>
          <w:sz w:val="24"/>
          <w:szCs w:val="24"/>
          <w:lang w:eastAsia="ru-RU"/>
        </w:rPr>
      </w:pPr>
    </w:p>
    <w:p w:rsidR="00C31BFC" w:rsidRDefault="00FA271D">
      <w:pPr>
        <w:keepNext/>
        <w:ind w:firstLine="425"/>
        <w:contextualSpacing/>
        <w:jc w:val="center"/>
        <w:rPr>
          <w:rFonts w:ascii="Arial" w:hAnsi="Arial" w:cs="Arial"/>
          <w:b/>
          <w:sz w:val="24"/>
          <w:szCs w:val="24"/>
        </w:rPr>
      </w:pPr>
      <w:r>
        <w:rPr>
          <w:rFonts w:ascii="Arial" w:hAnsi="Arial" w:cs="Arial"/>
          <w:b/>
          <w:sz w:val="24"/>
          <w:szCs w:val="24"/>
        </w:rPr>
        <w:t xml:space="preserve">Статья 21. Зона </w:t>
      </w:r>
      <w:proofErr w:type="spellStart"/>
      <w:r>
        <w:rPr>
          <w:rFonts w:ascii="Arial" w:hAnsi="Arial" w:cs="Arial"/>
          <w:b/>
          <w:sz w:val="24"/>
          <w:szCs w:val="24"/>
        </w:rPr>
        <w:t>среднеэтажной</w:t>
      </w:r>
      <w:proofErr w:type="spellEnd"/>
      <w:r>
        <w:rPr>
          <w:rFonts w:ascii="Arial" w:hAnsi="Arial" w:cs="Arial"/>
          <w:b/>
          <w:sz w:val="24"/>
          <w:szCs w:val="24"/>
        </w:rPr>
        <w:t xml:space="preserve"> жилой застройки (Ж-2)</w:t>
      </w:r>
    </w:p>
    <w:p w:rsidR="00C31BFC" w:rsidRDefault="00FA271D">
      <w:pPr>
        <w:pStyle w:val="aff"/>
        <w:keepNext/>
        <w:spacing w:after="0"/>
        <w:ind w:left="0"/>
        <w:jc w:val="both"/>
        <w:rPr>
          <w:rFonts w:ascii="Arial" w:eastAsia="Times New Roman" w:hAnsi="Arial" w:cs="Arial"/>
          <w:b/>
          <w:sz w:val="24"/>
          <w:szCs w:val="24"/>
          <w:lang w:eastAsia="ru-RU"/>
        </w:rPr>
      </w:pPr>
      <w:r>
        <w:rPr>
          <w:rFonts w:ascii="Arial" w:eastAsia="Times New Roman" w:hAnsi="Arial" w:cs="Arial"/>
          <w:b/>
          <w:sz w:val="24"/>
          <w:szCs w:val="24"/>
          <w:lang w:eastAsia="ru-RU"/>
        </w:rPr>
        <w:t>1.Цели выделения зоны:</w:t>
      </w:r>
    </w:p>
    <w:p w:rsidR="00C31BFC" w:rsidRDefault="00FA271D">
      <w:pPr>
        <w:keepNext/>
        <w:spacing w:after="0"/>
        <w:ind w:firstLine="28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развитие существующих и вновь осваиваемых территорий </w:t>
      </w:r>
      <w:proofErr w:type="spellStart"/>
      <w:r>
        <w:rPr>
          <w:rFonts w:ascii="Arial" w:eastAsia="Times New Roman" w:hAnsi="Arial" w:cs="Arial"/>
          <w:sz w:val="24"/>
          <w:szCs w:val="24"/>
          <w:lang w:eastAsia="ru-RU"/>
        </w:rPr>
        <w:t>среднеэтажной</w:t>
      </w:r>
      <w:proofErr w:type="spellEnd"/>
      <w:r>
        <w:rPr>
          <w:rFonts w:ascii="Arial" w:eastAsia="Times New Roman" w:hAnsi="Arial" w:cs="Arial"/>
          <w:sz w:val="24"/>
          <w:szCs w:val="24"/>
          <w:lang w:eastAsia="ru-RU"/>
        </w:rPr>
        <w:t xml:space="preserve"> многоквартирной жилой застройки;</w:t>
      </w:r>
    </w:p>
    <w:p w:rsidR="00C31BFC" w:rsidRDefault="00FA271D">
      <w:pPr>
        <w:keepNext/>
        <w:spacing w:after="0"/>
        <w:ind w:firstLine="28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C31BFC" w:rsidRDefault="00FA271D">
      <w:pPr>
        <w:keepNext/>
        <w:spacing w:after="0"/>
        <w:ind w:firstLine="28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создание условий для размещения необходимых объектов инженерной и транспортной инфраструктур.</w:t>
      </w:r>
    </w:p>
    <w:p w:rsidR="00C31BFC" w:rsidRDefault="00C31BFC">
      <w:pPr>
        <w:keepNext/>
        <w:spacing w:after="0"/>
        <w:ind w:firstLine="425"/>
        <w:contextualSpacing/>
        <w:jc w:val="both"/>
        <w:rPr>
          <w:rFonts w:ascii="Arial" w:eastAsia="Times New Roman" w:hAnsi="Arial" w:cs="Arial"/>
          <w:sz w:val="24"/>
          <w:szCs w:val="24"/>
          <w:lang w:eastAsia="ru-RU"/>
        </w:rPr>
      </w:pPr>
    </w:p>
    <w:p w:rsidR="00C31BFC" w:rsidRDefault="00FA271D">
      <w:pPr>
        <w:keepNext/>
        <w:spacing w:line="240" w:lineRule="auto"/>
        <w:contextualSpacing/>
        <w:jc w:val="both"/>
        <w:rPr>
          <w:rFonts w:ascii="Arial" w:hAnsi="Arial" w:cs="Arial"/>
          <w:b/>
          <w:sz w:val="24"/>
          <w:szCs w:val="24"/>
        </w:rPr>
      </w:pPr>
      <w:r>
        <w:rPr>
          <w:rFonts w:ascii="Arial" w:hAnsi="Arial" w:cs="Arial"/>
          <w:b/>
          <w:sz w:val="24"/>
          <w:szCs w:val="24"/>
        </w:rPr>
        <w:t>2.</w:t>
      </w:r>
      <w:r w:rsidR="009D1D15">
        <w:rPr>
          <w:rFonts w:ascii="Arial" w:hAnsi="Arial" w:cs="Arial"/>
          <w:b/>
          <w:sz w:val="24"/>
          <w:szCs w:val="24"/>
        </w:rPr>
        <w:t xml:space="preserve"> </w:t>
      </w:r>
      <w:r w:rsidR="009D1D15" w:rsidRPr="009D1D15">
        <w:rPr>
          <w:rFonts w:ascii="Arial" w:hAnsi="Arial" w:cs="Arial"/>
          <w:b/>
          <w:sz w:val="24"/>
          <w:szCs w:val="24"/>
        </w:rPr>
        <w:t>Основные виды и параметры разрешенного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74"/>
        <w:gridCol w:w="2465"/>
        <w:gridCol w:w="3131"/>
        <w:gridCol w:w="2975"/>
      </w:tblGrid>
      <w:tr w:rsidR="009D1D15"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rPr>
                <w:b/>
              </w:rPr>
            </w:pPr>
            <w:r>
              <w:rPr>
                <w:b/>
              </w:rPr>
              <w:t>код</w:t>
            </w:r>
          </w:p>
        </w:tc>
        <w:tc>
          <w:tcPr>
            <w:tcW w:w="2465" w:type="dxa"/>
            <w:tcMar>
              <w:left w:w="108" w:type="dxa"/>
            </w:tcMar>
            <w:vAlign w:val="center"/>
          </w:tcPr>
          <w:p w:rsidR="009D1D15" w:rsidRPr="00E91DB7" w:rsidRDefault="009D1D15" w:rsidP="009D1D15">
            <w:pPr>
              <w:tabs>
                <w:tab w:val="left" w:pos="2520"/>
              </w:tabs>
              <w:jc w:val="center"/>
              <w:rPr>
                <w:rFonts w:eastAsia="SimSun"/>
                <w:b/>
                <w:color w:val="000000"/>
                <w:lang w:eastAsia="zh-CN"/>
              </w:rPr>
            </w:pPr>
            <w:r w:rsidRPr="00E91DB7">
              <w:rPr>
                <w:rFonts w:eastAsia="SimSun"/>
                <w:b/>
                <w:color w:val="000000"/>
                <w:lang w:eastAsia="zh-CN"/>
              </w:rPr>
              <w:t>виды использования земельных участков</w:t>
            </w:r>
          </w:p>
        </w:tc>
        <w:tc>
          <w:tcPr>
            <w:tcW w:w="3131" w:type="dxa"/>
            <w:tcMar>
              <w:left w:w="108" w:type="dxa"/>
            </w:tcMar>
            <w:vAlign w:val="center"/>
          </w:tcPr>
          <w:p w:rsidR="009D1D15" w:rsidRPr="00E91DB7" w:rsidRDefault="009D1D15" w:rsidP="009D1D15">
            <w:pPr>
              <w:tabs>
                <w:tab w:val="left" w:pos="2520"/>
              </w:tabs>
              <w:ind w:left="-170"/>
              <w:jc w:val="center"/>
              <w:rPr>
                <w:rFonts w:eastAsia="SimSun"/>
                <w:b/>
                <w:color w:val="000000"/>
                <w:lang w:eastAsia="zh-CN"/>
              </w:rPr>
            </w:pPr>
            <w:r w:rsidRPr="00E91DB7">
              <w:rPr>
                <w:rFonts w:eastAsia="SimSun"/>
                <w:b/>
                <w:color w:val="000000"/>
                <w:lang w:eastAsia="zh-CN"/>
              </w:rPr>
              <w:t>виды объектов капитального строительства</w:t>
            </w:r>
          </w:p>
        </w:tc>
        <w:tc>
          <w:tcPr>
            <w:tcW w:w="2975" w:type="dxa"/>
            <w:tcMar>
              <w:left w:w="108" w:type="dxa"/>
            </w:tcMar>
            <w:vAlign w:val="center"/>
          </w:tcPr>
          <w:p w:rsidR="009D1D15" w:rsidRPr="00E91DB7" w:rsidRDefault="009D1D15" w:rsidP="009D1D15">
            <w:pPr>
              <w:tabs>
                <w:tab w:val="left" w:pos="2520"/>
              </w:tabs>
              <w:ind w:firstLine="34"/>
              <w:jc w:val="center"/>
              <w:rPr>
                <w:rFonts w:eastAsia="SimSun"/>
                <w:b/>
                <w:color w:val="000000"/>
                <w:lang w:eastAsia="zh-CN"/>
              </w:rPr>
            </w:pPr>
            <w:r w:rsidRPr="00E91DB7">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9D1D15"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lastRenderedPageBreak/>
              <w:t>2.1.1.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t>Малоэтажная многоквартирная жилая застройка</w:t>
            </w:r>
          </w:p>
        </w:tc>
        <w:tc>
          <w:tcPr>
            <w:tcW w:w="3131" w:type="dxa"/>
            <w:tcBorders>
              <w:top w:val="single" w:sz="6" w:space="0" w:color="000000"/>
              <w:left w:val="single" w:sz="6" w:space="0" w:color="000000"/>
              <w:bottom w:val="nil"/>
              <w:right w:val="single" w:sz="6" w:space="0" w:color="000000"/>
            </w:tcBorders>
            <w:tcMar>
              <w:left w:w="108" w:type="dxa"/>
            </w:tcMar>
          </w:tcPr>
          <w:p w:rsidR="009D1D15" w:rsidRDefault="009D1D15" w:rsidP="009D1D15">
            <w:pPr>
              <w:widowControl w:val="0"/>
              <w:autoSpaceDE w:val="0"/>
              <w:autoSpaceDN w:val="0"/>
              <w:adjustRightInd w:val="0"/>
              <w:jc w:val="both"/>
            </w:pPr>
            <w:r>
              <w:t>Размещение малоэтажного многоквартирного жилого дома (дом, пригодный для постоянного проживания, высотой до 4 этажей, включая мансардный);</w:t>
            </w:r>
          </w:p>
          <w:p w:rsidR="009D1D15" w:rsidRDefault="009D1D15" w:rsidP="009D1D15">
            <w:pPr>
              <w:widowControl w:val="0"/>
              <w:autoSpaceDE w:val="0"/>
              <w:autoSpaceDN w:val="0"/>
              <w:adjustRightInd w:val="0"/>
              <w:jc w:val="both"/>
            </w:pPr>
            <w:r>
              <w:t xml:space="preserve"> разведение декоративных и плодовых деревьев, овощных и ягодных культур; </w:t>
            </w:r>
          </w:p>
          <w:p w:rsidR="009D1D15" w:rsidRDefault="009D1D15" w:rsidP="009D1D15">
            <w:pPr>
              <w:widowControl w:val="0"/>
              <w:autoSpaceDE w:val="0"/>
              <w:autoSpaceDN w:val="0"/>
              <w:adjustRightInd w:val="0"/>
              <w:jc w:val="both"/>
            </w:pPr>
            <w:r>
              <w:t xml:space="preserve">размещение индивидуальных гаражей и иных вспомогательных сооружений; </w:t>
            </w:r>
          </w:p>
          <w:p w:rsidR="009D1D15" w:rsidRDefault="009D1D15" w:rsidP="009D1D15">
            <w:pPr>
              <w:widowControl w:val="0"/>
              <w:autoSpaceDE w:val="0"/>
              <w:autoSpaceDN w:val="0"/>
              <w:adjustRightInd w:val="0"/>
              <w:jc w:val="both"/>
            </w:pPr>
            <w:r>
              <w:t>обустройство спортивных и детских площадок, площадок отдыха;</w:t>
            </w:r>
          </w:p>
          <w:p w:rsidR="009D1D15" w:rsidRPr="00DC1611" w:rsidRDefault="009D1D15" w:rsidP="009D1D15">
            <w:pPr>
              <w:widowControl w:val="0"/>
              <w:autoSpaceDE w:val="0"/>
              <w:autoSpaceDN w:val="0"/>
              <w:adjustRightInd w:val="0"/>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DC1611">
              <w:t xml:space="preserve"> </w:t>
            </w:r>
          </w:p>
        </w:tc>
        <w:tc>
          <w:tcPr>
            <w:tcW w:w="2975" w:type="dxa"/>
            <w:shd w:val="clear" w:color="auto" w:fill="auto"/>
            <w:tcMar>
              <w:left w:w="108" w:type="dxa"/>
            </w:tcMar>
          </w:tcPr>
          <w:p w:rsidR="009D1D15" w:rsidRDefault="009D1D15" w:rsidP="009D1D15">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 xml:space="preserve">инимальная/максимальная площадь земельного участка – 1000/15000 </w:t>
            </w:r>
            <w:proofErr w:type="spellStart"/>
            <w:r w:rsidRPr="0004118A">
              <w:rPr>
                <w:rFonts w:eastAsia="SimSun"/>
                <w:color w:val="000000"/>
                <w:lang w:eastAsia="zh-CN"/>
              </w:rPr>
              <w:t>кв.м</w:t>
            </w:r>
            <w:proofErr w:type="spellEnd"/>
            <w:r>
              <w:rPr>
                <w:rFonts w:eastAsia="SimSun"/>
                <w:color w:val="000000"/>
                <w:lang w:eastAsia="zh-CN"/>
              </w:rPr>
              <w:t>.</w:t>
            </w:r>
          </w:p>
          <w:p w:rsidR="009D1D15" w:rsidRDefault="009D1D15" w:rsidP="009D1D15">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9D1D15" w:rsidRPr="0004118A" w:rsidRDefault="009D1D15" w:rsidP="009D1D15">
            <w:pPr>
              <w:ind w:firstLine="426"/>
              <w:rPr>
                <w:rFonts w:eastAsia="SimSun"/>
                <w:color w:val="000000"/>
                <w:lang w:eastAsia="zh-CN"/>
              </w:rPr>
            </w:pPr>
            <w:r>
              <w:rPr>
                <w:rFonts w:eastAsia="SimSun"/>
                <w:color w:val="000000"/>
                <w:lang w:eastAsia="zh-CN"/>
              </w:rPr>
              <w:t>Предельное</w:t>
            </w:r>
            <w:r w:rsidRPr="0004118A">
              <w:rPr>
                <w:rFonts w:eastAsia="SimSun"/>
                <w:color w:val="000000"/>
                <w:lang w:eastAsia="zh-CN"/>
              </w:rPr>
              <w:t xml:space="preserve"> количество надземных этажей – 4 </w:t>
            </w:r>
            <w:proofErr w:type="spellStart"/>
            <w:r w:rsidRPr="0004118A">
              <w:rPr>
                <w:rFonts w:eastAsia="SimSun"/>
                <w:color w:val="000000"/>
                <w:lang w:eastAsia="zh-CN"/>
              </w:rPr>
              <w:t>эт</w:t>
            </w:r>
            <w:proofErr w:type="spellEnd"/>
            <w:r w:rsidRPr="0004118A">
              <w:rPr>
                <w:rFonts w:eastAsia="SimSun"/>
                <w:color w:val="000000"/>
                <w:lang w:eastAsia="zh-CN"/>
              </w:rPr>
              <w:t xml:space="preserve">.  </w:t>
            </w:r>
          </w:p>
          <w:p w:rsidR="009D1D15" w:rsidRDefault="009D1D15" w:rsidP="009D1D15">
            <w:pPr>
              <w:tabs>
                <w:tab w:val="left" w:pos="2520"/>
              </w:tabs>
              <w:ind w:firstLine="426"/>
              <w:rPr>
                <w:rFonts w:eastAsia="SimSun"/>
                <w:color w:val="000000"/>
                <w:lang w:eastAsia="zh-CN"/>
              </w:rPr>
            </w:pPr>
            <w:r>
              <w:rPr>
                <w:rFonts w:eastAsia="SimSun"/>
                <w:color w:val="000000"/>
                <w:lang w:eastAsia="zh-CN"/>
              </w:rPr>
              <w:t>М</w:t>
            </w:r>
            <w:r w:rsidRPr="0004118A">
              <w:rPr>
                <w:rFonts w:eastAsia="SimSun"/>
                <w:color w:val="000000"/>
                <w:lang w:eastAsia="zh-CN"/>
              </w:rPr>
              <w:t>аксимальный</w:t>
            </w:r>
            <w:r>
              <w:rPr>
                <w:rFonts w:eastAsia="SimSun"/>
                <w:color w:val="000000"/>
                <w:lang w:eastAsia="zh-CN"/>
              </w:rPr>
              <w:t xml:space="preserve"> процент застройки в границах </w:t>
            </w:r>
            <w:proofErr w:type="spellStart"/>
            <w:r>
              <w:rPr>
                <w:rFonts w:eastAsia="SimSun"/>
                <w:color w:val="000000"/>
                <w:lang w:eastAsia="zh-CN"/>
              </w:rPr>
              <w:t>з</w:t>
            </w:r>
            <w:r w:rsidRPr="0004118A">
              <w:rPr>
                <w:rFonts w:eastAsia="SimSun"/>
                <w:color w:val="000000"/>
                <w:lang w:eastAsia="zh-CN"/>
              </w:rPr>
              <w:t>мельного</w:t>
            </w:r>
            <w:proofErr w:type="spellEnd"/>
            <w:r w:rsidRPr="0004118A">
              <w:rPr>
                <w:rFonts w:eastAsia="SimSun"/>
                <w:color w:val="000000"/>
                <w:lang w:eastAsia="zh-CN"/>
              </w:rPr>
              <w:t xml:space="preserve"> участка – 30%</w:t>
            </w:r>
            <w:r>
              <w:rPr>
                <w:rFonts w:eastAsia="SimSun"/>
                <w:color w:val="000000"/>
                <w:lang w:eastAsia="zh-CN"/>
              </w:rPr>
              <w:t>.</w:t>
            </w:r>
          </w:p>
          <w:p w:rsidR="009D1D15" w:rsidRPr="0053780B" w:rsidRDefault="009D1D15" w:rsidP="009D1D15">
            <w:pPr>
              <w:widowControl w:val="0"/>
              <w:autoSpaceDE w:val="0"/>
              <w:autoSpaceDN w:val="0"/>
              <w:adjustRightInd w:val="0"/>
              <w:jc w:val="both"/>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p>
        </w:tc>
      </w:tr>
      <w:tr w:rsidR="00C31BFC"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2.5.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proofErr w:type="spellStart"/>
            <w:r>
              <w:t>Среднеэтажная</w:t>
            </w:r>
            <w:proofErr w:type="spellEnd"/>
            <w:r>
              <w:t xml:space="preserve"> жилая застройка </w:t>
            </w:r>
          </w:p>
        </w:tc>
        <w:tc>
          <w:tcPr>
            <w:tcW w:w="3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t>Жилые дома,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D1D15" w:rsidRDefault="009D1D15" w:rsidP="009D1D15">
            <w:pPr>
              <w:widowControl w:val="0"/>
              <w:jc w:val="both"/>
            </w:pPr>
            <w:r>
              <w:t>благоустройство и озеленение;</w:t>
            </w:r>
          </w:p>
          <w:p w:rsidR="009D1D15" w:rsidRDefault="009D1D15" w:rsidP="009D1D15">
            <w:pPr>
              <w:widowControl w:val="0"/>
              <w:jc w:val="both"/>
            </w:pPr>
            <w:r>
              <w:t>размещение подземных гаражей и автостоянок;</w:t>
            </w:r>
          </w:p>
          <w:p w:rsidR="009D1D15" w:rsidRDefault="009D1D15" w:rsidP="009D1D15">
            <w:pPr>
              <w:widowControl w:val="0"/>
              <w:jc w:val="both"/>
            </w:pPr>
            <w:r>
              <w:t xml:space="preserve">обустройство спортивных и детских площадок, площадок </w:t>
            </w:r>
            <w:r>
              <w:lastRenderedPageBreak/>
              <w:t>отдыха;</w:t>
            </w:r>
          </w:p>
          <w:p w:rsidR="00C31BFC" w:rsidRDefault="009D1D15" w:rsidP="009D1D15">
            <w:pPr>
              <w:widowControl w:val="0"/>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lastRenderedPageBreak/>
              <w:t xml:space="preserve">Минимальная/максимальная площадь земельного участка – </w:t>
            </w:r>
            <w:r w:rsidR="00493CD3">
              <w:t>3</w:t>
            </w:r>
            <w:r>
              <w:t>000/</w:t>
            </w:r>
            <w:r w:rsidR="00493CD3">
              <w:t>50</w:t>
            </w:r>
            <w:r>
              <w:t xml:space="preserve">000 </w:t>
            </w:r>
            <w:proofErr w:type="spellStart"/>
            <w:r>
              <w:t>кв.м</w:t>
            </w:r>
            <w:proofErr w:type="spellEnd"/>
            <w:r>
              <w:t>.</w:t>
            </w:r>
          </w:p>
          <w:p w:rsidR="009D1D15" w:rsidRDefault="009D1D15" w:rsidP="009D1D15">
            <w:pPr>
              <w:widowControl w:val="0"/>
              <w:jc w:val="both"/>
            </w:pPr>
            <w:r>
              <w:t>Предельные размеры земельных участков не нормируются.</w:t>
            </w:r>
          </w:p>
          <w:p w:rsidR="009D1D15" w:rsidRDefault="009D1D15" w:rsidP="009D1D15">
            <w:pPr>
              <w:widowControl w:val="0"/>
              <w:jc w:val="both"/>
            </w:pPr>
            <w:r>
              <w:t xml:space="preserve">Предельное количество надземных этажей – 8 </w:t>
            </w:r>
            <w:proofErr w:type="spellStart"/>
            <w:r>
              <w:t>эт</w:t>
            </w:r>
            <w:proofErr w:type="spellEnd"/>
            <w:r>
              <w:t xml:space="preserve">.  </w:t>
            </w:r>
          </w:p>
          <w:p w:rsidR="009D1D15" w:rsidRDefault="009D1D15" w:rsidP="009D1D15">
            <w:pPr>
              <w:widowControl w:val="0"/>
              <w:jc w:val="both"/>
            </w:pPr>
            <w:r>
              <w:t>Максимальный процент застройки в границах земельного участка – 30%.</w:t>
            </w:r>
          </w:p>
          <w:p w:rsidR="00C31BFC" w:rsidRDefault="009D1D15" w:rsidP="009D1D15">
            <w:pPr>
              <w:widowControl w:val="0"/>
              <w:jc w:val="both"/>
            </w:pPr>
            <w:r>
              <w:t xml:space="preserve">Минимальные отступы от границ участка </w:t>
            </w:r>
            <w:r w:rsidR="00493CD3">
              <w:t>не нормируются</w:t>
            </w:r>
            <w:r>
              <w:t>.</w:t>
            </w:r>
          </w:p>
        </w:tc>
      </w:tr>
      <w:tr w:rsidR="009D1D15" w:rsidTr="00C97B1E">
        <w:trPr>
          <w:trHeight w:val="2065"/>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t>4.7.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t>Гостиничное обслуживание</w:t>
            </w:r>
          </w:p>
        </w:tc>
        <w:tc>
          <w:tcPr>
            <w:tcW w:w="3131" w:type="dxa"/>
            <w:shd w:val="clear" w:color="auto" w:fill="auto"/>
            <w:tcMar>
              <w:left w:w="108" w:type="dxa"/>
            </w:tcMar>
          </w:tcPr>
          <w:p w:rsidR="009D1D15" w:rsidRPr="0053780B" w:rsidRDefault="009D1D15" w:rsidP="009D1D15">
            <w:pPr>
              <w:widowControl w:val="0"/>
              <w:autoSpaceDE w:val="0"/>
              <w:autoSpaceDN w:val="0"/>
              <w:adjustRightInd w:val="0"/>
              <w:jc w:val="both"/>
            </w:pPr>
            <w:r w:rsidRPr="0053780B">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2975" w:type="dxa"/>
            <w:shd w:val="clear" w:color="auto" w:fill="auto"/>
            <w:tcMar>
              <w:left w:w="108" w:type="dxa"/>
            </w:tcMar>
          </w:tcPr>
          <w:p w:rsidR="009D1D15" w:rsidRDefault="009D1D15" w:rsidP="009D1D15">
            <w:pPr>
              <w:widowControl w:val="0"/>
              <w:autoSpaceDE w:val="0"/>
              <w:autoSpaceDN w:val="0"/>
              <w:adjustRightInd w:val="0"/>
              <w:jc w:val="both"/>
            </w:pPr>
            <w:r>
              <w:t>Минимальная/максимальная площадь земельных участков – 3000 кв. м/</w:t>
            </w:r>
            <w:r w:rsidR="00493CD3">
              <w:t>10</w:t>
            </w:r>
            <w:r>
              <w:t xml:space="preserve">000 </w:t>
            </w:r>
            <w:proofErr w:type="spellStart"/>
            <w:r>
              <w:t>кв.м</w:t>
            </w:r>
            <w:proofErr w:type="spellEnd"/>
            <w:r>
              <w:t>.</w:t>
            </w:r>
          </w:p>
          <w:p w:rsidR="009D1D15" w:rsidRDefault="009D1D15" w:rsidP="009D1D15">
            <w:pPr>
              <w:widowControl w:val="0"/>
              <w:autoSpaceDE w:val="0"/>
              <w:autoSpaceDN w:val="0"/>
              <w:adjustRightInd w:val="0"/>
              <w:jc w:val="both"/>
            </w:pPr>
            <w:r>
              <w:t>Предельные размеры земельных участков не нормируются.</w:t>
            </w:r>
          </w:p>
          <w:p w:rsidR="009D1D15" w:rsidRDefault="009D1D15" w:rsidP="009D1D15">
            <w:pPr>
              <w:widowControl w:val="0"/>
              <w:autoSpaceDE w:val="0"/>
              <w:autoSpaceDN w:val="0"/>
              <w:adjustRightInd w:val="0"/>
              <w:jc w:val="both"/>
            </w:pPr>
            <w:r>
              <w:t xml:space="preserve">Предельная высота </w:t>
            </w:r>
            <w:r w:rsidR="00493CD3">
              <w:t>2</w:t>
            </w:r>
            <w:r>
              <w:t>0 м.</w:t>
            </w:r>
          </w:p>
          <w:p w:rsidR="009D1D15" w:rsidRDefault="009D1D15" w:rsidP="009D1D15">
            <w:pPr>
              <w:widowControl w:val="0"/>
              <w:autoSpaceDE w:val="0"/>
              <w:autoSpaceDN w:val="0"/>
              <w:adjustRightInd w:val="0"/>
              <w:jc w:val="both"/>
            </w:pPr>
            <w:r>
              <w:t>Максимальный процент застройки в границах земельного участка – 50%.</w:t>
            </w:r>
          </w:p>
          <w:p w:rsidR="009D1D15" w:rsidRPr="0053780B" w:rsidRDefault="009D1D15" w:rsidP="009D1D15">
            <w:pPr>
              <w:widowControl w:val="0"/>
              <w:autoSpaceDE w:val="0"/>
              <w:autoSpaceDN w:val="0"/>
              <w:adjustRightInd w:val="0"/>
              <w:jc w:val="both"/>
            </w:pPr>
            <w:r>
              <w:t>Минимальные отступы от границ уча</w:t>
            </w:r>
            <w:r w:rsidR="00A219D0">
              <w:t>стка - 1 м.</w:t>
            </w:r>
          </w:p>
        </w:tc>
      </w:tr>
      <w:tr w:rsidR="009D1D15"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t>4.4.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t>Магазины</w:t>
            </w:r>
          </w:p>
        </w:tc>
        <w:tc>
          <w:tcPr>
            <w:tcW w:w="3131" w:type="dxa"/>
            <w:shd w:val="clear" w:color="auto" w:fill="auto"/>
            <w:tcMar>
              <w:left w:w="108" w:type="dxa"/>
            </w:tcMar>
          </w:tcPr>
          <w:p w:rsidR="009D1D15" w:rsidRDefault="009D1D15" w:rsidP="009D1D15">
            <w:pPr>
              <w:widowControl w:val="0"/>
              <w:autoSpaceDE w:val="0"/>
              <w:autoSpaceDN w:val="0"/>
              <w:adjustRightInd w:val="0"/>
              <w:jc w:val="both"/>
            </w:pPr>
            <w:r w:rsidRPr="0053780B">
              <w:t xml:space="preserve">Объекты капитального строительства, предназначенные для продажи товаров, торговая площадь которых составляет до 5000 </w:t>
            </w:r>
            <w:proofErr w:type="spellStart"/>
            <w:r w:rsidRPr="0053780B">
              <w:t>кв.м</w:t>
            </w:r>
            <w:proofErr w:type="spellEnd"/>
            <w:r>
              <w:t>.</w:t>
            </w:r>
          </w:p>
          <w:p w:rsidR="009D1D15" w:rsidRPr="0053780B" w:rsidRDefault="009D1D15" w:rsidP="009D1D15">
            <w:pPr>
              <w:widowControl w:val="0"/>
              <w:autoSpaceDE w:val="0"/>
              <w:autoSpaceDN w:val="0"/>
              <w:adjustRightInd w:val="0"/>
              <w:jc w:val="both"/>
            </w:pPr>
            <w:r>
              <w:t>Аптеки.</w:t>
            </w:r>
          </w:p>
        </w:tc>
        <w:tc>
          <w:tcPr>
            <w:tcW w:w="2975" w:type="dxa"/>
            <w:shd w:val="clear" w:color="auto" w:fill="auto"/>
            <w:tcMar>
              <w:left w:w="108" w:type="dxa"/>
            </w:tcMar>
          </w:tcPr>
          <w:p w:rsidR="009D1D15" w:rsidRDefault="009D1D15" w:rsidP="009D1D15">
            <w:pPr>
              <w:widowControl w:val="0"/>
              <w:autoSpaceDE w:val="0"/>
              <w:autoSpaceDN w:val="0"/>
              <w:adjustRightInd w:val="0"/>
              <w:jc w:val="both"/>
            </w:pPr>
            <w:r>
              <w:t xml:space="preserve">Максимальная/минимальная площадь земельных участков – 10000 кв. м/1000 </w:t>
            </w:r>
            <w:proofErr w:type="spellStart"/>
            <w:r>
              <w:t>кв.м</w:t>
            </w:r>
            <w:proofErr w:type="spellEnd"/>
            <w:r>
              <w:t xml:space="preserve">. </w:t>
            </w:r>
          </w:p>
          <w:p w:rsidR="009D1D15" w:rsidRDefault="009D1D15" w:rsidP="009D1D15">
            <w:pPr>
              <w:widowControl w:val="0"/>
              <w:autoSpaceDE w:val="0"/>
              <w:autoSpaceDN w:val="0"/>
              <w:adjustRightInd w:val="0"/>
              <w:jc w:val="both"/>
            </w:pPr>
            <w:r>
              <w:t>Предельные размеры земельных участков не нормируются.</w:t>
            </w:r>
          </w:p>
          <w:p w:rsidR="009D1D15" w:rsidRDefault="009D1D15" w:rsidP="009D1D15">
            <w:pPr>
              <w:widowControl w:val="0"/>
              <w:autoSpaceDE w:val="0"/>
              <w:autoSpaceDN w:val="0"/>
              <w:adjustRightInd w:val="0"/>
              <w:jc w:val="both"/>
            </w:pPr>
            <w:r>
              <w:t>Предельная высота зданий, строений от уровня земли -</w:t>
            </w:r>
            <w:r w:rsidR="00493CD3">
              <w:t>2</w:t>
            </w:r>
            <w:r>
              <w:t>0 м.</w:t>
            </w:r>
          </w:p>
          <w:p w:rsidR="009D1D15" w:rsidRDefault="009D1D15" w:rsidP="009D1D15">
            <w:pPr>
              <w:widowControl w:val="0"/>
              <w:autoSpaceDE w:val="0"/>
              <w:autoSpaceDN w:val="0"/>
              <w:adjustRightInd w:val="0"/>
              <w:jc w:val="both"/>
            </w:pPr>
            <w:r>
              <w:t>Максимальный процент застройки в границах земельного участка – 80%.</w:t>
            </w:r>
          </w:p>
          <w:p w:rsidR="009D1D15" w:rsidRDefault="009D1D15" w:rsidP="009D1D15">
            <w:pPr>
              <w:widowControl w:val="0"/>
              <w:autoSpaceDE w:val="0"/>
              <w:autoSpaceDN w:val="0"/>
              <w:adjustRightInd w:val="0"/>
              <w:jc w:val="both"/>
            </w:pPr>
            <w:r>
              <w:t xml:space="preserve">Минимальные отступы </w:t>
            </w:r>
            <w:r w:rsidR="00AE2ABA">
              <w:t xml:space="preserve">от </w:t>
            </w:r>
            <w:r w:rsidR="00AE2ABA">
              <w:lastRenderedPageBreak/>
              <w:t>границ участка - 1 м</w:t>
            </w:r>
            <w:r w:rsidR="00A219D0">
              <w:t>.</w:t>
            </w:r>
          </w:p>
          <w:p w:rsidR="00A219D0" w:rsidRPr="00162AD6" w:rsidRDefault="00A219D0" w:rsidP="009D1D15">
            <w:pPr>
              <w:widowControl w:val="0"/>
              <w:autoSpaceDE w:val="0"/>
              <w:autoSpaceDN w:val="0"/>
              <w:adjustRightInd w:val="0"/>
              <w:jc w:val="both"/>
            </w:pPr>
            <w:r>
              <w:rPr>
                <w:color w:val="000000"/>
              </w:rPr>
              <w:t>Д</w:t>
            </w:r>
            <w:r w:rsidRPr="0004118A">
              <w:rPr>
                <w:color w:val="000000"/>
              </w:rPr>
              <w:t>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9D1D15" w:rsidTr="00C97B1E">
        <w:trPr>
          <w:trHeight w:val="3597"/>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rPr>
                <w:color w:val="000000" w:themeColor="text1"/>
              </w:rPr>
            </w:pPr>
            <w:r>
              <w:rPr>
                <w:color w:val="000000" w:themeColor="text1"/>
              </w:rPr>
              <w:lastRenderedPageBreak/>
              <w:t>3.5.1.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rPr>
                <w:color w:val="000000" w:themeColor="text1"/>
              </w:rPr>
            </w:pPr>
            <w:r>
              <w:rPr>
                <w:color w:val="000000" w:themeColor="text1"/>
              </w:rPr>
              <w:t>Дошкольное, начальное и среднее общее образование</w:t>
            </w:r>
          </w:p>
        </w:tc>
        <w:tc>
          <w:tcPr>
            <w:tcW w:w="3131" w:type="dxa"/>
            <w:tcMar>
              <w:left w:w="108" w:type="dxa"/>
            </w:tcMar>
          </w:tcPr>
          <w:p w:rsidR="009D1D15" w:rsidRPr="0004118A" w:rsidRDefault="009D1D15" w:rsidP="009D1D15">
            <w:pPr>
              <w:jc w:val="both"/>
              <w:rPr>
                <w:rFonts w:eastAsia="SimSun"/>
                <w:color w:val="000000"/>
                <w:lang w:eastAsia="zh-CN"/>
              </w:rPr>
            </w:pPr>
            <w:r>
              <w:rPr>
                <w:rFonts w:eastAsia="SimSun"/>
                <w:color w:val="000000"/>
                <w:lang w:eastAsia="zh-CN"/>
              </w:rPr>
              <w:t>О</w:t>
            </w:r>
            <w:r w:rsidRPr="00DE258A">
              <w:rPr>
                <w:rFonts w:eastAsia="SimSun"/>
                <w:color w:val="000000"/>
                <w:lang w:eastAsia="zh-CN"/>
              </w:rPr>
              <w:t>бъект</w:t>
            </w:r>
            <w:r>
              <w:rPr>
                <w:rFonts w:eastAsia="SimSun"/>
                <w:color w:val="000000"/>
                <w:lang w:eastAsia="zh-CN"/>
              </w:rPr>
              <w:t>ы</w:t>
            </w:r>
            <w:r w:rsidRPr="00DE258A">
              <w:rPr>
                <w:rFonts w:eastAsia="SimSun"/>
                <w:color w:val="000000"/>
                <w:lang w:eastAsia="zh-CN"/>
              </w:rPr>
              <w:t xml:space="preserve"> капитального строительства, предназначенны</w:t>
            </w:r>
            <w:r>
              <w:rPr>
                <w:rFonts w:eastAsia="SimSun"/>
                <w:color w:val="000000"/>
                <w:lang w:eastAsia="zh-CN"/>
              </w:rPr>
              <w:t>е</w:t>
            </w:r>
            <w:r w:rsidRPr="00DE258A">
              <w:rPr>
                <w:rFonts w:eastAsia="SimSun"/>
                <w:color w:val="000000"/>
                <w:lang w:eastAsia="zh-CN"/>
              </w:rPr>
              <w:t xml:space="preserve">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975" w:type="dxa"/>
            <w:tcMar>
              <w:left w:w="108" w:type="dxa"/>
            </w:tcMar>
          </w:tcPr>
          <w:p w:rsidR="009D1D15" w:rsidRDefault="009D1D15" w:rsidP="009D1D15">
            <w:pPr>
              <w:ind w:left="33" w:firstLine="426"/>
              <w:jc w:val="both"/>
              <w:rPr>
                <w:rFonts w:eastAsia="SimSun"/>
                <w:color w:val="000000"/>
                <w:lang w:eastAsia="zh-CN"/>
              </w:rPr>
            </w:pPr>
            <w:r w:rsidRPr="0004118A">
              <w:rPr>
                <w:rFonts w:eastAsia="SimSun"/>
                <w:color w:val="000000"/>
                <w:lang w:eastAsia="zh-CN"/>
              </w:rPr>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w:t>
            </w:r>
            <w:r>
              <w:rPr>
                <w:rFonts w:eastAsia="SimSun"/>
                <w:color w:val="000000"/>
                <w:lang w:eastAsia="zh-CN"/>
              </w:rPr>
              <w:t>20</w:t>
            </w:r>
            <w:r w:rsidRPr="0004118A">
              <w:rPr>
                <w:rFonts w:eastAsia="SimSun"/>
                <w:color w:val="000000"/>
                <w:lang w:eastAsia="zh-CN"/>
              </w:rPr>
              <w:t>00 кв. м</w:t>
            </w:r>
            <w:r>
              <w:rPr>
                <w:rFonts w:eastAsia="SimSun"/>
                <w:color w:val="000000"/>
                <w:lang w:eastAsia="zh-CN"/>
              </w:rPr>
              <w:t>/34000кв.м.</w:t>
            </w:r>
          </w:p>
          <w:p w:rsidR="009D1D15" w:rsidRDefault="009D1D15" w:rsidP="009D1D15">
            <w:pPr>
              <w:ind w:left="33" w:firstLine="426"/>
              <w:jc w:val="both"/>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9D1D15" w:rsidRPr="0004118A" w:rsidRDefault="009D1D15" w:rsidP="009D1D15">
            <w:pPr>
              <w:ind w:left="33"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аксимальное количество надземных этажей зданий – 4 этажа</w:t>
            </w:r>
            <w:r>
              <w:rPr>
                <w:rFonts w:eastAsia="SimSun"/>
                <w:color w:val="000000"/>
                <w:lang w:eastAsia="zh-CN"/>
              </w:rPr>
              <w:t>.</w:t>
            </w:r>
          </w:p>
          <w:p w:rsidR="009D1D15" w:rsidRDefault="009D1D15" w:rsidP="00493CD3">
            <w:pPr>
              <w:ind w:left="33"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40%</w:t>
            </w:r>
            <w:r>
              <w:rPr>
                <w:rFonts w:eastAsia="SimSun"/>
                <w:color w:val="000000"/>
                <w:lang w:eastAsia="zh-CN"/>
              </w:rPr>
              <w:t>.</w:t>
            </w:r>
          </w:p>
          <w:p w:rsidR="00AE2ABA" w:rsidRPr="0004118A" w:rsidRDefault="00AE2ABA" w:rsidP="00493CD3">
            <w:pPr>
              <w:ind w:left="33" w:firstLine="426"/>
              <w:jc w:val="both"/>
              <w:rPr>
                <w:rFonts w:eastAsia="SimSun"/>
                <w:color w:val="000000"/>
                <w:lang w:eastAsia="zh-CN"/>
              </w:rPr>
            </w:pPr>
          </w:p>
        </w:tc>
      </w:tr>
      <w:tr w:rsidR="009D1D15" w:rsidTr="00C97B1E">
        <w:trPr>
          <w:trHeight w:val="1127"/>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pPr>
              <w:widowControl w:val="0"/>
              <w:jc w:val="both"/>
            </w:pPr>
            <w:r>
              <w:t>3.4.1.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pPr>
              <w:widowControl w:val="0"/>
              <w:jc w:val="both"/>
            </w:pPr>
            <w:r>
              <w:t>Амбулаторно-поликлиническое обслуживание</w:t>
            </w:r>
          </w:p>
        </w:tc>
        <w:tc>
          <w:tcPr>
            <w:tcW w:w="3131" w:type="dxa"/>
            <w:tcBorders>
              <w:top w:val="single" w:sz="4" w:space="0" w:color="00000A"/>
              <w:left w:val="single" w:sz="4" w:space="0" w:color="00000A"/>
              <w:right w:val="single" w:sz="4" w:space="0" w:color="00000A"/>
            </w:tcBorders>
            <w:shd w:val="clear" w:color="auto" w:fill="auto"/>
            <w:tcMar>
              <w:left w:w="108" w:type="dxa"/>
            </w:tcMar>
          </w:tcPr>
          <w:p w:rsidR="009D1D15" w:rsidRDefault="009D1D15">
            <w:pPr>
              <w:widowControl w:val="0"/>
              <w:jc w:val="both"/>
            </w:pPr>
            <w:r w:rsidRPr="009D1D15">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t xml:space="preserve">Максимальная/минимальная площадь земельного участка – </w:t>
            </w:r>
            <w:r w:rsidR="00493CD3">
              <w:t>10</w:t>
            </w:r>
            <w:r>
              <w:t xml:space="preserve">000 кв. м/1000 </w:t>
            </w:r>
            <w:proofErr w:type="spellStart"/>
            <w:r>
              <w:t>кв.м</w:t>
            </w:r>
            <w:proofErr w:type="spellEnd"/>
            <w:r>
              <w:t>.</w:t>
            </w:r>
          </w:p>
          <w:p w:rsidR="009D1D15" w:rsidRDefault="009D1D15" w:rsidP="009D1D15">
            <w:pPr>
              <w:widowControl w:val="0"/>
              <w:jc w:val="both"/>
            </w:pPr>
            <w:r>
              <w:t xml:space="preserve">     Предельные размеры земельных участков не нормируются.</w:t>
            </w:r>
          </w:p>
          <w:p w:rsidR="009D1D15" w:rsidRDefault="009D1D15" w:rsidP="009D1D15">
            <w:pPr>
              <w:widowControl w:val="0"/>
              <w:jc w:val="both"/>
            </w:pPr>
            <w:r>
              <w:t xml:space="preserve">Предельное количество этажей – </w:t>
            </w:r>
            <w:r w:rsidR="00493CD3">
              <w:t>8</w:t>
            </w:r>
            <w:r>
              <w:t>.</w:t>
            </w:r>
          </w:p>
          <w:p w:rsidR="009D1D15" w:rsidRDefault="009D1D15" w:rsidP="009D1D15">
            <w:pPr>
              <w:widowControl w:val="0"/>
              <w:jc w:val="both"/>
            </w:pPr>
            <w:r>
              <w:t xml:space="preserve">Минимальные отступы от границ участка </w:t>
            </w:r>
            <w:r w:rsidR="00493CD3">
              <w:t>не нормируется</w:t>
            </w:r>
            <w:r>
              <w:t>.</w:t>
            </w:r>
          </w:p>
          <w:p w:rsidR="009D1D15" w:rsidRDefault="009D1D15" w:rsidP="009D1D15">
            <w:pPr>
              <w:widowControl w:val="0"/>
              <w:jc w:val="both"/>
            </w:pPr>
            <w:r>
              <w:t>Максимальный процент застройки в границах земельного участка - 40%.</w:t>
            </w:r>
          </w:p>
        </w:tc>
      </w:tr>
      <w:tr w:rsidR="009D1D15"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lastRenderedPageBreak/>
              <w:t>3.8.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1D15" w:rsidRDefault="009D1D15" w:rsidP="009D1D15">
            <w:pPr>
              <w:widowControl w:val="0"/>
              <w:jc w:val="both"/>
            </w:pPr>
            <w:r>
              <w:t>Общественное управление</w:t>
            </w:r>
          </w:p>
        </w:tc>
        <w:tc>
          <w:tcPr>
            <w:tcW w:w="3131" w:type="dxa"/>
            <w:tcMar>
              <w:left w:w="108" w:type="dxa"/>
            </w:tcMar>
            <w:vAlign w:val="center"/>
          </w:tcPr>
          <w:p w:rsidR="009D1D15" w:rsidRPr="0004118A" w:rsidRDefault="009D1D15" w:rsidP="009D1D15">
            <w:pPr>
              <w:widowControl w:val="0"/>
              <w:jc w:val="both"/>
              <w:rPr>
                <w:color w:val="000000"/>
              </w:rPr>
            </w:pPr>
            <w:r>
              <w:rPr>
                <w:color w:val="000000"/>
              </w:rPr>
              <w:t>О</w:t>
            </w:r>
            <w:r w:rsidRPr="003E1E35">
              <w:rPr>
                <w:color w:val="000000"/>
              </w:rPr>
              <w:t>бъект</w:t>
            </w:r>
            <w:r>
              <w:rPr>
                <w:color w:val="000000"/>
              </w:rPr>
              <w:t>ы</w:t>
            </w:r>
            <w:r w:rsidRPr="003E1E35">
              <w:rPr>
                <w:color w:val="000000"/>
              </w:rPr>
              <w:t xml:space="preserve"> капитального строительства, предназначенны</w:t>
            </w:r>
            <w:r>
              <w:rPr>
                <w:color w:val="000000"/>
              </w:rPr>
              <w:t>е</w:t>
            </w:r>
            <w:r w:rsidRPr="003E1E35">
              <w:rPr>
                <w:color w:val="000000"/>
              </w:rPr>
              <w:t xml:space="preserve">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tc>
        <w:tc>
          <w:tcPr>
            <w:tcW w:w="2975" w:type="dxa"/>
            <w:tcMar>
              <w:left w:w="108" w:type="dxa"/>
            </w:tcMar>
            <w:vAlign w:val="center"/>
          </w:tcPr>
          <w:p w:rsidR="009D1D15" w:rsidRDefault="009D1D15" w:rsidP="009D1D15">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 – </w:t>
            </w:r>
            <w:r>
              <w:rPr>
                <w:rFonts w:eastAsia="SimSun"/>
                <w:color w:val="000000"/>
                <w:lang w:eastAsia="zh-CN"/>
              </w:rPr>
              <w:t>10</w:t>
            </w:r>
            <w:r w:rsidRPr="0004118A">
              <w:rPr>
                <w:rFonts w:eastAsia="SimSun"/>
                <w:color w:val="000000"/>
                <w:lang w:eastAsia="zh-CN"/>
              </w:rPr>
              <w:t>000 кв. м</w:t>
            </w:r>
            <w:r>
              <w:rPr>
                <w:rFonts w:eastAsia="SimSun"/>
                <w:color w:val="000000"/>
                <w:lang w:eastAsia="zh-CN"/>
              </w:rPr>
              <w:t>/1000кв.м.</w:t>
            </w:r>
          </w:p>
          <w:p w:rsidR="009D1D15" w:rsidRPr="009828D1" w:rsidRDefault="009D1D15" w:rsidP="009D1D15">
            <w:pPr>
              <w:tabs>
                <w:tab w:val="left" w:pos="1134"/>
              </w:tabs>
              <w:ind w:firstLine="426"/>
              <w:jc w:val="both"/>
              <w:rPr>
                <w:rFonts w:eastAsia="SimSun"/>
                <w:color w:val="000000"/>
                <w:lang w:eastAsia="zh-CN"/>
              </w:rPr>
            </w:pPr>
            <w:r w:rsidRPr="009828D1">
              <w:rPr>
                <w:rFonts w:eastAsia="SimSun"/>
                <w:color w:val="000000"/>
                <w:lang w:eastAsia="zh-CN"/>
              </w:rPr>
              <w:t>Предельные размеры земельных участков не нормируются.</w:t>
            </w:r>
          </w:p>
          <w:p w:rsidR="009D1D15" w:rsidRPr="0004118A" w:rsidRDefault="009D1D15" w:rsidP="009D1D15">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 xml:space="preserve">аксимальное количество надземных этажей зданий – </w:t>
            </w:r>
            <w:r w:rsidR="00493CD3">
              <w:rPr>
                <w:rFonts w:eastAsia="SimSun"/>
                <w:color w:val="000000"/>
                <w:lang w:eastAsia="zh-CN"/>
              </w:rPr>
              <w:t>8</w:t>
            </w:r>
            <w:r w:rsidRPr="0004118A">
              <w:rPr>
                <w:rFonts w:eastAsia="SimSun"/>
                <w:color w:val="000000"/>
                <w:lang w:eastAsia="zh-CN"/>
              </w:rPr>
              <w:t xml:space="preserve"> (включая мансардный этаж)</w:t>
            </w:r>
            <w:r>
              <w:rPr>
                <w:rFonts w:eastAsia="SimSun"/>
                <w:color w:val="000000"/>
                <w:lang w:eastAsia="zh-CN"/>
              </w:rPr>
              <w:t>.</w:t>
            </w:r>
          </w:p>
          <w:p w:rsidR="009D1D15" w:rsidRPr="0004118A" w:rsidRDefault="009D1D15" w:rsidP="009D1D15">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60%</w:t>
            </w:r>
            <w:r>
              <w:rPr>
                <w:rFonts w:eastAsia="SimSun"/>
                <w:color w:val="000000"/>
                <w:lang w:eastAsia="zh-CN"/>
              </w:rPr>
              <w:t>.</w:t>
            </w:r>
          </w:p>
          <w:p w:rsidR="009D1D15" w:rsidRPr="0004118A" w:rsidRDefault="009D1D15" w:rsidP="009D1D15">
            <w:pPr>
              <w:ind w:firstLine="426"/>
              <w:jc w:val="both"/>
              <w:rPr>
                <w:color w:val="000000"/>
                <w:lang w:eastAsia="zh-CN"/>
              </w:rPr>
            </w:pPr>
            <w:r>
              <w:rPr>
                <w:color w:val="000000"/>
              </w:rPr>
              <w:t>Д</w:t>
            </w:r>
            <w:r w:rsidRPr="0004118A">
              <w:rPr>
                <w:color w:val="000000"/>
              </w:rPr>
              <w:t>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924933" w:rsidTr="00C97B1E">
        <w:trPr>
          <w:trHeight w:val="1028"/>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4933" w:rsidRDefault="00924933">
            <w:pPr>
              <w:widowControl w:val="0"/>
              <w:jc w:val="both"/>
            </w:pPr>
            <w:r>
              <w:t>3.6.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4933" w:rsidRDefault="00924933">
            <w:pPr>
              <w:widowControl w:val="0"/>
              <w:jc w:val="both"/>
            </w:pPr>
            <w:r>
              <w:t>Культурное развитие</w:t>
            </w:r>
          </w:p>
        </w:tc>
        <w:tc>
          <w:tcPr>
            <w:tcW w:w="3131" w:type="dxa"/>
            <w:tcBorders>
              <w:top w:val="single" w:sz="4" w:space="0" w:color="00000A"/>
              <w:left w:val="single" w:sz="4" w:space="0" w:color="00000A"/>
              <w:right w:val="single" w:sz="4" w:space="0" w:color="00000A"/>
            </w:tcBorders>
            <w:shd w:val="clear" w:color="auto" w:fill="auto"/>
            <w:tcMar>
              <w:left w:w="108" w:type="dxa"/>
            </w:tcMar>
          </w:tcPr>
          <w:p w:rsidR="00924933" w:rsidRDefault="00924933" w:rsidP="00924933">
            <w:pPr>
              <w:widowControl w:val="0"/>
              <w:jc w:val="both"/>
            </w:pPr>
            <w: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24933" w:rsidRDefault="00924933" w:rsidP="00924933">
            <w:pPr>
              <w:widowControl w:val="0"/>
              <w:jc w:val="both"/>
            </w:pPr>
            <w:r>
              <w:t>устройство площадок для празднеств и гуляний</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4933" w:rsidRDefault="00924933" w:rsidP="00924933">
            <w:pPr>
              <w:widowControl w:val="0"/>
              <w:jc w:val="both"/>
            </w:pPr>
            <w:r>
              <w:t>Максимальная/минимальная площадь земельных участков – 10000 кв. м/1000кв.м.</w:t>
            </w:r>
          </w:p>
          <w:p w:rsidR="00924933" w:rsidRDefault="00924933" w:rsidP="00924933">
            <w:pPr>
              <w:widowControl w:val="0"/>
              <w:jc w:val="both"/>
            </w:pPr>
            <w:r>
              <w:t>Предельные размеры земельных участков не нормируются.</w:t>
            </w:r>
          </w:p>
          <w:p w:rsidR="00924933" w:rsidRDefault="00924933" w:rsidP="00924933">
            <w:pPr>
              <w:widowControl w:val="0"/>
              <w:jc w:val="both"/>
            </w:pPr>
            <w:r>
              <w:t xml:space="preserve">Максимальное количество надземных этажей зданий – </w:t>
            </w:r>
            <w:r w:rsidR="00493CD3">
              <w:t>8</w:t>
            </w:r>
            <w:r>
              <w:t xml:space="preserve"> (включая мансардный этаж).</w:t>
            </w:r>
          </w:p>
          <w:p w:rsidR="00924933" w:rsidRDefault="00924933" w:rsidP="00924933">
            <w:pPr>
              <w:widowControl w:val="0"/>
              <w:jc w:val="both"/>
            </w:pPr>
            <w:r>
              <w:t>Максимальный процент застройки в границах земельного участка – 60%.</w:t>
            </w:r>
          </w:p>
          <w:p w:rsidR="00924933" w:rsidRDefault="00924933" w:rsidP="00924933">
            <w:pPr>
              <w:widowControl w:val="0"/>
              <w:jc w:val="both"/>
            </w:pPr>
            <w:r>
              <w:t xml:space="preserve">Данные объекты должны иметь необходимое расчетное количество парковочных мест (отдельно стоящих, </w:t>
            </w:r>
            <w:r>
              <w:lastRenderedPageBreak/>
              <w:t>встроенных, пристроенных, подземных) только на территории своих земельных участков.</w:t>
            </w:r>
          </w:p>
        </w:tc>
      </w:tr>
      <w:tr w:rsidR="00924933" w:rsidTr="00C97B1E">
        <w:trPr>
          <w:trHeight w:val="3931"/>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4933" w:rsidRDefault="00924933">
            <w:pPr>
              <w:widowControl w:val="0"/>
              <w:jc w:val="both"/>
            </w:pPr>
            <w:r>
              <w:lastRenderedPageBreak/>
              <w:t>3.3.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4933" w:rsidRDefault="00924933">
            <w:pPr>
              <w:widowControl w:val="0"/>
              <w:jc w:val="both"/>
            </w:pPr>
            <w:r>
              <w:t>Бытовое обслуживание</w:t>
            </w:r>
          </w:p>
        </w:tc>
        <w:tc>
          <w:tcPr>
            <w:tcW w:w="3131" w:type="dxa"/>
            <w:tcBorders>
              <w:top w:val="single" w:sz="4" w:space="0" w:color="00000A"/>
              <w:left w:val="single" w:sz="4" w:space="0" w:color="00000A"/>
              <w:right w:val="single" w:sz="4" w:space="0" w:color="00000A"/>
            </w:tcBorders>
            <w:shd w:val="clear" w:color="auto" w:fill="auto"/>
            <w:tcMar>
              <w:left w:w="108" w:type="dxa"/>
            </w:tcMar>
          </w:tcPr>
          <w:p w:rsidR="00924933" w:rsidRDefault="00F55E72" w:rsidP="004C784C">
            <w:pPr>
              <w:widowControl w:val="0"/>
              <w:jc w:val="both"/>
            </w:pPr>
            <w:r w:rsidRPr="00F55E72">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Default="00F55E72" w:rsidP="00F55E72">
            <w:pPr>
              <w:widowControl w:val="0"/>
              <w:jc w:val="both"/>
            </w:pPr>
            <w:r>
              <w:t xml:space="preserve">Максимальная/минимальная площадь земельных участков – 15000 кв. м/1000 </w:t>
            </w:r>
            <w:proofErr w:type="spellStart"/>
            <w:r>
              <w:t>кв.м</w:t>
            </w:r>
            <w:proofErr w:type="spellEnd"/>
            <w:r>
              <w:t>.</w:t>
            </w:r>
          </w:p>
          <w:p w:rsidR="00F55E72" w:rsidRDefault="00F55E72" w:rsidP="00F55E72">
            <w:pPr>
              <w:widowControl w:val="0"/>
              <w:jc w:val="both"/>
            </w:pPr>
            <w:r>
              <w:t>Предельные размеры земельных участков не нормируются.</w:t>
            </w:r>
          </w:p>
          <w:p w:rsidR="00F55E72" w:rsidRDefault="00F55E72" w:rsidP="00F55E72">
            <w:pPr>
              <w:widowControl w:val="0"/>
              <w:jc w:val="both"/>
            </w:pPr>
            <w:r>
              <w:t>Предельная высота зданий, строений от уровня земли -</w:t>
            </w:r>
            <w:r w:rsidR="00493CD3">
              <w:t>2</w:t>
            </w:r>
            <w:r>
              <w:t>0 м.</w:t>
            </w:r>
          </w:p>
          <w:p w:rsidR="00F55E72" w:rsidRDefault="00F55E72" w:rsidP="00F55E72">
            <w:pPr>
              <w:widowControl w:val="0"/>
              <w:jc w:val="both"/>
            </w:pPr>
            <w:r>
              <w:t>Максимальный процент застройки в границах земельного участка – 60%.</w:t>
            </w:r>
          </w:p>
          <w:p w:rsidR="00F55E72" w:rsidRDefault="00F55E72" w:rsidP="00F55E72">
            <w:pPr>
              <w:widowControl w:val="0"/>
              <w:jc w:val="both"/>
            </w:pPr>
            <w:r>
              <w:t>Минимальные отступы от границ участка - 1 м.</w:t>
            </w:r>
          </w:p>
          <w:p w:rsidR="00924933" w:rsidRDefault="00F55E72" w:rsidP="00F55E72">
            <w:pPr>
              <w:widowControl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F55E72"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Default="00F55E72" w:rsidP="00F55E72">
            <w:pPr>
              <w:widowControl w:val="0"/>
              <w:jc w:val="both"/>
            </w:pPr>
            <w:r>
              <w:t>4.1.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Default="00F55E72" w:rsidP="00F55E72">
            <w:pPr>
              <w:widowControl w:val="0"/>
              <w:jc w:val="both"/>
            </w:pPr>
            <w:r>
              <w:t>Деловое управление</w:t>
            </w:r>
          </w:p>
        </w:tc>
        <w:tc>
          <w:tcPr>
            <w:tcW w:w="3131" w:type="dxa"/>
            <w:tcMar>
              <w:left w:w="108" w:type="dxa"/>
            </w:tcMar>
            <w:vAlign w:val="center"/>
          </w:tcPr>
          <w:p w:rsidR="00F55E72" w:rsidRPr="0004118A" w:rsidRDefault="00F55E72" w:rsidP="00F55E72">
            <w:pPr>
              <w:tabs>
                <w:tab w:val="left" w:pos="2520"/>
              </w:tabs>
              <w:jc w:val="both"/>
              <w:rPr>
                <w:rFonts w:eastAsia="SimSun"/>
                <w:color w:val="000000"/>
                <w:lang w:eastAsia="zh-CN"/>
              </w:rPr>
            </w:pPr>
            <w:r>
              <w:rPr>
                <w:rFonts w:eastAsia="SimSun"/>
                <w:color w:val="000000"/>
                <w:lang w:eastAsia="zh-CN"/>
              </w:rPr>
              <w:t>О</w:t>
            </w:r>
            <w:r w:rsidRPr="0019203E">
              <w:rPr>
                <w:rFonts w:eastAsia="SimSun"/>
                <w:color w:val="000000"/>
                <w:lang w:eastAsia="zh-CN"/>
              </w:rPr>
              <w:t>бъекты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w:t>
            </w:r>
            <w:r w:rsidRPr="0019203E">
              <w:rPr>
                <w:rFonts w:eastAsia="SimSun"/>
                <w:color w:val="000000"/>
                <w:lang w:eastAsia="zh-CN"/>
              </w:rPr>
              <w:lastRenderedPageBreak/>
              <w:t>ность (за исключением банковской и страховой деятельности)</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Default="00F55E72" w:rsidP="00F55E72">
            <w:pPr>
              <w:widowControl w:val="0"/>
              <w:jc w:val="both"/>
            </w:pPr>
            <w:r>
              <w:lastRenderedPageBreak/>
              <w:t>Максимальная/минимальная площадь земельных участков – 10000 кв. м/1000кв.м.</w:t>
            </w:r>
          </w:p>
          <w:p w:rsidR="00F55E72" w:rsidRDefault="00F55E72" w:rsidP="00F55E72">
            <w:pPr>
              <w:widowControl w:val="0"/>
              <w:jc w:val="both"/>
            </w:pPr>
            <w:r>
              <w:t xml:space="preserve">Предельные размеры </w:t>
            </w:r>
            <w:proofErr w:type="spellStart"/>
            <w:r>
              <w:t>зе-мельных</w:t>
            </w:r>
            <w:proofErr w:type="spellEnd"/>
            <w:r>
              <w:t xml:space="preserve"> участков не </w:t>
            </w:r>
            <w:proofErr w:type="spellStart"/>
            <w:r>
              <w:t>норми-руются</w:t>
            </w:r>
            <w:proofErr w:type="spellEnd"/>
            <w:r>
              <w:t>.</w:t>
            </w:r>
          </w:p>
          <w:p w:rsidR="00F55E72" w:rsidRDefault="00F55E72" w:rsidP="00F55E72">
            <w:pPr>
              <w:widowControl w:val="0"/>
              <w:jc w:val="both"/>
            </w:pPr>
            <w:r>
              <w:t xml:space="preserve">Максимальное количество надземных этажей зданий – </w:t>
            </w:r>
            <w:r w:rsidR="00493CD3">
              <w:t>8</w:t>
            </w:r>
            <w:r>
              <w:t xml:space="preserve"> (включая мансардный этаж).</w:t>
            </w:r>
          </w:p>
          <w:p w:rsidR="00F55E72" w:rsidRDefault="00F55E72" w:rsidP="00F55E72">
            <w:pPr>
              <w:widowControl w:val="0"/>
              <w:jc w:val="both"/>
            </w:pPr>
            <w:r>
              <w:t>Максимальный процент за-стройки в границах земель-</w:t>
            </w:r>
            <w:proofErr w:type="spellStart"/>
            <w:r>
              <w:lastRenderedPageBreak/>
              <w:t>ного</w:t>
            </w:r>
            <w:proofErr w:type="spellEnd"/>
            <w:r>
              <w:t xml:space="preserve"> участка – 60%.</w:t>
            </w:r>
          </w:p>
          <w:p w:rsidR="00F55E72" w:rsidRDefault="00F55E72" w:rsidP="00F55E72">
            <w:pPr>
              <w:widowControl w:val="0"/>
              <w:jc w:val="both"/>
            </w:pPr>
            <w:r>
              <w:t>Данные объекты должны иметь необходимое расчет-</w:t>
            </w:r>
            <w:proofErr w:type="spellStart"/>
            <w:r>
              <w:t>ное</w:t>
            </w:r>
            <w:proofErr w:type="spellEnd"/>
            <w:r>
              <w:t xml:space="preserve"> количество парковочных мест (отдельно стоящих, встроенных, пристроенных, подземных) только на </w:t>
            </w:r>
            <w:proofErr w:type="spellStart"/>
            <w:r>
              <w:t>терри</w:t>
            </w:r>
            <w:proofErr w:type="spellEnd"/>
            <w:r>
              <w:t>-тории своих земельных участков.</w:t>
            </w:r>
          </w:p>
        </w:tc>
      </w:tr>
      <w:tr w:rsidR="00F55E72"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Pr="004C784C" w:rsidRDefault="00F55E72" w:rsidP="00F55E72">
            <w:pPr>
              <w:widowControl w:val="0"/>
              <w:jc w:val="both"/>
            </w:pPr>
            <w:r w:rsidRPr="004C784C">
              <w:lastRenderedPageBreak/>
              <w:t>4.5.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Pr="004C784C" w:rsidRDefault="00F55E72" w:rsidP="00F55E72">
            <w:pPr>
              <w:widowControl w:val="0"/>
              <w:jc w:val="both"/>
            </w:pPr>
            <w:r w:rsidRPr="004C784C">
              <w:t>Банковская и страховая деятельность</w:t>
            </w:r>
          </w:p>
        </w:tc>
        <w:tc>
          <w:tcPr>
            <w:tcW w:w="3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Pr="004C784C" w:rsidRDefault="00F55E72" w:rsidP="00F55E72">
            <w:pPr>
              <w:widowControl w:val="0"/>
              <w:jc w:val="both"/>
            </w:pPr>
            <w:r w:rsidRPr="004C784C">
              <w:t>Объекты капитального строительства, предназначенные для размещения организаций, оказывающих банковские и страховые услуги</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Default="004C784C" w:rsidP="004C784C">
            <w:pPr>
              <w:widowControl w:val="0"/>
              <w:jc w:val="both"/>
            </w:pPr>
            <w:r>
              <w:t>Максимальная/минимальная площадь земельных участков – 15000 кв. м/2000кв.м.</w:t>
            </w:r>
          </w:p>
          <w:p w:rsidR="004C784C" w:rsidRDefault="004C784C" w:rsidP="004C784C">
            <w:pPr>
              <w:widowControl w:val="0"/>
              <w:jc w:val="both"/>
            </w:pPr>
            <w:r>
              <w:t>Предельные размеры земельных участков не нормируются.</w:t>
            </w:r>
          </w:p>
          <w:p w:rsidR="004C784C" w:rsidRDefault="004C784C" w:rsidP="004C784C">
            <w:pPr>
              <w:widowControl w:val="0"/>
              <w:jc w:val="both"/>
            </w:pPr>
            <w:r>
              <w:t>Максимальная высота зданий, строений от уровня земли -</w:t>
            </w:r>
            <w:r w:rsidR="00493CD3">
              <w:t>20</w:t>
            </w:r>
            <w:r>
              <w:t xml:space="preserve"> м.</w:t>
            </w:r>
          </w:p>
          <w:p w:rsidR="004C784C" w:rsidRDefault="004C784C" w:rsidP="004C784C">
            <w:pPr>
              <w:widowControl w:val="0"/>
              <w:jc w:val="both"/>
            </w:pPr>
            <w:r>
              <w:t>Максимальная высота сооружений от уровня земли - 30 м.</w:t>
            </w:r>
          </w:p>
          <w:p w:rsidR="00F55E72" w:rsidRDefault="004C784C" w:rsidP="004C784C">
            <w:pPr>
              <w:widowControl w:val="0"/>
              <w:jc w:val="both"/>
            </w:pPr>
            <w:r>
              <w:t>Максимальный процент застройки в границах земельного участка – 60%.</w:t>
            </w:r>
          </w:p>
          <w:p w:rsidR="004C784C" w:rsidRPr="00F55E72" w:rsidRDefault="004C784C" w:rsidP="004C784C">
            <w:pPr>
              <w:widowControl w:val="0"/>
              <w:jc w:val="both"/>
              <w:rPr>
                <w:highlight w:val="yellow"/>
              </w:rPr>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C784C" w:rsidTr="00C97B1E">
        <w:trPr>
          <w:trHeight w:val="841"/>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Pr="004C784C" w:rsidRDefault="004C784C" w:rsidP="004C784C">
            <w:pPr>
              <w:widowControl w:val="0"/>
              <w:jc w:val="both"/>
            </w:pPr>
            <w:r w:rsidRPr="004C784C">
              <w:t>5.1.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Pr="004C784C" w:rsidRDefault="004C784C" w:rsidP="004C784C">
            <w:pPr>
              <w:widowControl w:val="0"/>
              <w:jc w:val="both"/>
            </w:pPr>
            <w:r w:rsidRPr="004C784C">
              <w:t>Спорт</w:t>
            </w:r>
          </w:p>
        </w:tc>
        <w:tc>
          <w:tcPr>
            <w:tcW w:w="3131" w:type="dxa"/>
            <w:tcBorders>
              <w:top w:val="single" w:sz="4" w:space="0" w:color="auto"/>
            </w:tcBorders>
            <w:tcMar>
              <w:left w:w="108" w:type="dxa"/>
            </w:tcMar>
          </w:tcPr>
          <w:p w:rsidR="004C784C" w:rsidRPr="0004118A" w:rsidRDefault="004C784C" w:rsidP="004C784C">
            <w:pPr>
              <w:ind w:firstLine="426"/>
              <w:jc w:val="both"/>
              <w:rPr>
                <w:rFonts w:eastAsia="SimSun"/>
                <w:color w:val="000000"/>
                <w:lang w:eastAsia="zh-CN"/>
              </w:rPr>
            </w:pPr>
            <w:r w:rsidRPr="0004118A">
              <w:rPr>
                <w:rFonts w:eastAsia="SimSun"/>
                <w:color w:val="000000"/>
                <w:lang w:eastAsia="zh-CN"/>
              </w:rPr>
              <w:t xml:space="preserve">Здания физкультурно-оздоровительных клубов и фитнес-центров, теннисные корты, бассейны, </w:t>
            </w:r>
            <w:r w:rsidRPr="0004118A">
              <w:rPr>
                <w:color w:val="000000"/>
              </w:rPr>
              <w:t>площадки для занятия спортом и физкультурой (беговые дорожки, спортивные сооружения, тен</w:t>
            </w:r>
            <w:r w:rsidRPr="0004118A">
              <w:rPr>
                <w:color w:val="000000"/>
              </w:rPr>
              <w:lastRenderedPageBreak/>
              <w:t>нисные корты, поля для спортивной игры), детские площадки</w:t>
            </w:r>
            <w:r w:rsidRPr="0004118A">
              <w:rPr>
                <w:rFonts w:eastAsia="SimSun"/>
                <w:color w:val="000000"/>
                <w:lang w:eastAsia="zh-CN"/>
              </w:rPr>
              <w:t>;</w:t>
            </w:r>
          </w:p>
        </w:tc>
        <w:tc>
          <w:tcPr>
            <w:tcW w:w="2975" w:type="dxa"/>
            <w:tcMar>
              <w:left w:w="108" w:type="dxa"/>
            </w:tcMar>
          </w:tcPr>
          <w:p w:rsidR="004C784C" w:rsidRPr="00351DF9" w:rsidRDefault="004C784C" w:rsidP="004C784C">
            <w:pPr>
              <w:shd w:val="clear" w:color="auto" w:fill="FFFFFF"/>
              <w:ind w:firstLine="426"/>
              <w:jc w:val="both"/>
              <w:rPr>
                <w:rFonts w:eastAsia="SimSun"/>
                <w:color w:val="000000"/>
                <w:lang w:eastAsia="zh-CN"/>
              </w:rPr>
            </w:pPr>
            <w:r w:rsidRPr="00351DF9">
              <w:rPr>
                <w:rFonts w:eastAsia="SimSun"/>
                <w:color w:val="000000"/>
                <w:lang w:eastAsia="zh-CN"/>
              </w:rPr>
              <w:lastRenderedPageBreak/>
              <w:t>Максимальная/минимал</w:t>
            </w:r>
            <w:r>
              <w:rPr>
                <w:rFonts w:eastAsia="SimSun"/>
                <w:color w:val="000000"/>
                <w:lang w:eastAsia="zh-CN"/>
              </w:rPr>
              <w:t xml:space="preserve">ьная площадь земельных участков </w:t>
            </w:r>
            <w:r w:rsidRPr="00351DF9">
              <w:rPr>
                <w:rFonts w:eastAsia="SimSun"/>
                <w:color w:val="000000"/>
                <w:lang w:eastAsia="zh-CN"/>
              </w:rPr>
              <w:t>–30000 кв. м/2000кв.м.</w:t>
            </w:r>
          </w:p>
          <w:p w:rsidR="004C784C" w:rsidRPr="00351DF9" w:rsidRDefault="004C784C" w:rsidP="004C784C">
            <w:pPr>
              <w:shd w:val="clear" w:color="auto" w:fill="FFFFFF"/>
              <w:ind w:firstLine="426"/>
              <w:jc w:val="both"/>
              <w:rPr>
                <w:rFonts w:eastAsia="SimSun"/>
                <w:color w:val="000000"/>
                <w:lang w:eastAsia="zh-CN"/>
              </w:rPr>
            </w:pPr>
            <w:r w:rsidRPr="00351DF9">
              <w:rPr>
                <w:rFonts w:eastAsia="SimSun"/>
                <w:color w:val="000000"/>
                <w:lang w:eastAsia="zh-CN"/>
              </w:rPr>
              <w:t>Предельные размеры земельных участков не нормируются.</w:t>
            </w:r>
          </w:p>
          <w:p w:rsidR="004C784C" w:rsidRPr="00351DF9" w:rsidRDefault="004C784C" w:rsidP="004C784C">
            <w:pPr>
              <w:shd w:val="clear" w:color="auto" w:fill="FFFFFF"/>
              <w:ind w:firstLine="426"/>
              <w:jc w:val="both"/>
              <w:rPr>
                <w:rFonts w:eastAsia="SimSun"/>
                <w:color w:val="000000"/>
                <w:lang w:eastAsia="zh-CN"/>
              </w:rPr>
            </w:pPr>
            <w:r w:rsidRPr="00351DF9">
              <w:rPr>
                <w:rFonts w:eastAsia="SimSun"/>
                <w:color w:val="000000"/>
                <w:lang w:eastAsia="zh-CN"/>
              </w:rPr>
              <w:lastRenderedPageBreak/>
              <w:t>Максимальное количество надземных этажей зданий – 4 этажа.</w:t>
            </w:r>
          </w:p>
          <w:p w:rsidR="004C784C" w:rsidRPr="00351DF9" w:rsidRDefault="004C784C" w:rsidP="004C784C">
            <w:pPr>
              <w:shd w:val="clear" w:color="auto" w:fill="FFFFFF"/>
              <w:ind w:firstLine="426"/>
              <w:jc w:val="both"/>
              <w:rPr>
                <w:rFonts w:eastAsia="SimSun"/>
                <w:color w:val="000000"/>
                <w:lang w:eastAsia="zh-CN"/>
              </w:rPr>
            </w:pPr>
            <w:r w:rsidRPr="00351DF9">
              <w:rPr>
                <w:rFonts w:eastAsia="SimSun"/>
                <w:color w:val="000000"/>
                <w:lang w:eastAsia="zh-CN"/>
              </w:rPr>
              <w:t>Максимальное количество надземных этажей зданий – 4 этажа.</w:t>
            </w:r>
          </w:p>
          <w:p w:rsidR="004C784C" w:rsidRDefault="004C784C" w:rsidP="004C784C">
            <w:pPr>
              <w:shd w:val="clear" w:color="auto" w:fill="FFFFFF"/>
              <w:ind w:firstLine="426"/>
              <w:jc w:val="both"/>
              <w:rPr>
                <w:rFonts w:eastAsia="SimSun"/>
                <w:color w:val="000000"/>
                <w:lang w:eastAsia="zh-CN"/>
              </w:rPr>
            </w:pPr>
            <w:r w:rsidRPr="00351DF9">
              <w:rPr>
                <w:rFonts w:eastAsia="SimSun"/>
                <w:color w:val="000000"/>
                <w:lang w:eastAsia="zh-CN"/>
              </w:rPr>
              <w:t>Максимальный процент застройки в границах земельного участка – 40%.</w:t>
            </w:r>
          </w:p>
          <w:p w:rsidR="004C784C" w:rsidRPr="00351DF9" w:rsidRDefault="004C784C" w:rsidP="004C784C">
            <w:pPr>
              <w:shd w:val="clear" w:color="auto" w:fill="FFFFFF"/>
              <w:ind w:firstLine="426"/>
              <w:jc w:val="both"/>
              <w:rPr>
                <w:rFonts w:eastAsia="SimSun"/>
                <w:color w:val="000000"/>
                <w:lang w:eastAsia="zh-CN"/>
              </w:rPr>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C784C" w:rsidTr="00C97B1E">
        <w:trPr>
          <w:trHeight w:val="1645"/>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Pr="004C784C" w:rsidRDefault="004C784C" w:rsidP="00F55E72">
            <w:pPr>
              <w:widowControl w:val="0"/>
              <w:jc w:val="both"/>
            </w:pPr>
            <w:r w:rsidRPr="004C784C">
              <w:lastRenderedPageBreak/>
              <w:t>3.2.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Pr="004C784C" w:rsidRDefault="004C784C" w:rsidP="00F55E72">
            <w:pPr>
              <w:widowControl w:val="0"/>
              <w:jc w:val="both"/>
            </w:pPr>
            <w:r w:rsidRPr="004C784C">
              <w:t>Социальное обслуживание</w:t>
            </w:r>
          </w:p>
        </w:tc>
        <w:tc>
          <w:tcPr>
            <w:tcW w:w="3131" w:type="dxa"/>
            <w:tcBorders>
              <w:top w:val="single" w:sz="4" w:space="0" w:color="00000A"/>
              <w:left w:val="single" w:sz="4" w:space="0" w:color="00000A"/>
              <w:right w:val="single" w:sz="4" w:space="0" w:color="00000A"/>
            </w:tcBorders>
            <w:shd w:val="clear" w:color="auto" w:fill="auto"/>
            <w:tcMar>
              <w:left w:w="108" w:type="dxa"/>
            </w:tcMar>
          </w:tcPr>
          <w:p w:rsidR="004C784C" w:rsidRDefault="004C784C" w:rsidP="004C784C">
            <w:pPr>
              <w:widowControl w:val="0"/>
              <w:jc w:val="both"/>
            </w:pPr>
            <w:r>
              <w:t>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C784C" w:rsidRDefault="004C784C" w:rsidP="004C784C">
            <w:pPr>
              <w:widowControl w:val="0"/>
              <w:jc w:val="both"/>
            </w:pPr>
            <w:r>
              <w:t>Объекты капитального строительства для размещения отделений почты и телеграфа.</w:t>
            </w:r>
          </w:p>
          <w:p w:rsidR="004C784C" w:rsidRPr="00F55E72" w:rsidRDefault="004C784C" w:rsidP="004C784C">
            <w:pPr>
              <w:widowControl w:val="0"/>
              <w:jc w:val="both"/>
              <w:rPr>
                <w:highlight w:val="yellow"/>
              </w:rPr>
            </w:pPr>
            <w:r>
              <w:t xml:space="preserve">Объекты капитального строительства для размещения общественных некоммерческих </w:t>
            </w:r>
            <w:r>
              <w:lastRenderedPageBreak/>
              <w:t>организаций: благотворительных организаций, клубов по интересам</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Default="004C784C" w:rsidP="004C784C">
            <w:pPr>
              <w:widowControl w:val="0"/>
              <w:jc w:val="both"/>
            </w:pPr>
            <w:r>
              <w:lastRenderedPageBreak/>
              <w:t>Максимальная/минимальная площадь земельных участков – 15000 кв. м/1000кв.м.</w:t>
            </w:r>
          </w:p>
          <w:p w:rsidR="004C784C" w:rsidRDefault="004C784C" w:rsidP="004C784C">
            <w:pPr>
              <w:widowControl w:val="0"/>
              <w:jc w:val="both"/>
            </w:pPr>
            <w:r>
              <w:t>Предельные размеры земельных участков не нормируются.</w:t>
            </w:r>
          </w:p>
          <w:p w:rsidR="004C784C" w:rsidRDefault="004C784C" w:rsidP="004C784C">
            <w:pPr>
              <w:widowControl w:val="0"/>
              <w:jc w:val="both"/>
            </w:pPr>
            <w:r>
              <w:t xml:space="preserve">Максимальное количество надземных этажей зданий – </w:t>
            </w:r>
            <w:r w:rsidR="00493CD3">
              <w:t>8</w:t>
            </w:r>
            <w:r>
              <w:t xml:space="preserve"> (включая мансардный этаж).</w:t>
            </w:r>
          </w:p>
          <w:p w:rsidR="004C784C" w:rsidRDefault="004C784C" w:rsidP="004C784C">
            <w:pPr>
              <w:widowControl w:val="0"/>
              <w:jc w:val="both"/>
            </w:pPr>
            <w:r>
              <w:t>Максимальный процент застройки в границах земельного участка – 60%.</w:t>
            </w:r>
          </w:p>
          <w:p w:rsidR="004C784C" w:rsidRPr="00F55E72" w:rsidRDefault="004C784C" w:rsidP="004C784C">
            <w:pPr>
              <w:widowControl w:val="0"/>
              <w:jc w:val="both"/>
              <w:rPr>
                <w:highlight w:val="yellow"/>
              </w:rPr>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C784C" w:rsidTr="00C97B1E">
        <w:trPr>
          <w:trHeight w:val="1965"/>
        </w:trPr>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Pr="004C784C" w:rsidRDefault="004C784C" w:rsidP="004C784C">
            <w:pPr>
              <w:widowControl w:val="0"/>
              <w:jc w:val="both"/>
            </w:pPr>
            <w:r w:rsidRPr="004C784C">
              <w:t>8.3.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Pr="004C784C" w:rsidRDefault="004C784C" w:rsidP="004C784C">
            <w:pPr>
              <w:widowControl w:val="0"/>
              <w:jc w:val="both"/>
            </w:pPr>
            <w:r w:rsidRPr="004C784C">
              <w:t>Обеспечение внутреннего правопорядка</w:t>
            </w:r>
          </w:p>
        </w:tc>
        <w:tc>
          <w:tcPr>
            <w:tcW w:w="3131" w:type="dxa"/>
            <w:tcMar>
              <w:left w:w="108" w:type="dxa"/>
            </w:tcMar>
          </w:tcPr>
          <w:p w:rsidR="004C784C" w:rsidRPr="000A7CB0" w:rsidRDefault="004C784C" w:rsidP="004C784C">
            <w:pPr>
              <w:jc w:val="both"/>
            </w:pPr>
            <w:r w:rsidRPr="000A7CB0">
              <w:t>Объекты гражданской обороны (убежища, противорадиационные укрытия и т.п.), объекты пожарной охраны, пожарные депо</w:t>
            </w:r>
            <w:r>
              <w:t>.</w:t>
            </w:r>
          </w:p>
        </w:tc>
        <w:tc>
          <w:tcPr>
            <w:tcW w:w="2975" w:type="dxa"/>
            <w:tcBorders>
              <w:top w:val="single" w:sz="8" w:space="0" w:color="auto"/>
              <w:left w:val="single" w:sz="8" w:space="0" w:color="auto"/>
              <w:bottom w:val="single" w:sz="8" w:space="0" w:color="auto"/>
              <w:right w:val="single" w:sz="8" w:space="0" w:color="auto"/>
            </w:tcBorders>
            <w:shd w:val="clear" w:color="auto" w:fill="auto"/>
            <w:tcMar>
              <w:left w:w="108" w:type="dxa"/>
            </w:tcMar>
            <w:vAlign w:val="center"/>
          </w:tcPr>
          <w:p w:rsidR="004C784C" w:rsidRPr="00E5770C" w:rsidRDefault="004C784C" w:rsidP="004C784C">
            <w:pPr>
              <w:tabs>
                <w:tab w:val="left" w:pos="1134"/>
              </w:tabs>
              <w:ind w:firstLine="426"/>
              <w:jc w:val="both"/>
              <w:rPr>
                <w:rFonts w:eastAsia="SimSun"/>
                <w:color w:val="000000"/>
                <w:lang w:eastAsia="zh-CN"/>
              </w:rPr>
            </w:pPr>
            <w:r w:rsidRPr="00E5770C">
              <w:rPr>
                <w:rFonts w:eastAsia="SimSun"/>
                <w:color w:val="000000"/>
                <w:lang w:eastAsia="zh-CN"/>
              </w:rPr>
              <w:t>Минимальная/максимальная площадь земельных участков - 1</w:t>
            </w:r>
            <w:r>
              <w:rPr>
                <w:rFonts w:eastAsia="SimSun"/>
                <w:color w:val="000000"/>
                <w:lang w:eastAsia="zh-CN"/>
              </w:rPr>
              <w:t>00</w:t>
            </w:r>
            <w:r w:rsidRPr="00E5770C">
              <w:rPr>
                <w:rFonts w:eastAsia="SimSun"/>
                <w:color w:val="000000"/>
                <w:lang w:eastAsia="zh-CN"/>
              </w:rPr>
              <w:t xml:space="preserve">0 кв. м/10000 </w:t>
            </w:r>
            <w:proofErr w:type="spellStart"/>
            <w:r w:rsidRPr="00E5770C">
              <w:rPr>
                <w:rFonts w:eastAsia="SimSun"/>
                <w:color w:val="000000"/>
                <w:lang w:eastAsia="zh-CN"/>
              </w:rPr>
              <w:t>кв.м</w:t>
            </w:r>
            <w:proofErr w:type="spellEnd"/>
            <w:r w:rsidRPr="00E5770C">
              <w:rPr>
                <w:rFonts w:eastAsia="SimSun"/>
                <w:color w:val="000000"/>
                <w:lang w:eastAsia="zh-CN"/>
              </w:rPr>
              <w:t>;</w:t>
            </w:r>
          </w:p>
          <w:p w:rsidR="004C784C" w:rsidRPr="00E5770C" w:rsidRDefault="004C784C" w:rsidP="004C784C">
            <w:pPr>
              <w:tabs>
                <w:tab w:val="left" w:pos="1134"/>
              </w:tabs>
              <w:ind w:firstLine="426"/>
              <w:jc w:val="both"/>
              <w:rPr>
                <w:rFonts w:eastAsia="SimSun"/>
                <w:color w:val="000000"/>
                <w:lang w:eastAsia="zh-CN"/>
              </w:rPr>
            </w:pPr>
            <w:r w:rsidRPr="00E5770C">
              <w:rPr>
                <w:rFonts w:eastAsia="SimSun"/>
                <w:color w:val="000000"/>
                <w:lang w:eastAsia="zh-CN"/>
              </w:rPr>
              <w:t>Предельные размеры земельных участков не нормируются;</w:t>
            </w:r>
          </w:p>
          <w:p w:rsidR="004C784C" w:rsidRPr="00E5770C" w:rsidRDefault="004C784C" w:rsidP="004C784C">
            <w:pPr>
              <w:tabs>
                <w:tab w:val="left" w:pos="1134"/>
              </w:tabs>
              <w:ind w:firstLine="426"/>
              <w:jc w:val="both"/>
              <w:rPr>
                <w:rFonts w:eastAsia="SimSun"/>
                <w:color w:val="000000"/>
                <w:lang w:eastAsia="zh-CN"/>
              </w:rPr>
            </w:pPr>
            <w:r w:rsidRPr="00E5770C">
              <w:rPr>
                <w:rFonts w:eastAsia="SimSun"/>
                <w:color w:val="000000"/>
                <w:lang w:eastAsia="zh-CN"/>
              </w:rPr>
              <w:t>Минимальные о</w:t>
            </w:r>
            <w:r>
              <w:rPr>
                <w:rFonts w:eastAsia="SimSun"/>
                <w:color w:val="000000"/>
                <w:lang w:eastAsia="zh-CN"/>
              </w:rPr>
              <w:t>тступы от границ участка - 3 м.</w:t>
            </w:r>
          </w:p>
          <w:p w:rsidR="004C784C" w:rsidRPr="00E5770C" w:rsidRDefault="004C784C" w:rsidP="004C784C">
            <w:pPr>
              <w:tabs>
                <w:tab w:val="left" w:pos="1134"/>
              </w:tabs>
              <w:ind w:firstLine="426"/>
              <w:jc w:val="both"/>
              <w:rPr>
                <w:rFonts w:eastAsia="SimSun"/>
                <w:color w:val="000000"/>
                <w:lang w:eastAsia="zh-CN"/>
              </w:rPr>
            </w:pPr>
            <w:r w:rsidRPr="00E5770C">
              <w:rPr>
                <w:rFonts w:eastAsia="SimSun"/>
                <w:color w:val="000000"/>
                <w:lang w:eastAsia="zh-CN"/>
              </w:rPr>
              <w:t>Предельная высота зданий, строений, сооружений от уровня земли - 20 м;</w:t>
            </w:r>
          </w:p>
          <w:p w:rsidR="004C784C" w:rsidRDefault="004C784C" w:rsidP="004C784C">
            <w:pPr>
              <w:tabs>
                <w:tab w:val="left" w:pos="1134"/>
              </w:tabs>
              <w:ind w:firstLine="426"/>
              <w:jc w:val="both"/>
              <w:rPr>
                <w:rFonts w:eastAsia="SimSun"/>
                <w:color w:val="000000"/>
                <w:lang w:eastAsia="zh-CN"/>
              </w:rPr>
            </w:pPr>
            <w:r w:rsidRPr="00E5770C">
              <w:rPr>
                <w:rFonts w:eastAsia="SimSun"/>
                <w:color w:val="000000"/>
                <w:lang w:eastAsia="zh-CN"/>
              </w:rPr>
              <w:t>Максимальный процент застройки в границах земельного участка – 80%.</w:t>
            </w:r>
          </w:p>
          <w:p w:rsidR="004C784C" w:rsidRPr="0004118A" w:rsidRDefault="004C784C" w:rsidP="004C784C">
            <w:pPr>
              <w:tabs>
                <w:tab w:val="left" w:pos="1134"/>
              </w:tabs>
              <w:ind w:firstLine="426"/>
              <w:jc w:val="both"/>
              <w:rPr>
                <w:rFonts w:eastAsia="SimSun"/>
                <w:color w:val="000000"/>
                <w:lang w:eastAsia="zh-CN"/>
              </w:rPr>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w:t>
            </w:r>
            <w:r w:rsidR="00493CD3">
              <w:t>т</w:t>
            </w:r>
            <w:r>
              <w:t>ории своих земельных участков.</w:t>
            </w:r>
          </w:p>
        </w:tc>
      </w:tr>
      <w:tr w:rsidR="004C784C"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Default="004C784C" w:rsidP="004C784C">
            <w:pPr>
              <w:widowControl w:val="0"/>
              <w:jc w:val="both"/>
            </w:pPr>
            <w:r>
              <w:t>4.6.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Default="004C784C" w:rsidP="004C784C">
            <w:pPr>
              <w:widowControl w:val="0"/>
              <w:jc w:val="both"/>
            </w:pPr>
            <w:r>
              <w:t>Общественное питание</w:t>
            </w:r>
          </w:p>
        </w:tc>
        <w:tc>
          <w:tcPr>
            <w:tcW w:w="3131" w:type="dxa"/>
            <w:tcMar>
              <w:left w:w="108" w:type="dxa"/>
            </w:tcMar>
          </w:tcPr>
          <w:p w:rsidR="004C784C" w:rsidRDefault="004C784C" w:rsidP="004C784C">
            <w:pPr>
              <w:jc w:val="both"/>
            </w:pPr>
            <w:r w:rsidRPr="00A6283F">
              <w:t>Объекты капитального строительства в целях устройства мест общественного питания (рестораны, кафе, столовые, закусочные, бары)</w:t>
            </w:r>
            <w:r>
              <w:t>.</w:t>
            </w:r>
          </w:p>
        </w:tc>
        <w:tc>
          <w:tcPr>
            <w:tcW w:w="2975" w:type="dxa"/>
            <w:tcMar>
              <w:left w:w="108" w:type="dxa"/>
            </w:tcMar>
            <w:vAlign w:val="center"/>
          </w:tcPr>
          <w:p w:rsidR="004C784C" w:rsidRPr="00E5770C" w:rsidRDefault="004C784C" w:rsidP="004C784C">
            <w:pPr>
              <w:tabs>
                <w:tab w:val="left" w:pos="1134"/>
              </w:tabs>
              <w:ind w:firstLine="426"/>
              <w:jc w:val="both"/>
              <w:rPr>
                <w:rFonts w:eastAsia="SimSun"/>
                <w:color w:val="000000"/>
                <w:lang w:eastAsia="zh-CN"/>
              </w:rPr>
            </w:pPr>
            <w:r w:rsidRPr="00E5770C">
              <w:rPr>
                <w:rFonts w:eastAsia="SimSun"/>
                <w:color w:val="000000"/>
                <w:lang w:eastAsia="zh-CN"/>
              </w:rPr>
              <w:t xml:space="preserve">Максимальная/минимальная площадь земельных участков –5000 кв. м/1000 </w:t>
            </w:r>
            <w:proofErr w:type="spellStart"/>
            <w:r w:rsidRPr="00E5770C">
              <w:rPr>
                <w:rFonts w:eastAsia="SimSun"/>
                <w:color w:val="000000"/>
                <w:lang w:eastAsia="zh-CN"/>
              </w:rPr>
              <w:t>кв.м</w:t>
            </w:r>
            <w:proofErr w:type="spellEnd"/>
            <w:r>
              <w:rPr>
                <w:rFonts w:eastAsia="SimSun"/>
                <w:color w:val="000000"/>
                <w:lang w:eastAsia="zh-CN"/>
              </w:rPr>
              <w:t>.</w:t>
            </w:r>
          </w:p>
          <w:p w:rsidR="004C784C" w:rsidRPr="00E5770C" w:rsidRDefault="004C784C" w:rsidP="004C784C">
            <w:pPr>
              <w:tabs>
                <w:tab w:val="left" w:pos="1134"/>
              </w:tabs>
              <w:ind w:firstLine="426"/>
              <w:jc w:val="both"/>
              <w:rPr>
                <w:rFonts w:eastAsia="SimSun"/>
                <w:color w:val="000000"/>
                <w:lang w:eastAsia="zh-CN"/>
              </w:rPr>
            </w:pPr>
            <w:r w:rsidRPr="00E5770C">
              <w:rPr>
                <w:rFonts w:eastAsia="SimSun"/>
                <w:color w:val="000000"/>
                <w:lang w:eastAsia="zh-CN"/>
              </w:rPr>
              <w:t>Предельные размеры земельных участков не нормируются</w:t>
            </w:r>
            <w:r>
              <w:rPr>
                <w:rFonts w:eastAsia="SimSun"/>
                <w:color w:val="000000"/>
                <w:lang w:eastAsia="zh-CN"/>
              </w:rPr>
              <w:t>.</w:t>
            </w:r>
          </w:p>
          <w:p w:rsidR="004C784C" w:rsidRPr="00E5770C" w:rsidRDefault="004C784C" w:rsidP="004C784C">
            <w:pPr>
              <w:tabs>
                <w:tab w:val="left" w:pos="1134"/>
              </w:tabs>
              <w:ind w:firstLine="426"/>
              <w:jc w:val="both"/>
              <w:rPr>
                <w:rFonts w:eastAsia="SimSun"/>
                <w:color w:val="000000"/>
                <w:lang w:eastAsia="zh-CN"/>
              </w:rPr>
            </w:pPr>
            <w:r w:rsidRPr="00E5770C">
              <w:rPr>
                <w:rFonts w:eastAsia="SimSun"/>
                <w:color w:val="000000"/>
                <w:lang w:eastAsia="zh-CN"/>
              </w:rPr>
              <w:t>Предельная высота зданий, строений от уровня земли -</w:t>
            </w:r>
            <w:r w:rsidR="00493CD3">
              <w:rPr>
                <w:rFonts w:eastAsia="SimSun"/>
                <w:color w:val="000000"/>
                <w:lang w:eastAsia="zh-CN"/>
              </w:rPr>
              <w:t>15</w:t>
            </w:r>
            <w:r w:rsidRPr="00E5770C">
              <w:rPr>
                <w:rFonts w:eastAsia="SimSun"/>
                <w:color w:val="000000"/>
                <w:lang w:eastAsia="zh-CN"/>
              </w:rPr>
              <w:t xml:space="preserve"> м.</w:t>
            </w:r>
          </w:p>
          <w:p w:rsidR="004C784C" w:rsidRPr="00E5770C" w:rsidRDefault="004C784C" w:rsidP="004C784C">
            <w:pPr>
              <w:tabs>
                <w:tab w:val="left" w:pos="1134"/>
              </w:tabs>
              <w:ind w:firstLine="426"/>
              <w:jc w:val="both"/>
              <w:rPr>
                <w:rFonts w:eastAsia="SimSun"/>
                <w:color w:val="000000"/>
                <w:lang w:eastAsia="zh-CN"/>
              </w:rPr>
            </w:pPr>
            <w:r w:rsidRPr="00E5770C">
              <w:rPr>
                <w:rFonts w:eastAsia="SimSun"/>
                <w:color w:val="000000"/>
                <w:lang w:eastAsia="zh-CN"/>
              </w:rPr>
              <w:lastRenderedPageBreak/>
              <w:t>Максимальный процент застройки в гр</w:t>
            </w:r>
            <w:r>
              <w:rPr>
                <w:rFonts w:eastAsia="SimSun"/>
                <w:color w:val="000000"/>
                <w:lang w:eastAsia="zh-CN"/>
              </w:rPr>
              <w:t>аницах земельного участка – 60%.</w:t>
            </w:r>
          </w:p>
          <w:p w:rsidR="004C784C" w:rsidRDefault="004C784C" w:rsidP="004C784C">
            <w:pPr>
              <w:tabs>
                <w:tab w:val="left" w:pos="1134"/>
              </w:tabs>
              <w:ind w:firstLine="426"/>
              <w:jc w:val="both"/>
              <w:rPr>
                <w:rFonts w:eastAsia="SimSun"/>
                <w:color w:val="000000"/>
                <w:lang w:eastAsia="zh-CN"/>
              </w:rPr>
            </w:pPr>
            <w:r w:rsidRPr="00E5770C">
              <w:rPr>
                <w:rFonts w:eastAsia="SimSun"/>
                <w:color w:val="000000"/>
                <w:lang w:eastAsia="zh-CN"/>
              </w:rPr>
              <w:t xml:space="preserve">Минимальные </w:t>
            </w:r>
            <w:r>
              <w:rPr>
                <w:rFonts w:eastAsia="SimSun"/>
                <w:color w:val="000000"/>
                <w:lang w:eastAsia="zh-CN"/>
              </w:rPr>
              <w:t>отступы от границ участка - 1 м</w:t>
            </w:r>
            <w:r w:rsidRPr="00E5770C">
              <w:rPr>
                <w:rFonts w:eastAsia="SimSun"/>
                <w:color w:val="000000"/>
                <w:lang w:eastAsia="zh-CN"/>
              </w:rPr>
              <w:t>.</w:t>
            </w:r>
          </w:p>
          <w:p w:rsidR="004C784C" w:rsidRPr="0004118A" w:rsidRDefault="004C784C" w:rsidP="004C784C">
            <w:pPr>
              <w:tabs>
                <w:tab w:val="left" w:pos="1134"/>
              </w:tabs>
              <w:ind w:firstLine="426"/>
              <w:jc w:val="both"/>
              <w:rPr>
                <w:rFonts w:eastAsia="SimSun"/>
                <w:color w:val="000000"/>
                <w:lang w:eastAsia="zh-CN"/>
              </w:rPr>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F55E72"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Default="00F55E72" w:rsidP="00F55E72">
            <w:pPr>
              <w:widowControl w:val="0"/>
              <w:jc w:val="both"/>
            </w:pPr>
            <w:r>
              <w:lastRenderedPageBreak/>
              <w:t>3.3.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Default="00F55E72" w:rsidP="00F55E72">
            <w:pPr>
              <w:widowControl w:val="0"/>
              <w:jc w:val="both"/>
            </w:pPr>
            <w:r>
              <w:t>Бытовое обслуживание</w:t>
            </w:r>
          </w:p>
        </w:tc>
        <w:tc>
          <w:tcPr>
            <w:tcW w:w="3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Default="004C784C" w:rsidP="00F55E72">
            <w:pPr>
              <w:widowControl w:val="0"/>
              <w:jc w:val="both"/>
            </w:pPr>
            <w:r w:rsidRPr="004C784C">
              <w:rPr>
                <w:color w:val="000000"/>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Default="004C784C" w:rsidP="004C784C">
            <w:pPr>
              <w:widowControl w:val="0"/>
              <w:jc w:val="both"/>
            </w:pPr>
            <w:r>
              <w:t xml:space="preserve">Максимальная/минимальная площадь земельных участков –5000 кв. м/1000 </w:t>
            </w:r>
            <w:proofErr w:type="spellStart"/>
            <w:r>
              <w:t>кв.м</w:t>
            </w:r>
            <w:proofErr w:type="spellEnd"/>
            <w:r>
              <w:t>.</w:t>
            </w:r>
          </w:p>
          <w:p w:rsidR="004C784C" w:rsidRDefault="004C784C" w:rsidP="004C784C">
            <w:pPr>
              <w:widowControl w:val="0"/>
              <w:jc w:val="both"/>
            </w:pPr>
            <w:r>
              <w:t>Предельные размеры земельных участков не нормируются.</w:t>
            </w:r>
          </w:p>
          <w:p w:rsidR="004C784C" w:rsidRDefault="004C784C" w:rsidP="004C784C">
            <w:pPr>
              <w:widowControl w:val="0"/>
              <w:jc w:val="both"/>
            </w:pPr>
            <w:r>
              <w:t>Предельная высота зданий, строений от уровня земли -</w:t>
            </w:r>
            <w:r w:rsidR="00493CD3">
              <w:t>15</w:t>
            </w:r>
            <w:r>
              <w:t xml:space="preserve"> м.</w:t>
            </w:r>
          </w:p>
          <w:p w:rsidR="004C784C" w:rsidRDefault="004C784C" w:rsidP="004C784C">
            <w:pPr>
              <w:widowControl w:val="0"/>
              <w:jc w:val="both"/>
            </w:pPr>
            <w:r>
              <w:t>Максимальный процент застройки в границах земельного участка – 60%.</w:t>
            </w:r>
          </w:p>
          <w:p w:rsidR="004C784C" w:rsidRDefault="004C784C" w:rsidP="004C784C">
            <w:pPr>
              <w:widowControl w:val="0"/>
              <w:jc w:val="both"/>
            </w:pPr>
            <w:r>
              <w:t>Минимальные отступы от границ участка - 1 м.</w:t>
            </w:r>
          </w:p>
          <w:p w:rsidR="00F55E72" w:rsidRDefault="004C784C" w:rsidP="004C784C">
            <w:pPr>
              <w:widowControl w:val="0"/>
              <w:jc w:val="both"/>
            </w:pPr>
            <w:r>
              <w:t>Данные объекты должны иметь необходимое рас-чет-</w:t>
            </w:r>
            <w:proofErr w:type="spellStart"/>
            <w:r>
              <w:t>ное</w:t>
            </w:r>
            <w:proofErr w:type="spellEnd"/>
            <w:r>
              <w:t xml:space="preserve"> количество парковочных мест (отдельно стоящих, встроенных, пристроенных, подземных) только на территории своих земельных участков.</w:t>
            </w:r>
          </w:p>
        </w:tc>
      </w:tr>
      <w:tr w:rsidR="004C784C"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Default="004C784C" w:rsidP="004C784C">
            <w:pPr>
              <w:widowControl w:val="0"/>
              <w:jc w:val="both"/>
            </w:pPr>
            <w:r>
              <w:t>12.0.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Default="004C784C" w:rsidP="004C784C">
            <w:pPr>
              <w:widowControl w:val="0"/>
              <w:jc w:val="both"/>
            </w:pPr>
            <w:r>
              <w:t>Земельные участки (территории) общего пользования</w:t>
            </w:r>
          </w:p>
        </w:tc>
        <w:tc>
          <w:tcPr>
            <w:tcW w:w="3131" w:type="dxa"/>
            <w:tcBorders>
              <w:left w:val="single" w:sz="8" w:space="0" w:color="auto"/>
              <w:right w:val="single" w:sz="8" w:space="0" w:color="auto"/>
            </w:tcBorders>
            <w:tcMar>
              <w:left w:w="108" w:type="dxa"/>
            </w:tcMar>
            <w:vAlign w:val="center"/>
          </w:tcPr>
          <w:p w:rsidR="004C784C" w:rsidRPr="0004118A" w:rsidRDefault="004C784C" w:rsidP="004C784C">
            <w:pPr>
              <w:jc w:val="both"/>
              <w:rPr>
                <w:rFonts w:eastAsia="SimSun"/>
                <w:color w:val="000000"/>
                <w:lang w:eastAsia="zh-CN"/>
              </w:rPr>
            </w:pPr>
            <w:r w:rsidRPr="00351DF9">
              <w:rPr>
                <w:rFonts w:eastAsia="SimSun"/>
                <w:color w:val="000000"/>
                <w:lang w:eastAsia="zh-CN"/>
              </w:rPr>
              <w:t xml:space="preserve">Размещение объектов улично-дорожной сети, автомобильных дорог и пешеходных тротуаров в границах населенных </w:t>
            </w:r>
            <w:r w:rsidRPr="00351DF9">
              <w:rPr>
                <w:rFonts w:eastAsia="SimSun"/>
                <w:color w:val="000000"/>
                <w:lang w:eastAsia="zh-CN"/>
              </w:rPr>
              <w:lastRenderedPageBreak/>
              <w:t>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rFonts w:eastAsia="SimSun"/>
                <w:color w:val="000000"/>
                <w:lang w:eastAsia="zh-CN"/>
              </w:rPr>
              <w:t>.</w:t>
            </w:r>
          </w:p>
        </w:tc>
        <w:tc>
          <w:tcPr>
            <w:tcW w:w="2975" w:type="dxa"/>
            <w:tcBorders>
              <w:left w:val="single" w:sz="8" w:space="0" w:color="auto"/>
              <w:right w:val="single" w:sz="8" w:space="0" w:color="auto"/>
            </w:tcBorders>
            <w:tcMar>
              <w:left w:w="108" w:type="dxa"/>
            </w:tcMar>
            <w:vAlign w:val="center"/>
          </w:tcPr>
          <w:p w:rsidR="004C784C" w:rsidRPr="00351DF9" w:rsidRDefault="004C784C" w:rsidP="004C784C">
            <w:pPr>
              <w:ind w:firstLine="457"/>
              <w:jc w:val="both"/>
              <w:rPr>
                <w:rFonts w:eastAsia="SimSun"/>
                <w:color w:val="000000"/>
                <w:lang w:eastAsia="zh-CN"/>
              </w:rPr>
            </w:pPr>
            <w:r w:rsidRPr="00351DF9">
              <w:rPr>
                <w:rFonts w:eastAsia="SimSun"/>
                <w:color w:val="000000"/>
                <w:lang w:eastAsia="zh-CN"/>
              </w:rPr>
              <w:lastRenderedPageBreak/>
              <w:t xml:space="preserve">Максимальная/минимальная площадь земельных участков – </w:t>
            </w:r>
            <w:r>
              <w:rPr>
                <w:rFonts w:eastAsia="SimSun"/>
                <w:color w:val="000000"/>
                <w:lang w:eastAsia="zh-CN"/>
              </w:rPr>
              <w:t>не нормируется.</w:t>
            </w:r>
          </w:p>
          <w:p w:rsidR="004C784C" w:rsidRDefault="004C784C" w:rsidP="004C784C">
            <w:pPr>
              <w:ind w:firstLine="457"/>
              <w:jc w:val="both"/>
              <w:rPr>
                <w:rFonts w:eastAsia="SimSun"/>
                <w:color w:val="000000"/>
                <w:lang w:eastAsia="zh-CN"/>
              </w:rPr>
            </w:pPr>
            <w:r w:rsidRPr="00351DF9">
              <w:rPr>
                <w:rFonts w:eastAsia="SimSun"/>
                <w:color w:val="000000"/>
                <w:lang w:eastAsia="zh-CN"/>
              </w:rPr>
              <w:lastRenderedPageBreak/>
              <w:t>Предельные размеры земельных участков</w:t>
            </w:r>
            <w:r>
              <w:rPr>
                <w:rFonts w:eastAsia="SimSun"/>
                <w:color w:val="000000"/>
                <w:lang w:eastAsia="zh-CN"/>
              </w:rPr>
              <w:t>:</w:t>
            </w:r>
          </w:p>
          <w:p w:rsidR="004C784C" w:rsidRDefault="004C784C" w:rsidP="004C784C">
            <w:pPr>
              <w:ind w:firstLine="457"/>
              <w:jc w:val="both"/>
              <w:rPr>
                <w:rFonts w:eastAsia="SimSun"/>
                <w:color w:val="000000"/>
                <w:lang w:eastAsia="zh-CN"/>
              </w:rPr>
            </w:pPr>
            <w:r>
              <w:rPr>
                <w:rFonts w:eastAsia="SimSun"/>
                <w:color w:val="000000"/>
                <w:lang w:eastAsia="zh-CN"/>
              </w:rPr>
              <w:t>минимальная ширина проезда-4,5м;</w:t>
            </w:r>
          </w:p>
          <w:p w:rsidR="004C784C" w:rsidRDefault="004C784C" w:rsidP="004C784C">
            <w:pPr>
              <w:ind w:firstLine="457"/>
              <w:jc w:val="both"/>
              <w:rPr>
                <w:rFonts w:eastAsia="SimSun"/>
                <w:color w:val="000000"/>
                <w:lang w:eastAsia="zh-CN"/>
              </w:rPr>
            </w:pPr>
            <w:r>
              <w:rPr>
                <w:rFonts w:eastAsia="SimSun"/>
                <w:color w:val="000000"/>
                <w:lang w:eastAsia="zh-CN"/>
              </w:rPr>
              <w:t>минимальная ширина улицы – 15м;</w:t>
            </w:r>
          </w:p>
          <w:p w:rsidR="004C784C" w:rsidRDefault="004C784C" w:rsidP="004C784C">
            <w:pPr>
              <w:ind w:firstLine="457"/>
              <w:jc w:val="both"/>
              <w:rPr>
                <w:rFonts w:eastAsia="SimSun"/>
                <w:color w:val="000000"/>
                <w:lang w:eastAsia="zh-CN"/>
              </w:rPr>
            </w:pPr>
            <w:r>
              <w:rPr>
                <w:rFonts w:eastAsia="SimSun"/>
                <w:color w:val="000000"/>
                <w:lang w:eastAsia="zh-CN"/>
              </w:rPr>
              <w:t>минимальная ширина пешеходного тротуара – 1,8м; максимальный размер не нормируется.</w:t>
            </w:r>
          </w:p>
          <w:p w:rsidR="004C784C" w:rsidRPr="00351DF9" w:rsidRDefault="004C784C" w:rsidP="004C784C">
            <w:pPr>
              <w:ind w:firstLine="457"/>
              <w:jc w:val="both"/>
              <w:rPr>
                <w:rFonts w:eastAsia="SimSun"/>
                <w:color w:val="000000"/>
                <w:lang w:eastAsia="zh-CN"/>
              </w:rPr>
            </w:pPr>
            <w:r w:rsidRPr="00351DF9">
              <w:rPr>
                <w:rFonts w:eastAsia="SimSun"/>
                <w:color w:val="000000"/>
                <w:lang w:eastAsia="zh-CN"/>
              </w:rPr>
              <w:t xml:space="preserve">Предельная высота сооружений от уровня земли - </w:t>
            </w:r>
            <w:r>
              <w:rPr>
                <w:rFonts w:eastAsia="SimSun"/>
                <w:color w:val="000000"/>
                <w:lang w:eastAsia="zh-CN"/>
              </w:rPr>
              <w:t>5</w:t>
            </w:r>
            <w:r w:rsidRPr="00351DF9">
              <w:rPr>
                <w:rFonts w:eastAsia="SimSun"/>
                <w:color w:val="000000"/>
                <w:lang w:eastAsia="zh-CN"/>
              </w:rPr>
              <w:t xml:space="preserve"> м;</w:t>
            </w:r>
          </w:p>
          <w:p w:rsidR="004C784C" w:rsidRPr="0004118A" w:rsidRDefault="004C784C" w:rsidP="004C784C">
            <w:pPr>
              <w:ind w:firstLine="457"/>
              <w:jc w:val="both"/>
              <w:rPr>
                <w:rFonts w:eastAsia="SimSun"/>
                <w:color w:val="000000"/>
                <w:lang w:eastAsia="zh-CN"/>
              </w:rPr>
            </w:pPr>
            <w:r w:rsidRPr="00351DF9">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351DF9">
              <w:rPr>
                <w:rFonts w:eastAsia="SimSun"/>
                <w:color w:val="000000"/>
                <w:lang w:eastAsia="zh-CN"/>
              </w:rPr>
              <w:t>0%.</w:t>
            </w:r>
          </w:p>
        </w:tc>
      </w:tr>
      <w:tr w:rsidR="004C784C"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Default="004C784C" w:rsidP="004C784C">
            <w:pPr>
              <w:widowControl w:val="0"/>
              <w:jc w:val="both"/>
            </w:pPr>
            <w:r>
              <w:lastRenderedPageBreak/>
              <w:t>3.1.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Default="004C784C" w:rsidP="004C784C">
            <w:pPr>
              <w:widowControl w:val="0"/>
              <w:jc w:val="both"/>
            </w:pPr>
            <w:r>
              <w:t>Коммунальное обслуживание</w:t>
            </w:r>
          </w:p>
        </w:tc>
        <w:tc>
          <w:tcPr>
            <w:tcW w:w="3131" w:type="dxa"/>
            <w:shd w:val="clear" w:color="auto" w:fill="auto"/>
            <w:tcMar>
              <w:left w:w="108" w:type="dxa"/>
            </w:tcMar>
          </w:tcPr>
          <w:p w:rsidR="004C784C" w:rsidRPr="0004118A" w:rsidRDefault="004C784C" w:rsidP="004C784C">
            <w:pPr>
              <w:jc w:val="both"/>
              <w:rPr>
                <w:rFonts w:eastAsia="SimSun"/>
                <w:color w:val="000000"/>
                <w:lang w:eastAsia="zh-CN"/>
              </w:rPr>
            </w:pPr>
            <w:r w:rsidRPr="0004118A">
              <w:rPr>
                <w:rFonts w:eastAsia="SimSun"/>
                <w:color w:val="000000"/>
                <w:lang w:eastAsia="zh-CN"/>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w:t>
            </w:r>
            <w:r>
              <w:rPr>
                <w:rFonts w:eastAsia="SimSun"/>
                <w:color w:val="000000"/>
                <w:lang w:eastAsia="zh-CN"/>
              </w:rPr>
              <w:t xml:space="preserve"> пожарные гидранты, пожарные резервуары,</w:t>
            </w:r>
            <w:r w:rsidRPr="0004118A">
              <w:rPr>
                <w:rFonts w:eastAsia="SimSun"/>
                <w:color w:val="000000"/>
                <w:lang w:eastAsia="zh-CN"/>
              </w:rPr>
              <w:t xml:space="preserve"> 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c>
          <w:tcPr>
            <w:tcW w:w="2975" w:type="dxa"/>
            <w:tcMar>
              <w:left w:w="108" w:type="dxa"/>
            </w:tcMar>
          </w:tcPr>
          <w:p w:rsidR="004C784C" w:rsidRDefault="004C784C" w:rsidP="004C784C">
            <w:pPr>
              <w:tabs>
                <w:tab w:val="left" w:pos="1134"/>
              </w:tabs>
              <w:ind w:firstLine="426"/>
              <w:jc w:val="both"/>
              <w:rPr>
                <w:rFonts w:eastAsia="SimSun"/>
                <w:color w:val="000000"/>
                <w:lang w:eastAsia="zh-CN"/>
              </w:rPr>
            </w:pPr>
            <w:r w:rsidRPr="0004118A">
              <w:rPr>
                <w:rFonts w:eastAsia="SimSun"/>
                <w:color w:val="000000"/>
                <w:lang w:eastAsia="zh-CN"/>
              </w:rPr>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- 10 кв. м</w:t>
            </w:r>
            <w:r>
              <w:rPr>
                <w:rFonts w:eastAsia="SimSun"/>
                <w:color w:val="000000"/>
                <w:lang w:eastAsia="zh-CN"/>
              </w:rPr>
              <w:t xml:space="preserve">/1000 </w:t>
            </w:r>
            <w:proofErr w:type="spellStart"/>
            <w:r>
              <w:rPr>
                <w:rFonts w:eastAsia="SimSun"/>
                <w:color w:val="000000"/>
                <w:lang w:eastAsia="zh-CN"/>
              </w:rPr>
              <w:t>кв.м</w:t>
            </w:r>
            <w:proofErr w:type="spellEnd"/>
            <w:r>
              <w:rPr>
                <w:rFonts w:eastAsia="SimSun"/>
                <w:color w:val="000000"/>
                <w:lang w:eastAsia="zh-CN"/>
              </w:rPr>
              <w:t>.</w:t>
            </w:r>
          </w:p>
          <w:p w:rsidR="004C784C" w:rsidRDefault="004C784C" w:rsidP="004C784C">
            <w:pPr>
              <w:ind w:left="33" w:firstLine="426"/>
              <w:jc w:val="both"/>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4C784C" w:rsidRPr="0004118A" w:rsidRDefault="004C784C" w:rsidP="004C784C">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аксимальная высота зданий, строений, сооружений от уровня земли - 20 м</w:t>
            </w:r>
            <w:r>
              <w:rPr>
                <w:rFonts w:eastAsia="SimSun"/>
                <w:color w:val="000000"/>
                <w:lang w:eastAsia="zh-CN"/>
              </w:rPr>
              <w:t>.</w:t>
            </w:r>
          </w:p>
          <w:p w:rsidR="004C784C" w:rsidRPr="0004118A" w:rsidRDefault="004C784C" w:rsidP="004C784C">
            <w:pPr>
              <w:ind w:firstLine="426"/>
              <w:jc w:val="both"/>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80%</w:t>
            </w:r>
            <w:r>
              <w:rPr>
                <w:rFonts w:eastAsia="SimSun"/>
                <w:color w:val="000000"/>
                <w:lang w:eastAsia="zh-CN"/>
              </w:rPr>
              <w:t>.</w:t>
            </w:r>
          </w:p>
        </w:tc>
      </w:tr>
      <w:tr w:rsidR="00F55E72" w:rsidTr="00C97B1E">
        <w:tc>
          <w:tcPr>
            <w:tcW w:w="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Default="00F55E72" w:rsidP="00F55E72">
            <w:pPr>
              <w:widowControl w:val="0"/>
              <w:jc w:val="both"/>
            </w:pPr>
            <w:r>
              <w:lastRenderedPageBreak/>
              <w:t>3.10.</w:t>
            </w:r>
            <w:r w:rsidR="004C784C">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Default="004C784C" w:rsidP="00F55E72">
            <w:pPr>
              <w:widowControl w:val="0"/>
              <w:jc w:val="both"/>
            </w:pPr>
            <w:r w:rsidRPr="004C784C">
              <w:t>Амбулаторное ветеринарное обслуживание</w:t>
            </w:r>
          </w:p>
        </w:tc>
        <w:tc>
          <w:tcPr>
            <w:tcW w:w="3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55E72" w:rsidRDefault="004C784C" w:rsidP="00F55E72">
            <w:pPr>
              <w:widowControl w:val="0"/>
              <w:jc w:val="both"/>
              <w:rPr>
                <w:color w:val="000000"/>
              </w:rPr>
            </w:pPr>
            <w:r w:rsidRPr="004C784C">
              <w:t xml:space="preserve">Объекты капитального строительства, предназначенные для оказания ветеринарных услуг без содержания животных. </w:t>
            </w:r>
            <w:r w:rsidR="00F55E72">
              <w: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784C" w:rsidRDefault="004C784C" w:rsidP="004C784C">
            <w:pPr>
              <w:widowControl w:val="0"/>
              <w:jc w:val="both"/>
            </w:pPr>
            <w:r>
              <w:t>Максимальная/минимальная площадь земельных участков – 3000 кв. м/1000кв.м.</w:t>
            </w:r>
          </w:p>
          <w:p w:rsidR="004C784C" w:rsidRDefault="004C784C" w:rsidP="004C784C">
            <w:pPr>
              <w:widowControl w:val="0"/>
              <w:jc w:val="both"/>
            </w:pPr>
            <w:r>
              <w:t>Предельные размеры земельных участков не нормируются.</w:t>
            </w:r>
          </w:p>
          <w:p w:rsidR="004C784C" w:rsidRDefault="004C784C" w:rsidP="004C784C">
            <w:pPr>
              <w:widowControl w:val="0"/>
              <w:jc w:val="both"/>
            </w:pPr>
            <w:r>
              <w:t>Максимальное количество надземных этажей зданий – 3 этажа (включая мансардный этаж).</w:t>
            </w:r>
          </w:p>
          <w:p w:rsidR="00F55E72" w:rsidRDefault="004C784C" w:rsidP="004C784C">
            <w:pPr>
              <w:widowControl w:val="0"/>
              <w:jc w:val="both"/>
            </w:pPr>
            <w:r>
              <w:t>Максимальный процент застройки в границах земельного участка – 60%.</w:t>
            </w:r>
          </w:p>
        </w:tc>
      </w:tr>
      <w:tr w:rsidR="00C97B1E" w:rsidTr="00C97B1E">
        <w:tc>
          <w:tcPr>
            <w:tcW w:w="774" w:type="dxa"/>
            <w:tcMar>
              <w:left w:w="108" w:type="dxa"/>
            </w:tcMar>
          </w:tcPr>
          <w:p w:rsidR="00C97B1E" w:rsidRPr="0004118A" w:rsidRDefault="00C97B1E" w:rsidP="00C97B1E">
            <w:pPr>
              <w:rPr>
                <w:rFonts w:eastAsia="SimSun"/>
                <w:color w:val="000000"/>
                <w:lang w:eastAsia="zh-CN"/>
              </w:rPr>
            </w:pPr>
            <w:r>
              <w:rPr>
                <w:rFonts w:eastAsia="SimSun"/>
                <w:color w:val="000000"/>
                <w:lang w:eastAsia="zh-CN"/>
              </w:rPr>
              <w:t>3.1</w:t>
            </w:r>
          </w:p>
        </w:tc>
        <w:tc>
          <w:tcPr>
            <w:tcW w:w="2465" w:type="dxa"/>
            <w:tcMar>
              <w:left w:w="108" w:type="dxa"/>
            </w:tcMar>
          </w:tcPr>
          <w:p w:rsidR="00C97B1E" w:rsidRPr="0004118A" w:rsidRDefault="00C97B1E" w:rsidP="00C97B1E">
            <w:pPr>
              <w:rPr>
                <w:rFonts w:eastAsia="SimSun"/>
                <w:color w:val="000000"/>
                <w:lang w:eastAsia="zh-CN"/>
              </w:rPr>
            </w:pPr>
            <w:r w:rsidRPr="0004118A">
              <w:rPr>
                <w:rFonts w:eastAsia="SimSun"/>
                <w:color w:val="000000"/>
                <w:lang w:eastAsia="zh-CN"/>
              </w:rPr>
              <w:t>Коммунальное обслуживание</w:t>
            </w:r>
          </w:p>
          <w:p w:rsidR="00C97B1E" w:rsidRPr="0004118A" w:rsidRDefault="00C97B1E" w:rsidP="00C97B1E">
            <w:pPr>
              <w:rPr>
                <w:rFonts w:eastAsia="SimSun"/>
                <w:color w:val="000000"/>
                <w:lang w:eastAsia="zh-CN"/>
              </w:rPr>
            </w:pPr>
          </w:p>
        </w:tc>
        <w:tc>
          <w:tcPr>
            <w:tcW w:w="3131" w:type="dxa"/>
            <w:tcMar>
              <w:left w:w="108" w:type="dxa"/>
            </w:tcMar>
          </w:tcPr>
          <w:p w:rsidR="00C97B1E" w:rsidRPr="0004118A" w:rsidRDefault="00C97B1E" w:rsidP="00C97B1E">
            <w:pPr>
              <w:ind w:firstLine="426"/>
              <w:jc w:val="both"/>
              <w:rPr>
                <w:rFonts w:eastAsia="SimSun"/>
                <w:color w:val="000000"/>
                <w:lang w:eastAsia="zh-CN"/>
              </w:rPr>
            </w:pPr>
            <w:r w:rsidRPr="0004118A">
              <w:rPr>
                <w:rFonts w:eastAsia="SimSun"/>
                <w:color w:val="000000"/>
                <w:lang w:eastAsia="zh-CN"/>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r>
              <w:rPr>
                <w:rFonts w:eastAsia="SimSun"/>
                <w:color w:val="000000"/>
                <w:lang w:eastAsia="zh-CN"/>
              </w:rPr>
              <w:t>.</w:t>
            </w:r>
          </w:p>
        </w:tc>
        <w:tc>
          <w:tcPr>
            <w:tcW w:w="2975" w:type="dxa"/>
            <w:tcMar>
              <w:left w:w="108" w:type="dxa"/>
            </w:tcMar>
          </w:tcPr>
          <w:p w:rsidR="00C97B1E" w:rsidRDefault="00C97B1E" w:rsidP="00C97B1E">
            <w:pPr>
              <w:tabs>
                <w:tab w:val="left" w:pos="1134"/>
              </w:tabs>
              <w:ind w:firstLine="426"/>
              <w:rPr>
                <w:rFonts w:eastAsia="SimSun"/>
                <w:color w:val="000000"/>
                <w:lang w:eastAsia="zh-CN"/>
              </w:rPr>
            </w:pPr>
            <w:r w:rsidRPr="0004118A">
              <w:rPr>
                <w:rFonts w:eastAsia="SimSun"/>
                <w:color w:val="000000"/>
                <w:lang w:eastAsia="zh-CN"/>
              </w:rPr>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- 10 кв. м</w:t>
            </w:r>
            <w:r>
              <w:rPr>
                <w:rFonts w:eastAsia="SimSun"/>
                <w:color w:val="000000"/>
                <w:lang w:eastAsia="zh-CN"/>
              </w:rPr>
              <w:t xml:space="preserve">/10000 </w:t>
            </w:r>
            <w:proofErr w:type="spellStart"/>
            <w:r>
              <w:rPr>
                <w:rFonts w:eastAsia="SimSun"/>
                <w:color w:val="000000"/>
                <w:lang w:eastAsia="zh-CN"/>
              </w:rPr>
              <w:t>кв.м</w:t>
            </w:r>
            <w:proofErr w:type="spellEnd"/>
            <w:r>
              <w:rPr>
                <w:rFonts w:eastAsia="SimSun"/>
                <w:color w:val="000000"/>
                <w:lang w:eastAsia="zh-CN"/>
              </w:rPr>
              <w:t>.</w:t>
            </w:r>
          </w:p>
          <w:p w:rsidR="00C97B1E" w:rsidRDefault="00C97B1E" w:rsidP="00C97B1E">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C97B1E" w:rsidRPr="0004118A" w:rsidRDefault="00C97B1E" w:rsidP="00C97B1E">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r>
              <w:rPr>
                <w:color w:val="000000"/>
                <w:lang w:eastAsia="ar-SA"/>
              </w:rPr>
              <w:t>.</w:t>
            </w:r>
          </w:p>
          <w:p w:rsidR="00C97B1E" w:rsidRPr="0004118A" w:rsidRDefault="00C97B1E" w:rsidP="00C97B1E">
            <w:pPr>
              <w:ind w:firstLine="426"/>
              <w:rPr>
                <w:rFonts w:eastAsia="SimSun"/>
                <w:color w:val="000000"/>
                <w:lang w:eastAsia="zh-CN"/>
              </w:rPr>
            </w:pPr>
            <w:r>
              <w:rPr>
                <w:rFonts w:eastAsia="SimSun"/>
                <w:color w:val="000000"/>
                <w:lang w:eastAsia="zh-CN"/>
              </w:rPr>
              <w:t>Предельная</w:t>
            </w:r>
            <w:r w:rsidRPr="0004118A">
              <w:rPr>
                <w:rFonts w:eastAsia="SimSun"/>
                <w:color w:val="000000"/>
                <w:lang w:eastAsia="zh-CN"/>
              </w:rPr>
              <w:t xml:space="preserve"> высота зданий, строений, сооружений от уровня земли - 20 м</w:t>
            </w:r>
            <w:r>
              <w:rPr>
                <w:rFonts w:eastAsia="SimSun"/>
                <w:color w:val="000000"/>
                <w:lang w:eastAsia="zh-CN"/>
              </w:rPr>
              <w:t>.</w:t>
            </w:r>
          </w:p>
          <w:p w:rsidR="00C97B1E" w:rsidRPr="0004118A" w:rsidRDefault="00C97B1E" w:rsidP="00C97B1E">
            <w:pPr>
              <w:tabs>
                <w:tab w:val="left" w:pos="1134"/>
              </w:tabs>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80%</w:t>
            </w:r>
            <w:r>
              <w:rPr>
                <w:rFonts w:eastAsia="SimSun"/>
                <w:color w:val="000000"/>
                <w:lang w:eastAsia="zh-CN"/>
              </w:rPr>
              <w:t>.</w:t>
            </w:r>
          </w:p>
        </w:tc>
      </w:tr>
    </w:tbl>
    <w:p w:rsidR="00C31BFC" w:rsidRPr="004C784C" w:rsidRDefault="00F103FE">
      <w:pPr>
        <w:keepNext/>
        <w:spacing w:line="240" w:lineRule="auto"/>
        <w:contextualSpacing/>
        <w:jc w:val="both"/>
        <w:rPr>
          <w:rFonts w:ascii="Arial" w:hAnsi="Arial" w:cs="Arial"/>
          <w:b/>
          <w:sz w:val="24"/>
          <w:szCs w:val="24"/>
          <w:lang w:eastAsia="ru-RU"/>
        </w:rPr>
      </w:pPr>
      <w:r>
        <w:rPr>
          <w:rFonts w:ascii="Arial" w:hAnsi="Arial" w:cs="Arial"/>
          <w:b/>
          <w:sz w:val="24"/>
          <w:szCs w:val="24"/>
          <w:lang w:eastAsia="ru-RU"/>
        </w:rPr>
        <w:lastRenderedPageBreak/>
        <w:t>3</w:t>
      </w:r>
      <w:r w:rsidR="004C784C" w:rsidRPr="004C784C">
        <w:rPr>
          <w:rFonts w:ascii="Arial" w:hAnsi="Arial" w:cs="Arial"/>
          <w:b/>
          <w:sz w:val="24"/>
          <w:szCs w:val="24"/>
          <w:lang w:eastAsia="ru-RU"/>
        </w:rPr>
        <w:t>.</w:t>
      </w:r>
      <w:r w:rsidR="004C784C" w:rsidRPr="004C784C">
        <w:t xml:space="preserve"> </w:t>
      </w:r>
      <w:r w:rsidR="004C784C" w:rsidRPr="004C784C">
        <w:rPr>
          <w:rFonts w:ascii="Arial" w:hAnsi="Arial" w:cs="Arial"/>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1"/>
        <w:gridCol w:w="2495"/>
        <w:gridCol w:w="3174"/>
        <w:gridCol w:w="3005"/>
      </w:tblGrid>
      <w:tr w:rsidR="004C784C" w:rsidTr="004C784C">
        <w:tc>
          <w:tcPr>
            <w:tcW w:w="671" w:type="dxa"/>
            <w:tcBorders>
              <w:bottom w:val="single" w:sz="4" w:space="0" w:color="auto"/>
            </w:tcBorders>
            <w:tcMar>
              <w:left w:w="108" w:type="dxa"/>
            </w:tcMar>
          </w:tcPr>
          <w:p w:rsidR="004C784C" w:rsidRPr="00C053BF" w:rsidRDefault="004C784C" w:rsidP="004C784C">
            <w:pPr>
              <w:tabs>
                <w:tab w:val="left" w:pos="2520"/>
              </w:tabs>
              <w:jc w:val="center"/>
              <w:rPr>
                <w:rFonts w:eastAsia="SimSun"/>
                <w:b/>
                <w:color w:val="000000"/>
                <w:lang w:eastAsia="zh-CN"/>
              </w:rPr>
            </w:pPr>
            <w:r>
              <w:rPr>
                <w:rFonts w:eastAsia="SimSun"/>
                <w:b/>
                <w:color w:val="000000"/>
                <w:lang w:eastAsia="zh-CN"/>
              </w:rPr>
              <w:t>код</w:t>
            </w:r>
          </w:p>
        </w:tc>
        <w:tc>
          <w:tcPr>
            <w:tcW w:w="2495" w:type="dxa"/>
            <w:tcBorders>
              <w:bottom w:val="single" w:sz="4" w:space="0" w:color="auto"/>
            </w:tcBorders>
            <w:tcMar>
              <w:left w:w="108" w:type="dxa"/>
            </w:tcMar>
            <w:vAlign w:val="center"/>
          </w:tcPr>
          <w:p w:rsidR="004C784C" w:rsidRPr="00C053BF" w:rsidRDefault="004C784C" w:rsidP="004C784C">
            <w:pPr>
              <w:tabs>
                <w:tab w:val="left" w:pos="2520"/>
              </w:tabs>
              <w:jc w:val="center"/>
              <w:rPr>
                <w:rFonts w:eastAsia="SimSun"/>
                <w:b/>
                <w:color w:val="000000"/>
                <w:lang w:eastAsia="zh-CN"/>
              </w:rPr>
            </w:pPr>
            <w:r w:rsidRPr="00C053BF">
              <w:rPr>
                <w:rFonts w:eastAsia="SimSun"/>
                <w:b/>
                <w:color w:val="000000"/>
                <w:lang w:eastAsia="zh-CN"/>
              </w:rPr>
              <w:t>виды использования земельных участков</w:t>
            </w:r>
          </w:p>
        </w:tc>
        <w:tc>
          <w:tcPr>
            <w:tcW w:w="3174" w:type="dxa"/>
            <w:tcBorders>
              <w:bottom w:val="single" w:sz="4" w:space="0" w:color="auto"/>
            </w:tcBorders>
            <w:tcMar>
              <w:left w:w="108" w:type="dxa"/>
            </w:tcMar>
            <w:vAlign w:val="center"/>
          </w:tcPr>
          <w:p w:rsidR="004C784C" w:rsidRPr="00C053BF" w:rsidRDefault="004C784C" w:rsidP="004C784C">
            <w:pPr>
              <w:tabs>
                <w:tab w:val="left" w:pos="2520"/>
              </w:tabs>
              <w:ind w:left="-170"/>
              <w:jc w:val="center"/>
              <w:rPr>
                <w:rFonts w:eastAsia="SimSun"/>
                <w:b/>
                <w:color w:val="000000"/>
                <w:lang w:eastAsia="zh-CN"/>
              </w:rPr>
            </w:pPr>
            <w:r w:rsidRPr="00C053BF">
              <w:rPr>
                <w:rFonts w:eastAsia="SimSun"/>
                <w:b/>
                <w:color w:val="000000"/>
                <w:lang w:eastAsia="zh-CN"/>
              </w:rPr>
              <w:t>виды объектов капитального строительства</w:t>
            </w:r>
          </w:p>
        </w:tc>
        <w:tc>
          <w:tcPr>
            <w:tcW w:w="3005" w:type="dxa"/>
            <w:tcMar>
              <w:left w:w="108" w:type="dxa"/>
            </w:tcMar>
            <w:vAlign w:val="center"/>
          </w:tcPr>
          <w:p w:rsidR="004C784C" w:rsidRPr="00C053BF" w:rsidRDefault="004C784C" w:rsidP="004C784C">
            <w:pPr>
              <w:tabs>
                <w:tab w:val="left" w:pos="2520"/>
              </w:tabs>
              <w:ind w:firstLine="34"/>
              <w:jc w:val="center"/>
              <w:rPr>
                <w:rFonts w:eastAsia="SimSun"/>
                <w:b/>
                <w:color w:val="000000"/>
                <w:lang w:eastAsia="zh-CN"/>
              </w:rPr>
            </w:pPr>
            <w:r w:rsidRPr="00C053BF">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493CD3" w:rsidTr="002C3639">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CD3" w:rsidRDefault="00493CD3" w:rsidP="00493CD3">
            <w:r>
              <w:t>3.7.</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3CD3" w:rsidRDefault="00493CD3" w:rsidP="00493CD3">
            <w:r>
              <w:t>Религиозное использование</w:t>
            </w:r>
          </w:p>
        </w:tc>
        <w:tc>
          <w:tcPr>
            <w:tcW w:w="3174" w:type="dxa"/>
            <w:tcMar>
              <w:left w:w="108" w:type="dxa"/>
            </w:tcMar>
          </w:tcPr>
          <w:p w:rsidR="00493CD3" w:rsidRPr="0004118A" w:rsidRDefault="00493CD3" w:rsidP="00493CD3">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отправления религиозных обрядов (церкви, соборы, храмы, часовни, монастыри, мечети, молельные дома);</w:t>
            </w:r>
          </w:p>
          <w:p w:rsidR="00493CD3" w:rsidRPr="0004118A" w:rsidRDefault="00493CD3" w:rsidP="00493CD3">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005" w:type="dxa"/>
            <w:tcMar>
              <w:left w:w="108" w:type="dxa"/>
            </w:tcMar>
          </w:tcPr>
          <w:p w:rsidR="00493CD3" w:rsidRPr="00B2162E" w:rsidRDefault="00493CD3" w:rsidP="00493CD3">
            <w:pPr>
              <w:shd w:val="clear" w:color="auto" w:fill="FFFFFF"/>
              <w:tabs>
                <w:tab w:val="left" w:pos="1134"/>
              </w:tabs>
              <w:ind w:firstLine="426"/>
              <w:rPr>
                <w:rFonts w:eastAsia="SimSun"/>
                <w:color w:val="000000"/>
                <w:lang w:eastAsia="zh-CN"/>
              </w:rPr>
            </w:pPr>
            <w:r w:rsidRPr="00B2162E">
              <w:rPr>
                <w:rFonts w:eastAsia="SimSun"/>
                <w:color w:val="000000"/>
                <w:lang w:eastAsia="zh-CN"/>
              </w:rPr>
              <w:t xml:space="preserve">Минимальная/максимальная площадь земельных участков - 100 кв. м/5000 </w:t>
            </w:r>
            <w:proofErr w:type="spellStart"/>
            <w:r w:rsidRPr="00B2162E">
              <w:rPr>
                <w:rFonts w:eastAsia="SimSun"/>
                <w:color w:val="000000"/>
                <w:lang w:eastAsia="zh-CN"/>
              </w:rPr>
              <w:t>кв.м</w:t>
            </w:r>
            <w:proofErr w:type="spellEnd"/>
            <w:r>
              <w:rPr>
                <w:rFonts w:eastAsia="SimSun"/>
                <w:color w:val="000000"/>
                <w:lang w:eastAsia="zh-CN"/>
              </w:rPr>
              <w:t>.</w:t>
            </w:r>
            <w:r w:rsidRPr="00B2162E">
              <w:rPr>
                <w:rFonts w:eastAsia="SimSun"/>
                <w:color w:val="000000"/>
                <w:lang w:eastAsia="zh-CN"/>
              </w:rPr>
              <w:t xml:space="preserve"> </w:t>
            </w:r>
          </w:p>
          <w:p w:rsidR="00493CD3" w:rsidRDefault="00493CD3" w:rsidP="00493CD3">
            <w:pPr>
              <w:ind w:firstLine="426"/>
              <w:jc w:val="both"/>
              <w:rPr>
                <w:rFonts w:eastAsia="SimSun"/>
                <w:color w:val="000000"/>
                <w:lang w:eastAsia="zh-CN"/>
              </w:rPr>
            </w:pPr>
            <w:r w:rsidRPr="00B2162E">
              <w:rPr>
                <w:rFonts w:eastAsia="SimSun"/>
                <w:color w:val="000000"/>
                <w:lang w:eastAsia="zh-CN"/>
              </w:rPr>
              <w:t>Предельные размеры земельных участков не нормируются</w:t>
            </w:r>
            <w:r>
              <w:rPr>
                <w:rFonts w:eastAsia="SimSun"/>
                <w:color w:val="000000"/>
                <w:lang w:eastAsia="zh-CN"/>
              </w:rPr>
              <w:t>.</w:t>
            </w:r>
          </w:p>
          <w:p w:rsidR="00493CD3" w:rsidRDefault="00493CD3" w:rsidP="00493CD3">
            <w:pPr>
              <w:shd w:val="clear" w:color="auto" w:fill="FFFFFF"/>
              <w:tabs>
                <w:tab w:val="left" w:pos="2520"/>
              </w:tabs>
              <w:ind w:firstLine="426"/>
              <w:rPr>
                <w:rFonts w:eastAsia="SimSun"/>
                <w:color w:val="000000"/>
                <w:lang w:eastAsia="zh-CN"/>
              </w:rPr>
            </w:pPr>
            <w:r w:rsidRPr="00B2162E">
              <w:rPr>
                <w:rFonts w:eastAsia="SimSun"/>
                <w:color w:val="000000"/>
                <w:lang w:eastAsia="zh-CN"/>
              </w:rPr>
              <w:t>Предельная высота зданий, строений, сооружений от уровня земли - 30 м.</w:t>
            </w:r>
          </w:p>
          <w:p w:rsidR="00493CD3" w:rsidRPr="00B2162E" w:rsidRDefault="00493CD3" w:rsidP="00493CD3">
            <w:pPr>
              <w:shd w:val="clear" w:color="auto" w:fill="FFFFFF"/>
              <w:tabs>
                <w:tab w:val="left" w:pos="1134"/>
              </w:tabs>
              <w:ind w:firstLine="426"/>
              <w:rPr>
                <w:rFonts w:eastAsia="SimSun"/>
                <w:color w:val="000000"/>
                <w:lang w:eastAsia="zh-CN"/>
              </w:rPr>
            </w:pPr>
            <w:r w:rsidRPr="00B2162E">
              <w:rPr>
                <w:rFonts w:eastAsia="SimSun"/>
                <w:color w:val="000000"/>
                <w:lang w:eastAsia="zh-CN"/>
              </w:rPr>
              <w:t>Максимальный процент застройки в границах земельного участка – 60%;</w:t>
            </w:r>
          </w:p>
          <w:p w:rsidR="00493CD3" w:rsidRPr="00B2162E" w:rsidRDefault="00493CD3" w:rsidP="00493CD3">
            <w:pPr>
              <w:ind w:firstLine="426"/>
              <w:jc w:val="both"/>
              <w:rPr>
                <w:rFonts w:eastAsia="SimSun"/>
                <w:color w:val="000000"/>
                <w:lang w:eastAsia="zh-CN"/>
              </w:rPr>
            </w:pPr>
            <w:r w:rsidRPr="00B2162E">
              <w:rPr>
                <w:rFonts w:eastAsia="SimSun"/>
                <w:color w:val="000000"/>
                <w:lang w:eastAsia="zh-CN"/>
              </w:rPr>
              <w:t xml:space="preserve">Минимальные </w:t>
            </w:r>
            <w:r>
              <w:rPr>
                <w:rFonts w:eastAsia="SimSun"/>
                <w:color w:val="000000"/>
                <w:lang w:eastAsia="zh-CN"/>
              </w:rPr>
              <w:t>отступы от границ участка - 3 м</w:t>
            </w:r>
            <w:r>
              <w:rPr>
                <w:color w:val="000000"/>
                <w:lang w:eastAsia="ar-SA"/>
              </w:rPr>
              <w:t>.</w:t>
            </w:r>
          </w:p>
          <w:p w:rsidR="00493CD3" w:rsidRPr="0004118A" w:rsidRDefault="00493CD3" w:rsidP="00493CD3">
            <w:pPr>
              <w:shd w:val="clear" w:color="auto" w:fill="FFFFFF"/>
              <w:tabs>
                <w:tab w:val="left" w:pos="2520"/>
              </w:tabs>
              <w:ind w:firstLine="426"/>
              <w:rPr>
                <w:rFonts w:eastAsia="SimSun"/>
                <w:color w:val="000000"/>
                <w:lang w:eastAsia="zh-CN"/>
              </w:rPr>
            </w:pPr>
          </w:p>
        </w:tc>
      </w:tr>
    </w:tbl>
    <w:p w:rsidR="00C31BFC" w:rsidRDefault="00C31BFC">
      <w:pPr>
        <w:keepNext/>
        <w:spacing w:after="0" w:line="240" w:lineRule="auto"/>
        <w:contextualSpacing/>
        <w:jc w:val="both"/>
        <w:rPr>
          <w:rFonts w:ascii="Arial" w:hAnsi="Arial" w:cs="Arial"/>
          <w:b/>
          <w:sz w:val="24"/>
          <w:szCs w:val="24"/>
        </w:rPr>
      </w:pPr>
    </w:p>
    <w:p w:rsidR="004C784C" w:rsidRPr="009060C3" w:rsidRDefault="00F103FE" w:rsidP="004C784C">
      <w:pPr>
        <w:tabs>
          <w:tab w:val="left" w:pos="2520"/>
        </w:tabs>
        <w:ind w:firstLine="426"/>
        <w:rPr>
          <w:rFonts w:eastAsia="SimSun"/>
          <w:b/>
          <w:color w:val="000000"/>
          <w:sz w:val="28"/>
          <w:szCs w:val="28"/>
          <w:lang w:eastAsia="zh-CN"/>
        </w:rPr>
      </w:pPr>
      <w:r>
        <w:rPr>
          <w:rFonts w:ascii="Arial" w:hAnsi="Arial" w:cs="Arial"/>
          <w:b/>
          <w:sz w:val="24"/>
          <w:szCs w:val="24"/>
        </w:rPr>
        <w:t>4</w:t>
      </w:r>
      <w:r w:rsidR="00FA271D">
        <w:rPr>
          <w:rFonts w:ascii="Arial" w:hAnsi="Arial" w:cs="Arial"/>
          <w:b/>
          <w:sz w:val="24"/>
          <w:szCs w:val="24"/>
        </w:rPr>
        <w:t xml:space="preserve">. </w:t>
      </w:r>
      <w:r w:rsidR="004C784C" w:rsidRPr="009060C3">
        <w:rPr>
          <w:rFonts w:eastAsia="SimSun"/>
          <w:b/>
          <w:color w:val="000000"/>
          <w:sz w:val="28"/>
          <w:szCs w:val="28"/>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4C784C" w:rsidRPr="0004118A" w:rsidTr="004C784C">
        <w:trPr>
          <w:trHeight w:val="20"/>
        </w:trPr>
        <w:tc>
          <w:tcPr>
            <w:tcW w:w="2802" w:type="dxa"/>
            <w:vAlign w:val="center"/>
          </w:tcPr>
          <w:p w:rsidR="004C784C" w:rsidRPr="009060C3" w:rsidRDefault="004C784C" w:rsidP="004C784C">
            <w:pPr>
              <w:tabs>
                <w:tab w:val="left" w:pos="2520"/>
              </w:tabs>
              <w:ind w:firstLine="426"/>
              <w:jc w:val="center"/>
              <w:rPr>
                <w:rFonts w:eastAsia="SimSun"/>
                <w:b/>
                <w:color w:val="000000"/>
                <w:lang w:eastAsia="zh-CN"/>
              </w:rPr>
            </w:pPr>
            <w:r w:rsidRPr="009060C3">
              <w:rPr>
                <w:rFonts w:eastAsia="SimSun"/>
                <w:b/>
                <w:color w:val="000000"/>
                <w:lang w:eastAsia="zh-CN"/>
              </w:rPr>
              <w:t xml:space="preserve">виды </w:t>
            </w:r>
          </w:p>
        </w:tc>
        <w:tc>
          <w:tcPr>
            <w:tcW w:w="6804" w:type="dxa"/>
            <w:vAlign w:val="center"/>
          </w:tcPr>
          <w:p w:rsidR="004C784C" w:rsidRPr="009060C3" w:rsidRDefault="004C784C" w:rsidP="004C784C">
            <w:pPr>
              <w:tabs>
                <w:tab w:val="left" w:pos="2520"/>
              </w:tabs>
              <w:ind w:firstLine="426"/>
              <w:jc w:val="center"/>
              <w:rPr>
                <w:rFonts w:eastAsia="SimSun"/>
                <w:b/>
                <w:color w:val="000000"/>
                <w:lang w:eastAsia="zh-CN"/>
              </w:rPr>
            </w:pPr>
            <w:r w:rsidRPr="009060C3">
              <w:rPr>
                <w:rFonts w:eastAsia="SimSun"/>
                <w:b/>
                <w:color w:val="000000"/>
                <w:lang w:eastAsia="zh-CN"/>
              </w:rPr>
              <w:t>параметры</w:t>
            </w:r>
          </w:p>
        </w:tc>
      </w:tr>
      <w:tr w:rsidR="004C784C" w:rsidRPr="0004118A" w:rsidTr="004C784C">
        <w:trPr>
          <w:trHeight w:val="20"/>
        </w:trPr>
        <w:tc>
          <w:tcPr>
            <w:tcW w:w="2802" w:type="dxa"/>
          </w:tcPr>
          <w:p w:rsidR="004C784C" w:rsidRPr="0004118A" w:rsidRDefault="004C784C" w:rsidP="004C784C">
            <w:pPr>
              <w:ind w:firstLine="426"/>
              <w:rPr>
                <w:rFonts w:eastAsia="SimSun"/>
                <w:color w:val="000000"/>
                <w:lang w:eastAsia="zh-CN"/>
              </w:rPr>
            </w:pPr>
            <w:r w:rsidRPr="0004118A">
              <w:rPr>
                <w:rFonts w:eastAsia="SimSun"/>
                <w:color w:val="000000"/>
                <w:lang w:eastAsia="zh-CN"/>
              </w:rPr>
              <w:t>Площадки для игр детей дошкольного и младшего школьного возраста, для отдыха взрослого населения,</w:t>
            </w:r>
          </w:p>
          <w:p w:rsidR="004C784C" w:rsidRPr="0004118A" w:rsidRDefault="004C784C" w:rsidP="004C784C">
            <w:pPr>
              <w:ind w:firstLine="426"/>
              <w:rPr>
                <w:rFonts w:eastAsia="SimSun"/>
                <w:color w:val="000000"/>
                <w:lang w:eastAsia="zh-CN"/>
              </w:rPr>
            </w:pPr>
            <w:r w:rsidRPr="0004118A">
              <w:rPr>
                <w:rFonts w:eastAsia="SimSun"/>
                <w:color w:val="000000"/>
                <w:lang w:eastAsia="zh-CN"/>
              </w:rPr>
              <w:t xml:space="preserve">для занятий физкультурой, для хозяйственных целей и выгула собак. </w:t>
            </w:r>
          </w:p>
          <w:p w:rsidR="004C784C" w:rsidRPr="0004118A" w:rsidRDefault="004C784C" w:rsidP="004C784C">
            <w:pPr>
              <w:ind w:firstLine="426"/>
              <w:rPr>
                <w:rFonts w:eastAsia="SimSun"/>
                <w:color w:val="000000"/>
                <w:lang w:eastAsia="zh-CN"/>
              </w:rPr>
            </w:pPr>
            <w:r w:rsidRPr="0004118A">
              <w:rPr>
                <w:rFonts w:eastAsia="SimSun"/>
                <w:color w:val="000000"/>
                <w:lang w:eastAsia="zh-CN"/>
              </w:rPr>
              <w:t>Гостевые автостоянки для парковки легковых автомобилей посетителей.</w:t>
            </w:r>
          </w:p>
        </w:tc>
        <w:tc>
          <w:tcPr>
            <w:tcW w:w="6804" w:type="dxa"/>
          </w:tcPr>
          <w:p w:rsidR="004C784C" w:rsidRPr="0004118A" w:rsidRDefault="004C784C" w:rsidP="004C784C">
            <w:pPr>
              <w:ind w:firstLine="426"/>
              <w:rPr>
                <w:rFonts w:eastAsia="SimSun"/>
                <w:color w:val="000000"/>
                <w:lang w:eastAsia="zh-CN"/>
              </w:rPr>
            </w:pPr>
            <w:r w:rsidRPr="0004118A">
              <w:rPr>
                <w:rFonts w:eastAsia="SimSun"/>
                <w:color w:val="000000"/>
                <w:lang w:eastAsia="zh-CN"/>
              </w:rPr>
              <w:t>Минимально допустимое расстояние от окон жилых и общественных зданий до площадок:</w:t>
            </w:r>
          </w:p>
          <w:p w:rsidR="004C784C" w:rsidRPr="0004118A" w:rsidRDefault="004C784C" w:rsidP="004C784C">
            <w:pPr>
              <w:ind w:firstLine="426"/>
              <w:rPr>
                <w:rFonts w:eastAsia="SimSun"/>
                <w:color w:val="000000"/>
                <w:lang w:eastAsia="zh-CN"/>
              </w:rPr>
            </w:pPr>
            <w:r w:rsidRPr="0004118A">
              <w:rPr>
                <w:rFonts w:eastAsia="SimSun"/>
                <w:color w:val="000000"/>
                <w:lang w:eastAsia="zh-CN"/>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04118A">
                <w:rPr>
                  <w:rFonts w:eastAsia="SimSun"/>
                  <w:color w:val="000000"/>
                  <w:lang w:eastAsia="zh-CN"/>
                </w:rPr>
                <w:t>12 м</w:t>
              </w:r>
            </w:smartTag>
            <w:r w:rsidRPr="0004118A">
              <w:rPr>
                <w:rFonts w:eastAsia="SimSun"/>
                <w:color w:val="000000"/>
                <w:lang w:eastAsia="zh-CN"/>
              </w:rPr>
              <w:t>;</w:t>
            </w:r>
          </w:p>
          <w:p w:rsidR="004C784C" w:rsidRPr="0004118A" w:rsidRDefault="004C784C" w:rsidP="004C784C">
            <w:pPr>
              <w:ind w:firstLine="426"/>
              <w:rPr>
                <w:rFonts w:eastAsia="SimSun"/>
                <w:color w:val="000000"/>
                <w:lang w:eastAsia="zh-CN"/>
              </w:rPr>
            </w:pPr>
            <w:r w:rsidRPr="0004118A">
              <w:rPr>
                <w:rFonts w:eastAsia="SimSun"/>
                <w:color w:val="000000"/>
                <w:lang w:eastAsia="zh-CN"/>
              </w:rPr>
              <w:t xml:space="preserve">для отдыха взрослого населения - не менее </w:t>
            </w: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w:t>
            </w:r>
          </w:p>
          <w:p w:rsidR="004C784C" w:rsidRPr="0004118A" w:rsidRDefault="004C784C" w:rsidP="004C784C">
            <w:pPr>
              <w:ind w:firstLine="426"/>
              <w:rPr>
                <w:rFonts w:eastAsia="SimSun"/>
                <w:color w:val="000000"/>
                <w:lang w:eastAsia="zh-CN"/>
              </w:rPr>
            </w:pPr>
            <w:r w:rsidRPr="0004118A">
              <w:rPr>
                <w:rFonts w:eastAsia="SimSun"/>
                <w:color w:val="000000"/>
                <w:lang w:eastAsia="zh-CN"/>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04118A">
                <w:rPr>
                  <w:rFonts w:eastAsia="SimSun"/>
                  <w:color w:val="000000"/>
                  <w:lang w:eastAsia="zh-CN"/>
                </w:rPr>
                <w:t>40 м</w:t>
              </w:r>
            </w:smartTag>
            <w:r w:rsidRPr="0004118A">
              <w:rPr>
                <w:rFonts w:eastAsia="SimSun"/>
                <w:color w:val="000000"/>
                <w:lang w:eastAsia="zh-CN"/>
              </w:rPr>
              <w:t>;</w:t>
            </w:r>
          </w:p>
          <w:p w:rsidR="004C784C" w:rsidRPr="0004118A" w:rsidRDefault="004C784C" w:rsidP="004C784C">
            <w:pPr>
              <w:ind w:firstLine="426"/>
              <w:rPr>
                <w:rFonts w:eastAsia="SimSun"/>
                <w:color w:val="000000"/>
                <w:lang w:eastAsia="zh-CN"/>
              </w:rPr>
            </w:pPr>
            <w:r w:rsidRPr="0004118A">
              <w:rPr>
                <w:rFonts w:eastAsia="SimSun"/>
                <w:color w:val="000000"/>
                <w:lang w:eastAsia="zh-CN"/>
              </w:rPr>
              <w:t xml:space="preserve">для хозяйственных целей - не менее </w:t>
            </w:r>
            <w:smartTag w:uri="urn:schemas-microsoft-com:office:smarttags" w:element="metricconverter">
              <w:smartTagPr>
                <w:attr w:name="ProductID" w:val="20 м"/>
              </w:smartTagPr>
              <w:r w:rsidRPr="0004118A">
                <w:rPr>
                  <w:rFonts w:eastAsia="SimSun"/>
                  <w:color w:val="000000"/>
                  <w:lang w:eastAsia="zh-CN"/>
                </w:rPr>
                <w:t>20 м</w:t>
              </w:r>
            </w:smartTag>
            <w:r w:rsidRPr="0004118A">
              <w:rPr>
                <w:rFonts w:eastAsia="SimSun"/>
                <w:color w:val="000000"/>
                <w:lang w:eastAsia="zh-CN"/>
              </w:rPr>
              <w:t>;</w:t>
            </w:r>
          </w:p>
          <w:p w:rsidR="004C784C" w:rsidRPr="0004118A" w:rsidRDefault="004C784C" w:rsidP="004C784C">
            <w:pPr>
              <w:ind w:firstLine="426"/>
              <w:rPr>
                <w:rFonts w:eastAsia="SimSun"/>
                <w:color w:val="000000"/>
                <w:lang w:eastAsia="zh-CN"/>
              </w:rPr>
            </w:pPr>
            <w:r w:rsidRPr="0004118A">
              <w:rPr>
                <w:rFonts w:eastAsia="SimSun"/>
                <w:color w:val="000000"/>
                <w:lang w:eastAsia="zh-CN"/>
              </w:rPr>
              <w:lastRenderedPageBreak/>
              <w:t xml:space="preserve">для выгула собак - не менее </w:t>
            </w:r>
            <w:smartTag w:uri="urn:schemas-microsoft-com:office:smarttags" w:element="metricconverter">
              <w:smartTagPr>
                <w:attr w:name="ProductID" w:val="40 м"/>
              </w:smartTagPr>
              <w:r w:rsidRPr="0004118A">
                <w:rPr>
                  <w:rFonts w:eastAsia="SimSun"/>
                  <w:color w:val="000000"/>
                  <w:lang w:eastAsia="zh-CN"/>
                </w:rPr>
                <w:t>40 м</w:t>
              </w:r>
            </w:smartTag>
            <w:r w:rsidRPr="0004118A">
              <w:rPr>
                <w:rFonts w:eastAsia="SimSun"/>
                <w:color w:val="000000"/>
                <w:lang w:eastAsia="zh-CN"/>
              </w:rPr>
              <w:t>;</w:t>
            </w:r>
          </w:p>
          <w:p w:rsidR="004C784C" w:rsidRPr="0004118A" w:rsidRDefault="004C784C" w:rsidP="004C784C">
            <w:pPr>
              <w:ind w:firstLine="426"/>
              <w:rPr>
                <w:rFonts w:eastAsia="SimSun"/>
                <w:color w:val="000000"/>
                <w:lang w:eastAsia="zh-CN"/>
              </w:rPr>
            </w:pPr>
            <w:r w:rsidRPr="0004118A">
              <w:rPr>
                <w:rFonts w:eastAsia="SimSun"/>
                <w:color w:val="000000"/>
                <w:lang w:eastAsia="zh-CN"/>
              </w:rPr>
              <w:t>Расстояния от площадок для сушки белья не нормируются.</w:t>
            </w:r>
          </w:p>
          <w:p w:rsidR="004C784C" w:rsidRPr="0004118A" w:rsidRDefault="004C784C" w:rsidP="004C784C">
            <w:pPr>
              <w:ind w:firstLine="426"/>
              <w:rPr>
                <w:rFonts w:eastAsia="SimSun"/>
                <w:color w:val="000000"/>
                <w:lang w:eastAsia="zh-CN"/>
              </w:rPr>
            </w:pPr>
            <w:r w:rsidRPr="0004118A">
              <w:rPr>
                <w:rFonts w:eastAsia="SimSun"/>
                <w:color w:val="000000"/>
                <w:lang w:eastAsia="zh-CN"/>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04118A">
                <w:rPr>
                  <w:rFonts w:eastAsia="SimSun"/>
                  <w:color w:val="000000"/>
                  <w:lang w:eastAsia="zh-CN"/>
                </w:rPr>
                <w:t>100 м</w:t>
              </w:r>
            </w:smartTag>
            <w:r w:rsidRPr="0004118A">
              <w:rPr>
                <w:rFonts w:eastAsia="SimSun"/>
                <w:color w:val="000000"/>
                <w:lang w:eastAsia="zh-CN"/>
              </w:rPr>
              <w:t xml:space="preserve"> </w:t>
            </w:r>
          </w:p>
        </w:tc>
      </w:tr>
      <w:tr w:rsidR="004C784C" w:rsidRPr="0004118A" w:rsidTr="004C784C">
        <w:trPr>
          <w:trHeight w:val="20"/>
        </w:trPr>
        <w:tc>
          <w:tcPr>
            <w:tcW w:w="2802" w:type="dxa"/>
          </w:tcPr>
          <w:p w:rsidR="004C784C" w:rsidRPr="0004118A" w:rsidRDefault="004C784C" w:rsidP="004C784C">
            <w:pPr>
              <w:ind w:firstLine="426"/>
              <w:rPr>
                <w:rFonts w:eastAsia="SimSun"/>
                <w:color w:val="000000"/>
                <w:lang w:eastAsia="zh-CN"/>
              </w:rPr>
            </w:pPr>
            <w:r w:rsidRPr="0004118A">
              <w:rPr>
                <w:rFonts w:eastAsia="SimSun"/>
                <w:color w:val="000000"/>
                <w:lang w:eastAsia="zh-CN"/>
              </w:rPr>
              <w:lastRenderedPageBreak/>
              <w:t>Площадки для сбора твердых бытовых отходов.</w:t>
            </w:r>
          </w:p>
        </w:tc>
        <w:tc>
          <w:tcPr>
            <w:tcW w:w="6804" w:type="dxa"/>
          </w:tcPr>
          <w:p w:rsidR="004C784C" w:rsidRPr="0004118A" w:rsidRDefault="004C784C" w:rsidP="004C784C">
            <w:pPr>
              <w:ind w:firstLine="426"/>
              <w:rPr>
                <w:rFonts w:eastAsia="SimSun"/>
                <w:color w:val="000000"/>
                <w:lang w:eastAsia="zh-CN"/>
              </w:rPr>
            </w:pPr>
            <w:r w:rsidRPr="0004118A">
              <w:rPr>
                <w:rFonts w:eastAsia="SimSun"/>
                <w:color w:val="000000"/>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04118A">
                <w:rPr>
                  <w:rFonts w:eastAsia="SimSun"/>
                  <w:color w:val="000000"/>
                  <w:lang w:eastAsia="zh-CN"/>
                </w:rPr>
                <w:t>20 м</w:t>
              </w:r>
            </w:smartTag>
            <w:r w:rsidRPr="0004118A">
              <w:rPr>
                <w:rFonts w:eastAsia="SimSun"/>
                <w:color w:val="000000"/>
                <w:lang w:eastAsia="zh-CN"/>
              </w:rPr>
              <w:t xml:space="preserve">, и не более </w:t>
            </w:r>
            <w:smartTag w:uri="urn:schemas-microsoft-com:office:smarttags" w:element="metricconverter">
              <w:smartTagPr>
                <w:attr w:name="ProductID" w:val="100 м"/>
              </w:smartTagPr>
              <w:r w:rsidRPr="0004118A">
                <w:rPr>
                  <w:rFonts w:eastAsia="SimSun"/>
                  <w:color w:val="000000"/>
                  <w:lang w:eastAsia="zh-CN"/>
                </w:rPr>
                <w:t>100 м</w:t>
              </w:r>
            </w:smartTag>
            <w:r w:rsidRPr="0004118A">
              <w:rPr>
                <w:rFonts w:eastAsia="SimSun"/>
                <w:color w:val="000000"/>
                <w:lang w:eastAsia="zh-CN"/>
              </w:rPr>
              <w:t xml:space="preserve">. </w:t>
            </w:r>
          </w:p>
          <w:p w:rsidR="004C784C" w:rsidRPr="0004118A" w:rsidRDefault="004C784C" w:rsidP="004C784C">
            <w:pPr>
              <w:ind w:firstLine="426"/>
              <w:rPr>
                <w:rFonts w:eastAsia="SimSun"/>
                <w:color w:val="000000"/>
                <w:lang w:eastAsia="zh-CN"/>
              </w:rPr>
            </w:pPr>
            <w:r w:rsidRPr="0004118A">
              <w:rPr>
                <w:rFonts w:eastAsia="SimSun"/>
                <w:color w:val="000000"/>
                <w:lang w:eastAsia="zh-CN"/>
              </w:rPr>
              <w:t>Общее количество контейнеров не более 5 шт.</w:t>
            </w:r>
          </w:p>
        </w:tc>
      </w:tr>
      <w:tr w:rsidR="004C784C" w:rsidRPr="0004118A" w:rsidTr="004C784C">
        <w:trPr>
          <w:trHeight w:val="20"/>
        </w:trPr>
        <w:tc>
          <w:tcPr>
            <w:tcW w:w="2802" w:type="dxa"/>
            <w:shd w:val="clear" w:color="auto" w:fill="auto"/>
          </w:tcPr>
          <w:p w:rsidR="004C784C" w:rsidRPr="0004118A" w:rsidRDefault="004C784C" w:rsidP="004C784C">
            <w:pPr>
              <w:ind w:firstLine="426"/>
              <w:rPr>
                <w:rFonts w:eastAsia="SimSun"/>
                <w:color w:val="000000"/>
                <w:lang w:eastAsia="zh-CN"/>
              </w:rPr>
            </w:pPr>
            <w:r>
              <w:rPr>
                <w:rFonts w:eastAsia="SimSun"/>
                <w:color w:val="000000"/>
                <w:lang w:eastAsia="zh-CN"/>
              </w:rPr>
              <w:t>Инженерные сети и сооружения</w:t>
            </w:r>
          </w:p>
        </w:tc>
        <w:tc>
          <w:tcPr>
            <w:tcW w:w="6804" w:type="dxa"/>
            <w:shd w:val="clear" w:color="auto" w:fill="auto"/>
          </w:tcPr>
          <w:p w:rsidR="004C784C" w:rsidRPr="0004118A" w:rsidRDefault="004C784C" w:rsidP="004C784C">
            <w:pPr>
              <w:ind w:firstLine="426"/>
              <w:rPr>
                <w:rFonts w:eastAsia="SimSun"/>
                <w:color w:val="000000"/>
                <w:lang w:eastAsia="zh-CN"/>
              </w:rPr>
            </w:pPr>
            <w:r>
              <w:rPr>
                <w:rFonts w:eastAsia="SimSun"/>
                <w:color w:val="000000"/>
                <w:lang w:eastAsia="zh-CN"/>
              </w:rPr>
              <w:t>Не нормируется</w:t>
            </w:r>
          </w:p>
        </w:tc>
      </w:tr>
    </w:tbl>
    <w:p w:rsidR="004C784C" w:rsidRPr="0004118A" w:rsidRDefault="004C784C" w:rsidP="004C784C">
      <w:pPr>
        <w:ind w:firstLine="426"/>
        <w:jc w:val="both"/>
        <w:rPr>
          <w:rFonts w:eastAsia="SimSun"/>
          <w:color w:val="000000"/>
          <w:lang w:eastAsia="zh-CN"/>
        </w:rPr>
      </w:pPr>
      <w:r w:rsidRPr="0004118A">
        <w:rPr>
          <w:rFonts w:eastAsia="SimSun"/>
          <w:color w:val="000000"/>
          <w:lang w:eastAsia="zh-CN"/>
        </w:rPr>
        <w:t>Расстояние до красной линии:</w:t>
      </w:r>
    </w:p>
    <w:p w:rsidR="004C784C" w:rsidRPr="0004118A" w:rsidRDefault="004C784C" w:rsidP="004C784C">
      <w:pPr>
        <w:ind w:firstLine="426"/>
        <w:jc w:val="both"/>
        <w:rPr>
          <w:rFonts w:eastAsia="SimSun"/>
          <w:color w:val="000000"/>
          <w:lang w:eastAsia="zh-CN"/>
        </w:rPr>
      </w:pPr>
      <w:r w:rsidRPr="0004118A">
        <w:rPr>
          <w:rFonts w:eastAsia="SimSun"/>
          <w:color w:val="000000"/>
          <w:lang w:eastAsia="zh-CN"/>
        </w:rPr>
        <w:t xml:space="preserve">1) от </w:t>
      </w:r>
      <w:r>
        <w:rPr>
          <w:rFonts w:eastAsia="SimSun"/>
          <w:color w:val="000000"/>
          <w:lang w:eastAsia="zh-CN"/>
        </w:rPr>
        <w:t>д</w:t>
      </w:r>
      <w:r w:rsidRPr="0004118A">
        <w:rPr>
          <w:rFonts w:eastAsia="SimSun"/>
          <w:color w:val="000000"/>
          <w:lang w:eastAsia="zh-CN"/>
        </w:rPr>
        <w:t xml:space="preserve">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w:t>
      </w:r>
    </w:p>
    <w:p w:rsidR="004C784C" w:rsidRPr="0004118A" w:rsidRDefault="004C784C" w:rsidP="004C784C">
      <w:pPr>
        <w:ind w:firstLine="426"/>
        <w:jc w:val="both"/>
        <w:rPr>
          <w:rFonts w:eastAsia="SimSun"/>
          <w:color w:val="000000"/>
          <w:lang w:eastAsia="zh-CN"/>
        </w:rPr>
      </w:pPr>
      <w:r w:rsidRPr="0004118A">
        <w:rPr>
          <w:rFonts w:eastAsia="SimSun"/>
          <w:color w:val="000000"/>
          <w:lang w:eastAsia="zh-CN"/>
        </w:rPr>
        <w:t xml:space="preserve">2) от </w:t>
      </w:r>
      <w:r>
        <w:rPr>
          <w:rFonts w:eastAsia="SimSun"/>
          <w:color w:val="000000"/>
          <w:lang w:eastAsia="zh-CN"/>
        </w:rPr>
        <w:t>п</w:t>
      </w:r>
      <w:r w:rsidRPr="0004118A">
        <w:rPr>
          <w:rFonts w:eastAsia="SimSun"/>
          <w:color w:val="000000"/>
          <w:lang w:eastAsia="zh-CN"/>
        </w:rPr>
        <w:t xml:space="preserve">ожарных депо - </w:t>
      </w: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 xml:space="preserve"> (</w:t>
      </w:r>
      <w:smartTag w:uri="urn:schemas-microsoft-com:office:smarttags" w:element="metricconverter">
        <w:smartTagPr>
          <w:attr w:name="ProductID" w:val="15 м"/>
        </w:smartTagPr>
        <w:r w:rsidRPr="0004118A">
          <w:rPr>
            <w:rFonts w:eastAsia="SimSun"/>
            <w:color w:val="000000"/>
            <w:lang w:eastAsia="zh-CN"/>
          </w:rPr>
          <w:t>15 м</w:t>
        </w:r>
      </w:smartTag>
      <w:r w:rsidRPr="0004118A">
        <w:rPr>
          <w:rFonts w:eastAsia="SimSun"/>
          <w:color w:val="000000"/>
          <w:lang w:eastAsia="zh-CN"/>
        </w:rPr>
        <w:t xml:space="preserve"> - для депо </w:t>
      </w:r>
      <w:r w:rsidRPr="0004118A">
        <w:rPr>
          <w:rFonts w:eastAsia="SimSun"/>
          <w:color w:val="000000"/>
          <w:lang w:val="en-US" w:eastAsia="zh-CN"/>
        </w:rPr>
        <w:t>I</w:t>
      </w:r>
      <w:r w:rsidRPr="0004118A">
        <w:rPr>
          <w:rFonts w:eastAsia="SimSun"/>
          <w:color w:val="000000"/>
          <w:lang w:eastAsia="zh-CN"/>
        </w:rPr>
        <w:t xml:space="preserve"> типа);</w:t>
      </w:r>
    </w:p>
    <w:p w:rsidR="004C784C" w:rsidRPr="0004118A" w:rsidRDefault="004C784C" w:rsidP="004C784C">
      <w:pPr>
        <w:ind w:firstLine="426"/>
        <w:jc w:val="both"/>
        <w:rPr>
          <w:rFonts w:eastAsia="SimSun"/>
          <w:color w:val="000000"/>
          <w:lang w:eastAsia="zh-CN"/>
        </w:rPr>
      </w:pPr>
      <w:r w:rsidRPr="0004118A">
        <w:rPr>
          <w:rFonts w:eastAsia="SimSun"/>
          <w:color w:val="000000"/>
          <w:lang w:eastAsia="zh-CN"/>
        </w:rPr>
        <w:t xml:space="preserve">3) улиц, от жилых и общественных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4C784C" w:rsidRPr="0004118A" w:rsidRDefault="004C784C" w:rsidP="004C784C">
      <w:pPr>
        <w:ind w:firstLine="426"/>
        <w:jc w:val="both"/>
        <w:rPr>
          <w:rFonts w:eastAsia="SimSun"/>
          <w:color w:val="000000"/>
          <w:lang w:eastAsia="zh-CN"/>
        </w:rPr>
      </w:pPr>
      <w:r w:rsidRPr="0004118A">
        <w:rPr>
          <w:rFonts w:eastAsia="SimSun"/>
          <w:color w:val="000000"/>
          <w:lang w:eastAsia="zh-CN"/>
        </w:rPr>
        <w:t xml:space="preserve">4) проездов, от жилых и общественных зданий – </w:t>
      </w:r>
      <w:smartTag w:uri="urn:schemas-microsoft-com:office:smarttags" w:element="metricconverter">
        <w:smartTagPr>
          <w:attr w:name="ProductID" w:val="3 м"/>
        </w:smartTagPr>
        <w:r w:rsidRPr="0004118A">
          <w:rPr>
            <w:rFonts w:eastAsia="SimSun"/>
            <w:color w:val="000000"/>
            <w:lang w:eastAsia="zh-CN"/>
          </w:rPr>
          <w:t>3 м</w:t>
        </w:r>
      </w:smartTag>
      <w:r w:rsidRPr="0004118A">
        <w:rPr>
          <w:rFonts w:eastAsia="SimSun"/>
          <w:color w:val="000000"/>
          <w:lang w:eastAsia="zh-CN"/>
        </w:rPr>
        <w:t>;</w:t>
      </w:r>
    </w:p>
    <w:p w:rsidR="004C784C" w:rsidRDefault="004C784C" w:rsidP="004C784C">
      <w:pPr>
        <w:ind w:firstLine="426"/>
        <w:jc w:val="both"/>
        <w:rPr>
          <w:rFonts w:eastAsia="SimSun"/>
          <w:color w:val="000000"/>
          <w:lang w:eastAsia="zh-CN"/>
        </w:rPr>
      </w:pPr>
      <w:r w:rsidRPr="0004118A">
        <w:rPr>
          <w:rFonts w:eastAsia="SimSun"/>
          <w:color w:val="000000"/>
          <w:lang w:eastAsia="zh-CN"/>
        </w:rPr>
        <w:t xml:space="preserve">5) от остальных зданий и сооружений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 xml:space="preserve">Максимальная/минимальная площадь земельных участков – 15000 кв. м/1000 </w:t>
      </w:r>
      <w:proofErr w:type="spellStart"/>
      <w:r w:rsidRPr="00F103FE">
        <w:rPr>
          <w:rFonts w:eastAsia="SimSun"/>
          <w:color w:val="000000"/>
          <w:lang w:eastAsia="zh-CN"/>
        </w:rPr>
        <w:t>кв.м</w:t>
      </w:r>
      <w:proofErr w:type="spellEnd"/>
      <w:r w:rsidRPr="00F103FE">
        <w:rPr>
          <w:rFonts w:eastAsia="SimSun"/>
          <w:color w:val="000000"/>
          <w:lang w:eastAsia="zh-CN"/>
        </w:rPr>
        <w:t>.</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Предельные размеры земельных участков не нормируются.</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Предельная высота зданий, строений от уровня земли -30 м.</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Максимальный процент застройки в границах земельного участка – 60%.</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Минимальные отступы от границ участка - 1 м.</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обустройство входа в виде крыльца или лестницы, изолированных от жилой части здания;</w:t>
      </w:r>
    </w:p>
    <w:p w:rsidR="00F103FE" w:rsidRPr="0004118A" w:rsidRDefault="00F103FE" w:rsidP="00F103FE">
      <w:pPr>
        <w:ind w:firstLine="426"/>
        <w:jc w:val="both"/>
        <w:rPr>
          <w:rFonts w:eastAsia="SimSun"/>
          <w:color w:val="000000"/>
          <w:lang w:eastAsia="zh-CN"/>
        </w:rPr>
      </w:pPr>
      <w:r w:rsidRPr="00F103FE">
        <w:rPr>
          <w:rFonts w:eastAsia="SimSun"/>
          <w:color w:val="000000"/>
          <w:lang w:eastAsia="zh-CN"/>
        </w:rPr>
        <w:lastRenderedPageBreak/>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4C784C" w:rsidRPr="0004118A" w:rsidRDefault="004C784C" w:rsidP="004C784C">
      <w:pPr>
        <w:ind w:firstLine="426"/>
        <w:jc w:val="both"/>
        <w:rPr>
          <w:rFonts w:eastAsia="SimSun"/>
          <w:color w:val="000000"/>
          <w:lang w:eastAsia="zh-CN"/>
        </w:rPr>
      </w:pPr>
      <w:r w:rsidRPr="0004118A">
        <w:rPr>
          <w:rFonts w:eastAsia="SimSun"/>
          <w:color w:val="000000"/>
          <w:lang w:eastAsia="zh-CN"/>
        </w:rPr>
        <w:t>Примечание (общее):</w:t>
      </w:r>
    </w:p>
    <w:p w:rsidR="004C784C" w:rsidRPr="0004118A" w:rsidRDefault="004C784C" w:rsidP="004C784C">
      <w:pPr>
        <w:ind w:firstLine="426"/>
        <w:jc w:val="both"/>
        <w:rPr>
          <w:rFonts w:eastAsia="SimSun"/>
          <w:color w:val="000000"/>
          <w:lang w:eastAsia="zh-CN"/>
        </w:rPr>
      </w:pPr>
      <w:r w:rsidRPr="0004118A">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31BFC" w:rsidRPr="006A08E8" w:rsidRDefault="00FA271D" w:rsidP="006A08E8">
      <w:pPr>
        <w:ind w:firstLine="426"/>
        <w:jc w:val="both"/>
        <w:rPr>
          <w:rFonts w:eastAsia="SimSun"/>
          <w:color w:val="000000"/>
          <w:lang w:eastAsia="zh-CN"/>
        </w:rPr>
      </w:pPr>
      <w:r w:rsidRPr="006A08E8">
        <w:rPr>
          <w:rFonts w:eastAsia="SimSun"/>
          <w:color w:val="000000"/>
          <w:lang w:eastAsia="zh-CN"/>
        </w:rPr>
        <w:t>Объекты видов использования, отмеченных в пункте 2 настоящей статьи знаком (**), относятся к основным видам разрешенного использования при условии, если общая площадь объектов капитального строительства на соответствующих земельных участках не превышает 150 квадратных метров. В случае, если общая площадь объектов капитального строительства на соответствующих земельных участках превышает 150 квадратных метров, то объекты указанных видов использования относятся к условно разрешенным видам использования.</w:t>
      </w:r>
    </w:p>
    <w:p w:rsidR="00C31BFC" w:rsidRPr="006A08E8" w:rsidRDefault="00F103FE">
      <w:pPr>
        <w:keepNext/>
        <w:contextualSpacing/>
        <w:jc w:val="both"/>
        <w:rPr>
          <w:rFonts w:asciiTheme="minorHAnsi" w:hAnsiTheme="minorHAnsi" w:cstheme="minorHAnsi"/>
          <w:b/>
          <w:sz w:val="24"/>
          <w:szCs w:val="24"/>
          <w:lang w:eastAsia="ru-RU"/>
        </w:rPr>
      </w:pPr>
      <w:r>
        <w:rPr>
          <w:rFonts w:asciiTheme="minorHAnsi" w:hAnsiTheme="minorHAnsi" w:cstheme="minorHAnsi"/>
          <w:b/>
          <w:sz w:val="24"/>
          <w:szCs w:val="24"/>
          <w:lang w:eastAsia="ru-RU"/>
        </w:rPr>
        <w:lastRenderedPageBreak/>
        <w:t>5</w:t>
      </w:r>
      <w:r w:rsidR="00FA271D" w:rsidRPr="006A08E8">
        <w:rPr>
          <w:rFonts w:asciiTheme="minorHAnsi" w:hAnsiTheme="minorHAnsi" w:cstheme="minorHAnsi"/>
          <w:b/>
          <w:sz w:val="24"/>
          <w:szCs w:val="24"/>
          <w:lang w:eastAsia="ru-RU"/>
        </w:rPr>
        <w:t>. Особые условия реализации регламента:</w:t>
      </w:r>
    </w:p>
    <w:p w:rsidR="006A08E8" w:rsidRPr="006A08E8" w:rsidRDefault="00F103FE">
      <w:pPr>
        <w:keepNext/>
        <w:spacing w:after="0" w:line="240" w:lineRule="auto"/>
        <w:ind w:firstLine="85"/>
        <w:jc w:val="both"/>
        <w:rPr>
          <w:rFonts w:asciiTheme="minorHAnsi" w:eastAsia="Times New Roman" w:hAnsiTheme="minorHAnsi" w:cstheme="minorHAnsi"/>
          <w:sz w:val="24"/>
          <w:szCs w:val="24"/>
          <w:lang w:eastAsia="ru-RU"/>
        </w:rPr>
      </w:pPr>
      <w:r>
        <w:rPr>
          <w:rFonts w:asciiTheme="minorHAnsi" w:eastAsia="Times New Roman" w:hAnsiTheme="minorHAnsi" w:cstheme="minorHAnsi"/>
          <w:sz w:val="24"/>
          <w:szCs w:val="24"/>
          <w:lang w:eastAsia="ru-RU"/>
        </w:rPr>
        <w:t>5</w:t>
      </w:r>
      <w:r w:rsidR="00FA271D" w:rsidRPr="006A08E8">
        <w:rPr>
          <w:rFonts w:asciiTheme="minorHAnsi" w:eastAsia="Times New Roman" w:hAnsiTheme="minorHAnsi" w:cstheme="minorHAnsi"/>
          <w:sz w:val="24"/>
          <w:szCs w:val="24"/>
          <w:lang w:eastAsia="ru-RU"/>
        </w:rPr>
        <w:t>.1.</w:t>
      </w:r>
      <w:r w:rsidR="006A08E8" w:rsidRPr="006A08E8">
        <w:rPr>
          <w:rFonts w:asciiTheme="minorHAnsi" w:hAnsiTheme="minorHAnsi" w:cstheme="minorHAnsi"/>
        </w:rPr>
        <w:t xml:space="preserve"> </w:t>
      </w:r>
      <w:r w:rsidR="006A08E8" w:rsidRPr="006A08E8">
        <w:rPr>
          <w:rFonts w:asciiTheme="minorHAnsi" w:eastAsia="Times New Roman" w:hAnsiTheme="minorHAnsi" w:cstheme="minorHAnsi"/>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31BFC" w:rsidRPr="006A08E8" w:rsidRDefault="00FA271D" w:rsidP="006A08E8">
      <w:pPr>
        <w:keepNext/>
        <w:spacing w:after="0" w:line="240" w:lineRule="auto"/>
        <w:jc w:val="both"/>
        <w:rPr>
          <w:rFonts w:asciiTheme="minorHAnsi" w:eastAsia="Times New Roman" w:hAnsiTheme="minorHAnsi" w:cstheme="minorHAnsi"/>
          <w:sz w:val="24"/>
          <w:szCs w:val="24"/>
          <w:lang w:eastAsia="ru-RU"/>
        </w:rPr>
      </w:pPr>
      <w:r w:rsidRPr="006A08E8">
        <w:rPr>
          <w:rFonts w:asciiTheme="minorHAnsi" w:eastAsia="Times New Roman" w:hAnsiTheme="minorHAnsi" w:cstheme="minorHAnsi"/>
          <w:sz w:val="24"/>
          <w:szCs w:val="24"/>
          <w:lang w:eastAsia="ru-RU"/>
        </w:rPr>
        <w:t xml:space="preserve">В пределах </w:t>
      </w:r>
      <w:proofErr w:type="spellStart"/>
      <w:r w:rsidRPr="006A08E8">
        <w:rPr>
          <w:rFonts w:asciiTheme="minorHAnsi" w:eastAsia="Times New Roman" w:hAnsiTheme="minorHAnsi" w:cstheme="minorHAnsi"/>
          <w:sz w:val="24"/>
          <w:szCs w:val="24"/>
          <w:lang w:eastAsia="ru-RU"/>
        </w:rPr>
        <w:t>приаэродромной</w:t>
      </w:r>
      <w:proofErr w:type="spellEnd"/>
      <w:r w:rsidRPr="006A08E8">
        <w:rPr>
          <w:rFonts w:asciiTheme="minorHAnsi" w:eastAsia="Times New Roman" w:hAnsiTheme="minorHAnsi" w:cstheme="minorHAnsi"/>
          <w:sz w:val="24"/>
          <w:szCs w:val="24"/>
          <w:lang w:eastAsia="ru-RU"/>
        </w:rPr>
        <w:t xml:space="preserve"> территории использование земельных участков и иных объектов недвижимости осуществлять в соответствии с требованиями следующих нормативно правовых актов:</w:t>
      </w:r>
    </w:p>
    <w:p w:rsidR="00C31BFC" w:rsidRPr="006A08E8" w:rsidRDefault="00FA271D" w:rsidP="006A08E8">
      <w:pPr>
        <w:keepNext/>
        <w:spacing w:after="0" w:line="240" w:lineRule="auto"/>
        <w:ind w:firstLine="85"/>
        <w:jc w:val="both"/>
        <w:rPr>
          <w:rFonts w:asciiTheme="minorHAnsi" w:eastAsia="Times New Roman" w:hAnsiTheme="minorHAnsi" w:cstheme="minorHAnsi"/>
          <w:sz w:val="24"/>
          <w:szCs w:val="24"/>
          <w:lang w:eastAsia="ru-RU"/>
        </w:rPr>
      </w:pPr>
      <w:r w:rsidRPr="006A08E8">
        <w:rPr>
          <w:rFonts w:asciiTheme="minorHAnsi" w:eastAsia="Times New Roman" w:hAnsiTheme="minorHAnsi" w:cstheme="minorHAnsi"/>
          <w:sz w:val="24"/>
          <w:szCs w:val="24"/>
          <w:lang w:eastAsia="ru-RU"/>
        </w:rPr>
        <w:t>- Воздушный кодекс Российской Федерации от 19.03.1997г. N 60-ФЗ;</w:t>
      </w:r>
    </w:p>
    <w:p w:rsidR="00C31BFC" w:rsidRPr="006A08E8" w:rsidRDefault="00FA271D">
      <w:pPr>
        <w:keepNext/>
        <w:spacing w:after="0" w:line="240" w:lineRule="auto"/>
        <w:ind w:firstLine="85"/>
        <w:jc w:val="both"/>
        <w:rPr>
          <w:rFonts w:asciiTheme="minorHAnsi" w:eastAsia="Times New Roman" w:hAnsiTheme="minorHAnsi" w:cstheme="minorHAnsi"/>
          <w:sz w:val="24"/>
          <w:szCs w:val="24"/>
          <w:lang w:eastAsia="ru-RU"/>
        </w:rPr>
      </w:pPr>
      <w:r w:rsidRPr="006A08E8">
        <w:rPr>
          <w:rFonts w:asciiTheme="minorHAnsi" w:eastAsia="Times New Roman" w:hAnsiTheme="minorHAnsi" w:cstheme="minorHAnsi"/>
          <w:sz w:val="24"/>
          <w:szCs w:val="24"/>
          <w:lang w:eastAsia="ru-RU"/>
        </w:rPr>
        <w:t>- Федеральные Правила использования воздушного пространства Российской Федерации, утвержденные постановлением Правительства Российской Федерации от 11.03.2010г. № 138.</w:t>
      </w:r>
    </w:p>
    <w:p w:rsidR="00C31BFC" w:rsidRPr="006A08E8" w:rsidRDefault="00F103FE">
      <w:pPr>
        <w:keepNext/>
        <w:suppressAutoHyphens/>
        <w:spacing w:after="0" w:line="240" w:lineRule="auto"/>
        <w:ind w:left="28"/>
        <w:rPr>
          <w:rFonts w:asciiTheme="minorHAnsi" w:hAnsiTheme="minorHAnsi" w:cstheme="minorHAnsi"/>
          <w:sz w:val="24"/>
          <w:szCs w:val="24"/>
          <w:lang w:eastAsia="ru-RU"/>
        </w:rPr>
      </w:pPr>
      <w:r>
        <w:rPr>
          <w:rFonts w:asciiTheme="minorHAnsi" w:hAnsiTheme="minorHAnsi" w:cstheme="minorHAnsi"/>
          <w:sz w:val="24"/>
          <w:szCs w:val="24"/>
          <w:lang w:eastAsia="ru-RU"/>
        </w:rPr>
        <w:t>5</w:t>
      </w:r>
      <w:r w:rsidR="006A08E8" w:rsidRPr="006A08E8">
        <w:rPr>
          <w:rFonts w:asciiTheme="minorHAnsi" w:hAnsiTheme="minorHAnsi" w:cstheme="minorHAnsi"/>
          <w:sz w:val="24"/>
          <w:szCs w:val="24"/>
          <w:lang w:eastAsia="ru-RU"/>
        </w:rPr>
        <w:t>.</w:t>
      </w:r>
      <w:r w:rsidR="00FA271D" w:rsidRPr="006A08E8">
        <w:rPr>
          <w:rFonts w:asciiTheme="minorHAnsi" w:hAnsiTheme="minorHAnsi" w:cstheme="minorHAnsi"/>
          <w:sz w:val="24"/>
          <w:szCs w:val="24"/>
          <w:lang w:eastAsia="ru-RU"/>
        </w:rPr>
        <w:t>2.</w:t>
      </w:r>
      <w:r w:rsidR="006A08E8">
        <w:rPr>
          <w:rFonts w:asciiTheme="minorHAnsi" w:hAnsiTheme="minorHAnsi" w:cstheme="minorHAnsi"/>
          <w:sz w:val="24"/>
          <w:szCs w:val="24"/>
          <w:lang w:eastAsia="ru-RU"/>
        </w:rPr>
        <w:t xml:space="preserve"> </w:t>
      </w:r>
      <w:r w:rsidR="00FA271D" w:rsidRPr="006A08E8">
        <w:rPr>
          <w:rFonts w:asciiTheme="minorHAnsi" w:hAnsiTheme="minorHAnsi" w:cstheme="minorHAnsi"/>
          <w:sz w:val="24"/>
          <w:szCs w:val="24"/>
          <w:lang w:eastAsia="ru-RU"/>
        </w:rPr>
        <w:t>Новое строительство, реконструкцию осуществлять по утвержденному проекту планировки и межевания территории.</w:t>
      </w:r>
    </w:p>
    <w:p w:rsidR="00C31BFC" w:rsidRDefault="00C31BFC">
      <w:pPr>
        <w:keepNext/>
        <w:contextualSpacing/>
        <w:jc w:val="both"/>
        <w:rPr>
          <w:rFonts w:ascii="Arial" w:hAnsi="Arial" w:cs="Arial"/>
          <w:sz w:val="24"/>
          <w:szCs w:val="24"/>
          <w:lang w:eastAsia="ru-RU"/>
        </w:rPr>
      </w:pPr>
    </w:p>
    <w:p w:rsidR="00C31BFC" w:rsidRDefault="00FA271D">
      <w:pPr>
        <w:keepNext/>
        <w:ind w:firstLine="425"/>
        <w:contextualSpacing/>
        <w:jc w:val="center"/>
        <w:rPr>
          <w:rFonts w:ascii="Arial" w:hAnsi="Arial" w:cs="Arial"/>
          <w:b/>
          <w:sz w:val="24"/>
          <w:szCs w:val="24"/>
        </w:rPr>
      </w:pPr>
      <w:r>
        <w:rPr>
          <w:rFonts w:ascii="Arial" w:hAnsi="Arial" w:cs="Arial"/>
          <w:b/>
          <w:sz w:val="24"/>
          <w:szCs w:val="24"/>
        </w:rPr>
        <w:t>Статья 22. Зона многоэтажной жилой застройки (Ж-3)</w:t>
      </w:r>
    </w:p>
    <w:p w:rsidR="00C31BFC" w:rsidRDefault="00FA271D">
      <w:pPr>
        <w:pStyle w:val="aff"/>
        <w:keepNext/>
        <w:spacing w:after="0"/>
        <w:ind w:left="0"/>
        <w:jc w:val="both"/>
        <w:rPr>
          <w:rFonts w:ascii="Arial" w:eastAsia="Times New Roman" w:hAnsi="Arial" w:cs="Arial"/>
          <w:b/>
          <w:sz w:val="24"/>
          <w:szCs w:val="24"/>
          <w:lang w:eastAsia="ru-RU"/>
        </w:rPr>
      </w:pPr>
      <w:r>
        <w:rPr>
          <w:rFonts w:ascii="Arial" w:eastAsia="Times New Roman" w:hAnsi="Arial" w:cs="Arial"/>
          <w:b/>
          <w:sz w:val="24"/>
          <w:szCs w:val="24"/>
          <w:lang w:eastAsia="ru-RU"/>
        </w:rPr>
        <w:t>1.Цели выделения зоны:</w:t>
      </w:r>
    </w:p>
    <w:p w:rsidR="00C31BFC" w:rsidRDefault="00FA271D">
      <w:pPr>
        <w:keepNext/>
        <w:spacing w:after="0"/>
        <w:ind w:firstLine="28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развитие существующих и вновь осваиваемых территорий многоэтажной многоквартирной жилой застройки;</w:t>
      </w:r>
    </w:p>
    <w:p w:rsidR="00C31BFC" w:rsidRDefault="00FA271D">
      <w:pPr>
        <w:keepNext/>
        <w:spacing w:after="0"/>
        <w:ind w:firstLine="28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C31BFC" w:rsidRDefault="00FA271D">
      <w:pPr>
        <w:keepNext/>
        <w:spacing w:after="0"/>
        <w:ind w:firstLine="28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создание условий для размещения необходимых объектов инженерной и транспортной инфраструктур.</w:t>
      </w:r>
    </w:p>
    <w:p w:rsidR="00C31BFC" w:rsidRDefault="00C31BFC">
      <w:pPr>
        <w:keepNext/>
        <w:spacing w:after="0"/>
        <w:ind w:firstLine="425"/>
        <w:contextualSpacing/>
        <w:jc w:val="both"/>
        <w:rPr>
          <w:rFonts w:ascii="Arial" w:eastAsia="Times New Roman" w:hAnsi="Arial" w:cs="Arial"/>
          <w:sz w:val="24"/>
          <w:szCs w:val="24"/>
          <w:lang w:eastAsia="ru-RU"/>
        </w:rPr>
      </w:pPr>
    </w:p>
    <w:p w:rsidR="00C31BFC" w:rsidRDefault="00FA271D">
      <w:pPr>
        <w:keepNext/>
        <w:spacing w:line="240" w:lineRule="auto"/>
        <w:contextualSpacing/>
        <w:jc w:val="both"/>
        <w:rPr>
          <w:rFonts w:ascii="Arial" w:hAnsi="Arial" w:cs="Arial"/>
          <w:b/>
          <w:sz w:val="24"/>
          <w:szCs w:val="24"/>
        </w:rPr>
      </w:pPr>
      <w:r>
        <w:rPr>
          <w:rFonts w:ascii="Arial" w:hAnsi="Arial" w:cs="Arial"/>
          <w:b/>
          <w:sz w:val="24"/>
          <w:szCs w:val="24"/>
        </w:rPr>
        <w:t>2.</w:t>
      </w:r>
      <w:r w:rsidR="006A08E8">
        <w:rPr>
          <w:rFonts w:ascii="Arial" w:hAnsi="Arial" w:cs="Arial"/>
          <w:b/>
          <w:sz w:val="24"/>
          <w:szCs w:val="24"/>
        </w:rPr>
        <w:t xml:space="preserve"> </w:t>
      </w:r>
      <w:r w:rsidR="006A08E8" w:rsidRPr="006A08E8">
        <w:rPr>
          <w:rFonts w:ascii="Arial" w:hAnsi="Arial" w:cs="Arial"/>
          <w:b/>
          <w:sz w:val="24"/>
          <w:szCs w:val="24"/>
        </w:rPr>
        <w:t>Основные виды и параметры разрешенного использования земельных участков и объектов капитального строительства:</w:t>
      </w:r>
    </w:p>
    <w:p w:rsidR="00C31BFC" w:rsidRDefault="00C31BFC">
      <w:pPr>
        <w:keepNext/>
        <w:spacing w:line="240" w:lineRule="auto"/>
        <w:contextualSpacing/>
        <w:jc w:val="both"/>
        <w:rPr>
          <w:rFonts w:ascii="Arial" w:hAnsi="Arial" w:cs="Arial"/>
          <w:b/>
          <w:color w:val="0070C0"/>
          <w:sz w:val="24"/>
          <w:szCs w:val="24"/>
          <w:lang w:eastAsia="ru-RU"/>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19"/>
        <w:gridCol w:w="2481"/>
        <w:gridCol w:w="3155"/>
        <w:gridCol w:w="2990"/>
      </w:tblGrid>
      <w:tr w:rsidR="006A08E8" w:rsidTr="006A08E8">
        <w:tc>
          <w:tcPr>
            <w:tcW w:w="719" w:type="dxa"/>
            <w:tcMar>
              <w:left w:w="108" w:type="dxa"/>
            </w:tcMar>
          </w:tcPr>
          <w:p w:rsidR="006A08E8" w:rsidRPr="00760027" w:rsidRDefault="006A08E8" w:rsidP="006A08E8">
            <w:pPr>
              <w:tabs>
                <w:tab w:val="left" w:pos="2520"/>
              </w:tabs>
              <w:jc w:val="center"/>
              <w:rPr>
                <w:rFonts w:eastAsia="SimSun"/>
                <w:b/>
                <w:color w:val="000000"/>
                <w:lang w:eastAsia="zh-CN"/>
              </w:rPr>
            </w:pPr>
            <w:r w:rsidRPr="00760027">
              <w:rPr>
                <w:rFonts w:eastAsia="SimSun"/>
                <w:b/>
                <w:color w:val="000000"/>
                <w:lang w:eastAsia="zh-CN"/>
              </w:rPr>
              <w:t>код</w:t>
            </w:r>
          </w:p>
        </w:tc>
        <w:tc>
          <w:tcPr>
            <w:tcW w:w="2481" w:type="dxa"/>
            <w:tcMar>
              <w:left w:w="108" w:type="dxa"/>
            </w:tcMar>
            <w:vAlign w:val="center"/>
          </w:tcPr>
          <w:p w:rsidR="006A08E8" w:rsidRPr="00760027" w:rsidRDefault="006A08E8" w:rsidP="006A08E8">
            <w:pPr>
              <w:tabs>
                <w:tab w:val="left" w:pos="2520"/>
              </w:tabs>
              <w:jc w:val="center"/>
              <w:rPr>
                <w:rFonts w:eastAsia="SimSun"/>
                <w:b/>
                <w:color w:val="000000"/>
                <w:lang w:eastAsia="zh-CN"/>
              </w:rPr>
            </w:pPr>
            <w:r w:rsidRPr="00760027">
              <w:rPr>
                <w:rFonts w:eastAsia="SimSun"/>
                <w:b/>
                <w:color w:val="000000"/>
                <w:lang w:eastAsia="zh-CN"/>
              </w:rPr>
              <w:t>виды использования земельных участков</w:t>
            </w:r>
          </w:p>
        </w:tc>
        <w:tc>
          <w:tcPr>
            <w:tcW w:w="3155" w:type="dxa"/>
            <w:tcMar>
              <w:left w:w="108" w:type="dxa"/>
            </w:tcMar>
            <w:vAlign w:val="center"/>
          </w:tcPr>
          <w:p w:rsidR="006A08E8" w:rsidRDefault="006A08E8" w:rsidP="006A08E8">
            <w:pPr>
              <w:tabs>
                <w:tab w:val="left" w:pos="2520"/>
              </w:tabs>
              <w:ind w:left="-170"/>
              <w:jc w:val="center"/>
              <w:rPr>
                <w:rFonts w:eastAsia="SimSun"/>
                <w:b/>
                <w:color w:val="000000"/>
                <w:lang w:eastAsia="zh-CN"/>
              </w:rPr>
            </w:pPr>
            <w:r w:rsidRPr="00760027">
              <w:rPr>
                <w:rFonts w:eastAsia="SimSun"/>
                <w:b/>
                <w:color w:val="000000"/>
                <w:lang w:eastAsia="zh-CN"/>
              </w:rPr>
              <w:t xml:space="preserve">виды </w:t>
            </w:r>
          </w:p>
          <w:p w:rsidR="006A08E8" w:rsidRPr="00760027" w:rsidRDefault="006A08E8" w:rsidP="006A08E8">
            <w:pPr>
              <w:tabs>
                <w:tab w:val="left" w:pos="2520"/>
              </w:tabs>
              <w:ind w:left="-170"/>
              <w:jc w:val="center"/>
              <w:rPr>
                <w:rFonts w:eastAsia="SimSun"/>
                <w:b/>
                <w:color w:val="000000"/>
                <w:lang w:eastAsia="zh-CN"/>
              </w:rPr>
            </w:pPr>
            <w:r w:rsidRPr="00760027">
              <w:rPr>
                <w:rFonts w:eastAsia="SimSun"/>
                <w:b/>
                <w:color w:val="000000"/>
                <w:lang w:eastAsia="zh-CN"/>
              </w:rPr>
              <w:t>объектов капитального строительства</w:t>
            </w:r>
          </w:p>
        </w:tc>
        <w:tc>
          <w:tcPr>
            <w:tcW w:w="2990" w:type="dxa"/>
            <w:tcMar>
              <w:left w:w="108" w:type="dxa"/>
            </w:tcMar>
            <w:vAlign w:val="center"/>
          </w:tcPr>
          <w:p w:rsidR="006A08E8" w:rsidRPr="00760027" w:rsidRDefault="006A08E8" w:rsidP="006A08E8">
            <w:pPr>
              <w:tabs>
                <w:tab w:val="left" w:pos="2520"/>
              </w:tabs>
              <w:ind w:firstLine="34"/>
              <w:jc w:val="center"/>
              <w:rPr>
                <w:rFonts w:eastAsia="SimSun"/>
                <w:b/>
                <w:color w:val="000000"/>
                <w:lang w:eastAsia="zh-CN"/>
              </w:rPr>
            </w:pPr>
            <w:r w:rsidRPr="00760027">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587B5C" w:rsidTr="002C3639">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B5C" w:rsidRDefault="00587B5C" w:rsidP="00587B5C">
            <w:pPr>
              <w:widowControl w:val="0"/>
              <w:jc w:val="both"/>
            </w:pPr>
            <w:r>
              <w:t>2.1.1.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B5C" w:rsidRDefault="00587B5C" w:rsidP="00587B5C">
            <w:pPr>
              <w:widowControl w:val="0"/>
              <w:jc w:val="both"/>
            </w:pPr>
            <w:r>
              <w:t>Малоэтажная многоквартирная жилая застройка</w:t>
            </w:r>
          </w:p>
        </w:tc>
        <w:tc>
          <w:tcPr>
            <w:tcW w:w="3155" w:type="dxa"/>
            <w:tcBorders>
              <w:top w:val="single" w:sz="6" w:space="0" w:color="000000"/>
              <w:left w:val="single" w:sz="6" w:space="0" w:color="000000"/>
              <w:bottom w:val="nil"/>
              <w:right w:val="single" w:sz="6" w:space="0" w:color="000000"/>
            </w:tcBorders>
            <w:tcMar>
              <w:left w:w="108" w:type="dxa"/>
            </w:tcMar>
          </w:tcPr>
          <w:p w:rsidR="00587B5C" w:rsidRDefault="00587B5C" w:rsidP="00587B5C">
            <w:pPr>
              <w:widowControl w:val="0"/>
              <w:autoSpaceDE w:val="0"/>
              <w:autoSpaceDN w:val="0"/>
              <w:adjustRightInd w:val="0"/>
              <w:jc w:val="both"/>
            </w:pPr>
            <w:r>
              <w:t>Размещение малоэтажного многоквартирного жилого дома (дом, пригодный для постоянного проживания, высотой до 4 этажей, включая мансардный);</w:t>
            </w:r>
          </w:p>
          <w:p w:rsidR="00587B5C" w:rsidRDefault="00587B5C" w:rsidP="00587B5C">
            <w:pPr>
              <w:widowControl w:val="0"/>
              <w:autoSpaceDE w:val="0"/>
              <w:autoSpaceDN w:val="0"/>
              <w:adjustRightInd w:val="0"/>
              <w:jc w:val="both"/>
            </w:pPr>
            <w:r>
              <w:t xml:space="preserve"> разведение декоративных и плодовых деревьев, овощных и ягодных культур; </w:t>
            </w:r>
          </w:p>
          <w:p w:rsidR="00587B5C" w:rsidRDefault="00587B5C" w:rsidP="00587B5C">
            <w:pPr>
              <w:widowControl w:val="0"/>
              <w:autoSpaceDE w:val="0"/>
              <w:autoSpaceDN w:val="0"/>
              <w:adjustRightInd w:val="0"/>
              <w:jc w:val="both"/>
            </w:pPr>
            <w:r>
              <w:t xml:space="preserve">размещение индивидуальных гаражей и иных вспомогательных сооружений; </w:t>
            </w:r>
          </w:p>
          <w:p w:rsidR="00587B5C" w:rsidRDefault="00587B5C" w:rsidP="00587B5C">
            <w:pPr>
              <w:widowControl w:val="0"/>
              <w:autoSpaceDE w:val="0"/>
              <w:autoSpaceDN w:val="0"/>
              <w:adjustRightInd w:val="0"/>
              <w:jc w:val="both"/>
            </w:pPr>
            <w:r>
              <w:lastRenderedPageBreak/>
              <w:t>обустройство спортивных и детских площадок, площадок отдыха;</w:t>
            </w:r>
          </w:p>
          <w:p w:rsidR="00587B5C" w:rsidRPr="00DC1611" w:rsidRDefault="00587B5C" w:rsidP="00587B5C">
            <w:pPr>
              <w:widowControl w:val="0"/>
              <w:autoSpaceDE w:val="0"/>
              <w:autoSpaceDN w:val="0"/>
              <w:adjustRightInd w:val="0"/>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DC1611">
              <w:t xml:space="preserve"> </w:t>
            </w:r>
          </w:p>
        </w:tc>
        <w:tc>
          <w:tcPr>
            <w:tcW w:w="2990" w:type="dxa"/>
            <w:shd w:val="clear" w:color="auto" w:fill="auto"/>
            <w:tcMar>
              <w:left w:w="108" w:type="dxa"/>
            </w:tcMar>
          </w:tcPr>
          <w:p w:rsidR="00587B5C" w:rsidRDefault="00587B5C" w:rsidP="00587B5C">
            <w:pPr>
              <w:ind w:firstLine="426"/>
              <w:rPr>
                <w:rFonts w:eastAsia="SimSun"/>
                <w:color w:val="000000"/>
                <w:lang w:eastAsia="zh-CN"/>
              </w:rPr>
            </w:pPr>
            <w:r>
              <w:rPr>
                <w:rFonts w:eastAsia="SimSun"/>
                <w:color w:val="000000"/>
                <w:lang w:eastAsia="zh-CN"/>
              </w:rPr>
              <w:lastRenderedPageBreak/>
              <w:t>М</w:t>
            </w:r>
            <w:r w:rsidRPr="0004118A">
              <w:rPr>
                <w:rFonts w:eastAsia="SimSun"/>
                <w:color w:val="000000"/>
                <w:lang w:eastAsia="zh-CN"/>
              </w:rPr>
              <w:t xml:space="preserve">инимальная/максимальная площадь земельного участка – 1000/15000 </w:t>
            </w:r>
            <w:proofErr w:type="spellStart"/>
            <w:r w:rsidRPr="0004118A">
              <w:rPr>
                <w:rFonts w:eastAsia="SimSun"/>
                <w:color w:val="000000"/>
                <w:lang w:eastAsia="zh-CN"/>
              </w:rPr>
              <w:t>кв.м</w:t>
            </w:r>
            <w:proofErr w:type="spellEnd"/>
            <w:r>
              <w:rPr>
                <w:rFonts w:eastAsia="SimSun"/>
                <w:color w:val="000000"/>
                <w:lang w:eastAsia="zh-CN"/>
              </w:rPr>
              <w:t>.</w:t>
            </w:r>
          </w:p>
          <w:p w:rsidR="00587B5C" w:rsidRDefault="00587B5C" w:rsidP="00587B5C">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587B5C" w:rsidRPr="0004118A" w:rsidRDefault="00587B5C" w:rsidP="00587B5C">
            <w:pPr>
              <w:ind w:firstLine="426"/>
              <w:rPr>
                <w:rFonts w:eastAsia="SimSun"/>
                <w:color w:val="000000"/>
                <w:lang w:eastAsia="zh-CN"/>
              </w:rPr>
            </w:pPr>
            <w:r>
              <w:rPr>
                <w:rFonts w:eastAsia="SimSun"/>
                <w:color w:val="000000"/>
                <w:lang w:eastAsia="zh-CN"/>
              </w:rPr>
              <w:t>Предельное</w:t>
            </w:r>
            <w:r w:rsidRPr="0004118A">
              <w:rPr>
                <w:rFonts w:eastAsia="SimSun"/>
                <w:color w:val="000000"/>
                <w:lang w:eastAsia="zh-CN"/>
              </w:rPr>
              <w:t xml:space="preserve"> количество надземных этажей – 4 </w:t>
            </w:r>
            <w:proofErr w:type="spellStart"/>
            <w:r w:rsidRPr="0004118A">
              <w:rPr>
                <w:rFonts w:eastAsia="SimSun"/>
                <w:color w:val="000000"/>
                <w:lang w:eastAsia="zh-CN"/>
              </w:rPr>
              <w:t>эт</w:t>
            </w:r>
            <w:proofErr w:type="spellEnd"/>
            <w:r w:rsidRPr="0004118A">
              <w:rPr>
                <w:rFonts w:eastAsia="SimSun"/>
                <w:color w:val="000000"/>
                <w:lang w:eastAsia="zh-CN"/>
              </w:rPr>
              <w:t xml:space="preserve">.  </w:t>
            </w:r>
          </w:p>
          <w:p w:rsidR="00587B5C" w:rsidRDefault="00587B5C" w:rsidP="00587B5C">
            <w:pPr>
              <w:tabs>
                <w:tab w:val="left" w:pos="2520"/>
              </w:tabs>
              <w:ind w:firstLine="426"/>
              <w:rPr>
                <w:rFonts w:eastAsia="SimSun"/>
                <w:color w:val="000000"/>
                <w:lang w:eastAsia="zh-CN"/>
              </w:rPr>
            </w:pPr>
            <w:r>
              <w:rPr>
                <w:rFonts w:eastAsia="SimSun"/>
                <w:color w:val="000000"/>
                <w:lang w:eastAsia="zh-CN"/>
              </w:rPr>
              <w:t>М</w:t>
            </w:r>
            <w:r w:rsidRPr="0004118A">
              <w:rPr>
                <w:rFonts w:eastAsia="SimSun"/>
                <w:color w:val="000000"/>
                <w:lang w:eastAsia="zh-CN"/>
              </w:rPr>
              <w:t>аксимальный</w:t>
            </w:r>
            <w:r>
              <w:rPr>
                <w:rFonts w:eastAsia="SimSun"/>
                <w:color w:val="000000"/>
                <w:lang w:eastAsia="zh-CN"/>
              </w:rPr>
              <w:t xml:space="preserve"> процент застройки в границах </w:t>
            </w:r>
            <w:proofErr w:type="spellStart"/>
            <w:r>
              <w:rPr>
                <w:rFonts w:eastAsia="SimSun"/>
                <w:color w:val="000000"/>
                <w:lang w:eastAsia="zh-CN"/>
              </w:rPr>
              <w:t>з</w:t>
            </w:r>
            <w:r w:rsidRPr="0004118A">
              <w:rPr>
                <w:rFonts w:eastAsia="SimSun"/>
                <w:color w:val="000000"/>
                <w:lang w:eastAsia="zh-CN"/>
              </w:rPr>
              <w:t>мельного</w:t>
            </w:r>
            <w:proofErr w:type="spellEnd"/>
            <w:r w:rsidRPr="0004118A">
              <w:rPr>
                <w:rFonts w:eastAsia="SimSun"/>
                <w:color w:val="000000"/>
                <w:lang w:eastAsia="zh-CN"/>
              </w:rPr>
              <w:t xml:space="preserve"> участка – 30%</w:t>
            </w:r>
            <w:r>
              <w:rPr>
                <w:rFonts w:eastAsia="SimSun"/>
                <w:color w:val="000000"/>
                <w:lang w:eastAsia="zh-CN"/>
              </w:rPr>
              <w:t>.</w:t>
            </w:r>
          </w:p>
          <w:p w:rsidR="00587B5C" w:rsidRPr="0053780B" w:rsidRDefault="00587B5C" w:rsidP="00587B5C">
            <w:pPr>
              <w:widowControl w:val="0"/>
              <w:autoSpaceDE w:val="0"/>
              <w:autoSpaceDN w:val="0"/>
              <w:adjustRightInd w:val="0"/>
              <w:jc w:val="both"/>
            </w:pPr>
            <w:r w:rsidRPr="0004118A">
              <w:rPr>
                <w:rFonts w:eastAsia="SimSun"/>
                <w:color w:val="000000"/>
                <w:lang w:eastAsia="zh-CN"/>
              </w:rPr>
              <w:lastRenderedPageBreak/>
              <w:t xml:space="preserve">Минимальные отступы от границ участка - </w:t>
            </w:r>
            <w:r>
              <w:rPr>
                <w:rFonts w:eastAsia="SimSun"/>
                <w:color w:val="000000"/>
                <w:lang w:eastAsia="zh-CN"/>
              </w:rPr>
              <w:t>3 м.</w:t>
            </w:r>
          </w:p>
        </w:tc>
      </w:tr>
      <w:tr w:rsidR="00587B5C" w:rsidTr="006A08E8">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B5C" w:rsidRDefault="00587B5C" w:rsidP="00587B5C">
            <w:pPr>
              <w:widowControl w:val="0"/>
              <w:jc w:val="both"/>
            </w:pPr>
            <w:r>
              <w:lastRenderedPageBreak/>
              <w:t>2.5.</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B5C" w:rsidRDefault="00587B5C" w:rsidP="00587B5C">
            <w:pPr>
              <w:widowControl w:val="0"/>
              <w:jc w:val="both"/>
            </w:pPr>
            <w:proofErr w:type="spellStart"/>
            <w:r>
              <w:t>Среднеэтажная</w:t>
            </w:r>
            <w:proofErr w:type="spellEnd"/>
            <w:r>
              <w:t xml:space="preserve"> жилая застройка </w:t>
            </w:r>
          </w:p>
        </w:tc>
        <w:tc>
          <w:tcPr>
            <w:tcW w:w="3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B5C" w:rsidRDefault="00587B5C" w:rsidP="00587B5C">
            <w:pPr>
              <w:widowControl w:val="0"/>
              <w:jc w:val="both"/>
            </w:pPr>
            <w:r>
              <w:t>Жилые дома,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87B5C" w:rsidRDefault="00587B5C" w:rsidP="00587B5C">
            <w:pPr>
              <w:widowControl w:val="0"/>
              <w:jc w:val="both"/>
            </w:pPr>
            <w:r>
              <w:t>благоустройство и озеленение;</w:t>
            </w:r>
          </w:p>
          <w:p w:rsidR="00587B5C" w:rsidRDefault="00587B5C" w:rsidP="00587B5C">
            <w:pPr>
              <w:widowControl w:val="0"/>
              <w:jc w:val="both"/>
            </w:pPr>
            <w:r>
              <w:t>размещение подземных гаражей и автостоянок;</w:t>
            </w:r>
          </w:p>
          <w:p w:rsidR="00587B5C" w:rsidRDefault="00587B5C" w:rsidP="00587B5C">
            <w:pPr>
              <w:widowControl w:val="0"/>
              <w:jc w:val="both"/>
            </w:pPr>
            <w:r>
              <w:t>обустройство спортивных и детских площадок, площадок отдыха;</w:t>
            </w:r>
          </w:p>
          <w:p w:rsidR="00587B5C" w:rsidRDefault="00587B5C" w:rsidP="00587B5C">
            <w:pPr>
              <w:widowControl w:val="0"/>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B5C" w:rsidRDefault="00587B5C" w:rsidP="00587B5C">
            <w:pPr>
              <w:widowControl w:val="0"/>
              <w:jc w:val="both"/>
            </w:pPr>
            <w:r>
              <w:t xml:space="preserve">Минимальная/максимальная площадь земельного участка – 3000/50000 </w:t>
            </w:r>
            <w:proofErr w:type="spellStart"/>
            <w:r>
              <w:t>кв.м</w:t>
            </w:r>
            <w:proofErr w:type="spellEnd"/>
            <w:r>
              <w:t>.</w:t>
            </w:r>
          </w:p>
          <w:p w:rsidR="00587B5C" w:rsidRDefault="00587B5C" w:rsidP="00587B5C">
            <w:pPr>
              <w:widowControl w:val="0"/>
              <w:jc w:val="both"/>
            </w:pPr>
            <w:r>
              <w:t>Предельные размеры земельных участков не нормируются.</w:t>
            </w:r>
          </w:p>
          <w:p w:rsidR="00587B5C" w:rsidRDefault="00587B5C" w:rsidP="00587B5C">
            <w:pPr>
              <w:widowControl w:val="0"/>
              <w:jc w:val="both"/>
            </w:pPr>
            <w:r>
              <w:t xml:space="preserve">Предельное количество надземных этажей – 8 </w:t>
            </w:r>
            <w:proofErr w:type="spellStart"/>
            <w:r>
              <w:t>эт</w:t>
            </w:r>
            <w:proofErr w:type="spellEnd"/>
            <w:r>
              <w:t xml:space="preserve">.  </w:t>
            </w:r>
          </w:p>
          <w:p w:rsidR="00587B5C" w:rsidRDefault="00587B5C" w:rsidP="00587B5C">
            <w:pPr>
              <w:widowControl w:val="0"/>
              <w:jc w:val="both"/>
            </w:pPr>
            <w:r>
              <w:t>Максимальный процент застройки в границах земельного участка – 30%.</w:t>
            </w:r>
          </w:p>
          <w:p w:rsidR="00587B5C" w:rsidRDefault="00587B5C" w:rsidP="00587B5C">
            <w:pPr>
              <w:widowControl w:val="0"/>
              <w:jc w:val="both"/>
            </w:pPr>
            <w:r>
              <w:t>Минимальные отступы от границ участка не нормируются.</w:t>
            </w:r>
          </w:p>
        </w:tc>
      </w:tr>
      <w:tr w:rsidR="00C31BFC" w:rsidTr="006A08E8">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2.6.</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Многоэтажная жилая застройка (высотная застройка)</w:t>
            </w:r>
          </w:p>
        </w:tc>
        <w:tc>
          <w:tcPr>
            <w:tcW w:w="3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B5C" w:rsidRDefault="00587B5C" w:rsidP="00587B5C">
            <w:pPr>
              <w:widowControl w:val="0"/>
              <w:jc w:val="both"/>
            </w:pPr>
            <w:r>
              <w:t>Жилые дома, предназначенные для разделения на квартиры, каждая из которых при</w:t>
            </w:r>
            <w:r>
              <w:lastRenderedPageBreak/>
              <w:t>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rsidR="00587B5C" w:rsidRDefault="00587B5C" w:rsidP="00587B5C">
            <w:pPr>
              <w:widowControl w:val="0"/>
              <w:jc w:val="both"/>
            </w:pPr>
            <w:r>
              <w:t>обустройство спортивных и детских площадок, хозяйственных площадок;</w:t>
            </w:r>
          </w:p>
          <w:p w:rsidR="00C31BFC" w:rsidRDefault="00587B5C" w:rsidP="00587B5C">
            <w:pPr>
              <w:widowControl w:val="0"/>
              <w:jc w:val="both"/>
            </w:pPr>
            <w: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B5C" w:rsidRDefault="00587B5C" w:rsidP="00587B5C">
            <w:pPr>
              <w:widowControl w:val="0"/>
              <w:jc w:val="both"/>
            </w:pPr>
            <w:r>
              <w:lastRenderedPageBreak/>
              <w:t xml:space="preserve">Минимальная/максимальная площадь земельного участка – 5000/100000 </w:t>
            </w:r>
            <w:proofErr w:type="spellStart"/>
            <w:r>
              <w:t>кв.м</w:t>
            </w:r>
            <w:proofErr w:type="spellEnd"/>
            <w:r>
              <w:t>.</w:t>
            </w:r>
          </w:p>
          <w:p w:rsidR="00587B5C" w:rsidRDefault="00587B5C" w:rsidP="00587B5C">
            <w:pPr>
              <w:widowControl w:val="0"/>
              <w:jc w:val="both"/>
            </w:pPr>
            <w:r>
              <w:lastRenderedPageBreak/>
              <w:t>Предельные размеры земельных участков не нормируются.</w:t>
            </w:r>
          </w:p>
          <w:p w:rsidR="00587B5C" w:rsidRDefault="00587B5C" w:rsidP="00587B5C">
            <w:pPr>
              <w:widowControl w:val="0"/>
              <w:jc w:val="both"/>
            </w:pPr>
            <w:r>
              <w:t xml:space="preserve">Предельное количество надземных этажей – </w:t>
            </w:r>
            <w:r w:rsidR="002B1B69">
              <w:t xml:space="preserve">10 </w:t>
            </w:r>
            <w:proofErr w:type="spellStart"/>
            <w:r>
              <w:t>эт</w:t>
            </w:r>
            <w:proofErr w:type="spellEnd"/>
            <w:r>
              <w:t xml:space="preserve">.  </w:t>
            </w:r>
          </w:p>
          <w:p w:rsidR="00587B5C" w:rsidRDefault="00587B5C" w:rsidP="00587B5C">
            <w:pPr>
              <w:widowControl w:val="0"/>
              <w:jc w:val="both"/>
            </w:pPr>
            <w:r>
              <w:t>Максимальный процент застройки в границах земельного участка – 30%.</w:t>
            </w:r>
          </w:p>
          <w:p w:rsidR="00C31BFC" w:rsidRDefault="00587B5C" w:rsidP="00587B5C">
            <w:pPr>
              <w:widowControl w:val="0"/>
              <w:jc w:val="both"/>
              <w:rPr>
                <w:highlight w:val="yellow"/>
              </w:rPr>
            </w:pPr>
            <w:r>
              <w:t>Минимальные отступы от границ участка не нормируются.</w:t>
            </w:r>
          </w:p>
        </w:tc>
      </w:tr>
      <w:tr w:rsidR="00587B5C" w:rsidTr="00C97B1E">
        <w:trPr>
          <w:trHeight w:val="416"/>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B5C" w:rsidRDefault="00587B5C">
            <w:pPr>
              <w:widowControl w:val="0"/>
              <w:jc w:val="both"/>
            </w:pPr>
            <w:r>
              <w:lastRenderedPageBreak/>
              <w:t>4.7.</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B5C" w:rsidRDefault="00587B5C">
            <w:pPr>
              <w:widowControl w:val="0"/>
              <w:jc w:val="both"/>
            </w:pPr>
            <w:r>
              <w:t>Гостиничное обслуживание</w:t>
            </w:r>
          </w:p>
        </w:tc>
        <w:tc>
          <w:tcPr>
            <w:tcW w:w="3155" w:type="dxa"/>
            <w:tcBorders>
              <w:top w:val="single" w:sz="4" w:space="0" w:color="00000A"/>
              <w:left w:val="single" w:sz="4" w:space="0" w:color="00000A"/>
              <w:right w:val="single" w:sz="4" w:space="0" w:color="00000A"/>
            </w:tcBorders>
            <w:shd w:val="clear" w:color="auto" w:fill="auto"/>
            <w:tcMar>
              <w:left w:w="108" w:type="dxa"/>
            </w:tcMar>
          </w:tcPr>
          <w:p w:rsidR="00AE2ABA" w:rsidRDefault="00AE2ABA" w:rsidP="00AE2ABA">
            <w:pPr>
              <w:widowControl w:val="0"/>
              <w:jc w:val="both"/>
            </w:pPr>
            <w: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p w:rsidR="00587B5C" w:rsidRDefault="00AE2ABA" w:rsidP="00AE2ABA">
            <w:pPr>
              <w:widowControl w:val="0"/>
              <w:jc w:val="both"/>
            </w:pPr>
            <w:r>
              <w:t>Мотели, кемпинги.</w:t>
            </w:r>
          </w:p>
          <w:p w:rsidR="00587B5C" w:rsidRDefault="00587B5C" w:rsidP="002C3639">
            <w:pPr>
              <w:widowControl w:val="0"/>
              <w:jc w:val="both"/>
            </w:pP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2ABA" w:rsidRPr="00AE2ABA" w:rsidRDefault="00AE2ABA" w:rsidP="00AE2ABA">
            <w:pPr>
              <w:widowControl w:val="0"/>
              <w:jc w:val="both"/>
            </w:pPr>
            <w:r w:rsidRPr="00AE2ABA">
              <w:t xml:space="preserve">Минимальная/максимальная площадь земельных участков – </w:t>
            </w:r>
            <w:r>
              <w:t>30</w:t>
            </w:r>
            <w:r w:rsidRPr="00AE2ABA">
              <w:t xml:space="preserve">00 кв. м/50000 </w:t>
            </w:r>
            <w:proofErr w:type="spellStart"/>
            <w:r w:rsidRPr="00AE2ABA">
              <w:t>кв.м</w:t>
            </w:r>
            <w:proofErr w:type="spellEnd"/>
            <w:r w:rsidRPr="00AE2ABA">
              <w:t>.</w:t>
            </w:r>
          </w:p>
          <w:p w:rsidR="00AE2ABA" w:rsidRPr="00AE2ABA" w:rsidRDefault="00AE2ABA" w:rsidP="00AE2ABA">
            <w:pPr>
              <w:widowControl w:val="0"/>
              <w:jc w:val="both"/>
            </w:pPr>
            <w:r w:rsidRPr="00AE2ABA">
              <w:t>Предельные размеры земельных участков не нормируются.</w:t>
            </w:r>
          </w:p>
          <w:p w:rsidR="00AE2ABA" w:rsidRPr="00AE2ABA" w:rsidRDefault="00AE2ABA" w:rsidP="00AE2ABA">
            <w:pPr>
              <w:widowControl w:val="0"/>
              <w:jc w:val="both"/>
            </w:pPr>
            <w:r w:rsidRPr="00AE2ABA">
              <w:t>Предельная высота 30 м.</w:t>
            </w:r>
          </w:p>
          <w:p w:rsidR="00AE2ABA" w:rsidRPr="00AE2ABA" w:rsidRDefault="00AE2ABA" w:rsidP="00AE2ABA">
            <w:pPr>
              <w:widowControl w:val="0"/>
              <w:jc w:val="both"/>
            </w:pPr>
            <w:r w:rsidRPr="00AE2ABA">
              <w:t>Максимальный процент застройки в границах земельного участка – 50%.</w:t>
            </w:r>
          </w:p>
          <w:p w:rsidR="00AE2ABA" w:rsidRPr="00AE2ABA" w:rsidRDefault="00AE2ABA" w:rsidP="00AE2ABA">
            <w:pPr>
              <w:widowControl w:val="0"/>
              <w:jc w:val="both"/>
            </w:pPr>
            <w:r w:rsidRPr="00AE2ABA">
              <w:t>Минимальные отступы от границ участка - 1 м</w:t>
            </w:r>
            <w:r w:rsidR="00A219D0">
              <w:t>.</w:t>
            </w:r>
          </w:p>
          <w:p w:rsidR="00587B5C" w:rsidRDefault="00AE2ABA">
            <w:pPr>
              <w:widowControl w:val="0"/>
              <w:jc w:val="both"/>
            </w:pPr>
            <w:r>
              <w:rPr>
                <w:color w:val="000000"/>
              </w:rPr>
              <w:t>Д</w:t>
            </w:r>
            <w:r w:rsidRPr="0004118A">
              <w:rPr>
                <w:color w:val="000000"/>
              </w:rPr>
              <w:t xml:space="preserve">анные объекты должны иметь необходимое расчетное количество парковочных мест (отдельно стоящих, встроенных, пристроенных, </w:t>
            </w:r>
            <w:r w:rsidRPr="0004118A">
              <w:rPr>
                <w:color w:val="000000"/>
              </w:rPr>
              <w:lastRenderedPageBreak/>
              <w:t>подземных) только на территории своих земельных участков.</w:t>
            </w:r>
          </w:p>
        </w:tc>
      </w:tr>
      <w:tr w:rsidR="00C31BFC" w:rsidTr="006A08E8">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4.4.</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Магазины</w:t>
            </w:r>
          </w:p>
        </w:tc>
        <w:tc>
          <w:tcPr>
            <w:tcW w:w="3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AE2ABA">
            <w:pPr>
              <w:widowControl w:val="0"/>
              <w:jc w:val="both"/>
            </w:pPr>
            <w:r w:rsidRPr="00AE2ABA">
              <w:t>Объекты капитального строительства, предназначенные для продажи товаров, торговая площадь которых составляет до 5000 кв. м</w:t>
            </w:r>
            <w:r w:rsidR="00437AFE">
              <w:t>.</w:t>
            </w:r>
          </w:p>
          <w:p w:rsidR="00437AFE" w:rsidRDefault="00437AFE">
            <w:pPr>
              <w:widowControl w:val="0"/>
              <w:jc w:val="both"/>
            </w:pPr>
            <w:r>
              <w:t>Аптеки.</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7AFE" w:rsidRDefault="00437AFE" w:rsidP="00437AFE">
            <w:pPr>
              <w:widowControl w:val="0"/>
              <w:jc w:val="both"/>
            </w:pPr>
            <w:r>
              <w:t xml:space="preserve">Максимальная/минимальная площадь земельных участков – 10000 кв. м/1000 </w:t>
            </w:r>
            <w:proofErr w:type="spellStart"/>
            <w:r>
              <w:t>кв.м</w:t>
            </w:r>
            <w:proofErr w:type="spellEnd"/>
            <w:r>
              <w:t xml:space="preserve">. </w:t>
            </w:r>
          </w:p>
          <w:p w:rsidR="00437AFE" w:rsidRDefault="00437AFE" w:rsidP="00437AFE">
            <w:pPr>
              <w:widowControl w:val="0"/>
              <w:jc w:val="both"/>
            </w:pPr>
            <w:r>
              <w:t>Предельные размеры земельных участков не нормируются.</w:t>
            </w:r>
          </w:p>
          <w:p w:rsidR="00437AFE" w:rsidRDefault="00437AFE" w:rsidP="00437AFE">
            <w:pPr>
              <w:widowControl w:val="0"/>
              <w:jc w:val="both"/>
            </w:pPr>
            <w:r>
              <w:t>Предельная высота зданий, строений от уровня земли -20 м.</w:t>
            </w:r>
          </w:p>
          <w:p w:rsidR="00437AFE" w:rsidRDefault="00437AFE" w:rsidP="00437AFE">
            <w:pPr>
              <w:widowControl w:val="0"/>
              <w:jc w:val="both"/>
            </w:pPr>
            <w:r>
              <w:t>Максимальный процент застройки в границах земельного участка – 80%.</w:t>
            </w:r>
          </w:p>
          <w:p w:rsidR="00437AFE" w:rsidRDefault="00437AFE" w:rsidP="00437AFE">
            <w:pPr>
              <w:widowControl w:val="0"/>
              <w:jc w:val="both"/>
            </w:pPr>
            <w:r>
              <w:t>Минимальные отступы от границ участка - 1 м.</w:t>
            </w:r>
          </w:p>
          <w:p w:rsidR="00C31BFC" w:rsidRDefault="00437AFE" w:rsidP="00437AFE">
            <w:pPr>
              <w:widowControl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03146B" w:rsidTr="002B1B69">
        <w:trPr>
          <w:trHeight w:val="841"/>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46B" w:rsidRDefault="0003146B" w:rsidP="0003146B">
            <w:pPr>
              <w:widowControl w:val="0"/>
              <w:jc w:val="both"/>
            </w:pPr>
            <w:r>
              <w:t>3.5.1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46B" w:rsidRDefault="0003146B" w:rsidP="0003146B">
            <w:pPr>
              <w:widowControl w:val="0"/>
              <w:jc w:val="both"/>
            </w:pPr>
            <w:r>
              <w:rPr>
                <w:color w:val="000000" w:themeColor="text1"/>
              </w:rPr>
              <w:t>Дошкольное, начальное и среднее общее образование</w:t>
            </w:r>
          </w:p>
        </w:tc>
        <w:tc>
          <w:tcPr>
            <w:tcW w:w="3155" w:type="dxa"/>
            <w:tcMar>
              <w:left w:w="108" w:type="dxa"/>
            </w:tcMar>
          </w:tcPr>
          <w:p w:rsidR="0003146B" w:rsidRPr="0004118A" w:rsidRDefault="0003146B" w:rsidP="0003146B">
            <w:pPr>
              <w:shd w:val="clear" w:color="auto" w:fill="FFFFFF"/>
              <w:ind w:firstLine="426"/>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990" w:type="dxa"/>
            <w:tcMar>
              <w:left w:w="108" w:type="dxa"/>
            </w:tcMar>
          </w:tcPr>
          <w:p w:rsidR="0003146B" w:rsidRDefault="0003146B" w:rsidP="0003146B">
            <w:pPr>
              <w:shd w:val="clear" w:color="auto" w:fill="FFFFFF"/>
              <w:ind w:firstLine="426"/>
              <w:rPr>
                <w:rFonts w:eastAsia="SimSun"/>
                <w:color w:val="000000"/>
                <w:lang w:eastAsia="zh-CN"/>
              </w:rPr>
            </w:pPr>
            <w:r w:rsidRPr="0004118A">
              <w:rPr>
                <w:rFonts w:eastAsia="SimSun"/>
                <w:color w:val="000000"/>
                <w:lang w:eastAsia="zh-CN"/>
              </w:rPr>
              <w:t>Максимальная</w:t>
            </w:r>
            <w:r>
              <w:rPr>
                <w:rFonts w:eastAsia="SimSun"/>
                <w:color w:val="000000"/>
                <w:lang w:eastAsia="zh-CN"/>
              </w:rPr>
              <w:t xml:space="preserve">/минимальная площадь земельных участков </w:t>
            </w:r>
            <w:r w:rsidRPr="0004118A">
              <w:rPr>
                <w:rFonts w:eastAsia="SimSun"/>
                <w:color w:val="000000"/>
                <w:lang w:eastAsia="zh-CN"/>
              </w:rPr>
              <w:t>-3</w:t>
            </w:r>
            <w:r>
              <w:rPr>
                <w:rFonts w:eastAsia="SimSun"/>
                <w:color w:val="000000"/>
                <w:lang w:eastAsia="zh-CN"/>
              </w:rPr>
              <w:t>4</w:t>
            </w:r>
            <w:r w:rsidRPr="0004118A">
              <w:rPr>
                <w:rFonts w:eastAsia="SimSun"/>
                <w:color w:val="000000"/>
                <w:lang w:eastAsia="zh-CN"/>
              </w:rPr>
              <w:t>000 кв. м</w:t>
            </w:r>
            <w:r>
              <w:rPr>
                <w:rFonts w:eastAsia="SimSun"/>
                <w:color w:val="000000"/>
                <w:lang w:eastAsia="zh-CN"/>
              </w:rPr>
              <w:t>/2000кв.м.</w:t>
            </w:r>
          </w:p>
          <w:p w:rsidR="0003146B" w:rsidRDefault="0003146B" w:rsidP="0003146B">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03146B" w:rsidRDefault="0003146B" w:rsidP="0003146B">
            <w:pPr>
              <w:shd w:val="clear" w:color="auto" w:fill="FFFFFF"/>
              <w:tabs>
                <w:tab w:val="left" w:pos="1134"/>
              </w:tabs>
              <w:ind w:firstLine="426"/>
              <w:rPr>
                <w:rFonts w:eastAsia="SimSun"/>
                <w:color w:val="000000"/>
                <w:lang w:eastAsia="zh-CN"/>
              </w:rPr>
            </w:pPr>
            <w:r>
              <w:rPr>
                <w:rFonts w:eastAsia="SimSun"/>
                <w:color w:val="000000"/>
                <w:lang w:eastAsia="zh-CN"/>
              </w:rPr>
              <w:t>Предельное</w:t>
            </w:r>
            <w:r w:rsidRPr="0004118A">
              <w:rPr>
                <w:rFonts w:eastAsia="SimSun"/>
                <w:color w:val="000000"/>
                <w:lang w:eastAsia="zh-CN"/>
              </w:rPr>
              <w:t xml:space="preserve"> количество надземных этажей зданий – 4 этажа</w:t>
            </w:r>
            <w:r>
              <w:rPr>
                <w:rFonts w:eastAsia="SimSun"/>
                <w:color w:val="000000"/>
                <w:lang w:eastAsia="zh-CN"/>
              </w:rPr>
              <w:t>.</w:t>
            </w:r>
          </w:p>
          <w:p w:rsidR="0003146B" w:rsidRPr="0004118A" w:rsidRDefault="0003146B" w:rsidP="0003146B">
            <w:pPr>
              <w:shd w:val="clear" w:color="auto" w:fill="FFFFFF"/>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40%</w:t>
            </w:r>
            <w:r>
              <w:rPr>
                <w:rFonts w:eastAsia="SimSun"/>
                <w:color w:val="000000"/>
                <w:lang w:eastAsia="zh-CN"/>
              </w:rPr>
              <w:t>.</w:t>
            </w:r>
          </w:p>
          <w:p w:rsidR="0003146B" w:rsidRPr="0004118A" w:rsidRDefault="0003146B" w:rsidP="0003146B">
            <w:pPr>
              <w:ind w:firstLine="426"/>
              <w:jc w:val="both"/>
              <w:rPr>
                <w:rFonts w:eastAsia="SimSun"/>
                <w:color w:val="000000"/>
                <w:lang w:eastAsia="zh-CN"/>
              </w:rPr>
            </w:pPr>
            <w:r w:rsidRPr="0004118A">
              <w:rPr>
                <w:rFonts w:eastAsia="SimSun"/>
                <w:color w:val="000000"/>
                <w:lang w:eastAsia="zh-CN"/>
              </w:rPr>
              <w:lastRenderedPageBreak/>
              <w:t xml:space="preserve">Минимальные отступы от границ участка - </w:t>
            </w:r>
            <w:r>
              <w:rPr>
                <w:rFonts w:eastAsia="SimSun"/>
                <w:color w:val="000000"/>
                <w:lang w:eastAsia="zh-CN"/>
              </w:rPr>
              <w:t>3 м</w:t>
            </w:r>
            <w:r>
              <w:rPr>
                <w:color w:val="000000"/>
                <w:lang w:eastAsia="ar-SA"/>
              </w:rPr>
              <w:t>.</w:t>
            </w:r>
          </w:p>
        </w:tc>
      </w:tr>
      <w:tr w:rsidR="00C31BFC" w:rsidTr="006A08E8">
        <w:trPr>
          <w:trHeight w:val="2825"/>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3.4.1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Амбулаторно-поликлиническое обслуживание</w:t>
            </w:r>
          </w:p>
        </w:tc>
        <w:tc>
          <w:tcPr>
            <w:tcW w:w="3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03146B">
            <w:r w:rsidRPr="0003146B">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46B" w:rsidRPr="0003146B" w:rsidRDefault="0003146B" w:rsidP="0003146B">
            <w:pPr>
              <w:widowControl w:val="0"/>
              <w:jc w:val="both"/>
            </w:pPr>
            <w:r w:rsidRPr="0003146B">
              <w:t xml:space="preserve">Максимальная/минимальная площадь земельного участка – 30000 кв. м/1000 </w:t>
            </w:r>
            <w:proofErr w:type="spellStart"/>
            <w:r w:rsidRPr="0003146B">
              <w:t>кв.м</w:t>
            </w:r>
            <w:proofErr w:type="spellEnd"/>
            <w:r w:rsidRPr="0003146B">
              <w:t>.</w:t>
            </w:r>
          </w:p>
          <w:p w:rsidR="0003146B" w:rsidRPr="0003146B" w:rsidRDefault="0003146B" w:rsidP="0003146B">
            <w:pPr>
              <w:widowControl w:val="0"/>
              <w:jc w:val="both"/>
            </w:pPr>
            <w:r w:rsidRPr="0003146B">
              <w:t xml:space="preserve">     Предельные размеры земельных участков не нормируются.</w:t>
            </w:r>
          </w:p>
          <w:p w:rsidR="0003146B" w:rsidRPr="0003146B" w:rsidRDefault="0003146B" w:rsidP="0003146B">
            <w:pPr>
              <w:widowControl w:val="0"/>
              <w:jc w:val="both"/>
            </w:pPr>
            <w:r w:rsidRPr="0003146B">
              <w:t xml:space="preserve">Предельное количество этажей – </w:t>
            </w:r>
            <w:r w:rsidR="002B1B69">
              <w:t>8</w:t>
            </w:r>
            <w:r w:rsidRPr="0003146B">
              <w:t>.</w:t>
            </w:r>
          </w:p>
          <w:p w:rsidR="0003146B" w:rsidRPr="0003146B" w:rsidRDefault="0003146B" w:rsidP="0003146B">
            <w:pPr>
              <w:widowControl w:val="0"/>
              <w:jc w:val="both"/>
            </w:pPr>
            <w:r w:rsidRPr="0003146B">
              <w:t>Минимальные отступы от границ участка - 3 м.</w:t>
            </w:r>
          </w:p>
          <w:p w:rsidR="00C31BFC" w:rsidRDefault="0003146B">
            <w:pPr>
              <w:widowControl w:val="0"/>
              <w:jc w:val="both"/>
            </w:pPr>
            <w:r w:rsidRPr="0003146B">
              <w:t>Максимальный процент застройки в границах земельного участка - 40%.</w:t>
            </w:r>
          </w:p>
        </w:tc>
      </w:tr>
      <w:tr w:rsidR="002B1B69" w:rsidTr="002C3639">
        <w:trPr>
          <w:trHeight w:val="3622"/>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1B69" w:rsidRDefault="002B1B69" w:rsidP="002B1B69">
            <w:pPr>
              <w:widowControl w:val="0"/>
              <w:jc w:val="both"/>
            </w:pPr>
            <w:r>
              <w:t>3.3.</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1B69" w:rsidRDefault="002B1B69" w:rsidP="002B1B69">
            <w:pPr>
              <w:widowControl w:val="0"/>
              <w:jc w:val="both"/>
            </w:pPr>
            <w:r>
              <w:t>Бытовое обслуживание</w:t>
            </w:r>
          </w:p>
        </w:tc>
        <w:tc>
          <w:tcPr>
            <w:tcW w:w="3155" w:type="dxa"/>
            <w:tcBorders>
              <w:bottom w:val="single" w:sz="4" w:space="0" w:color="auto"/>
            </w:tcBorders>
            <w:tcMar>
              <w:left w:w="108" w:type="dxa"/>
            </w:tcMar>
          </w:tcPr>
          <w:p w:rsidR="002B1B69" w:rsidRPr="0004118A" w:rsidRDefault="002B1B69" w:rsidP="002B1B69">
            <w:pPr>
              <w:shd w:val="clear" w:color="auto" w:fill="FFFFFF"/>
              <w:rPr>
                <w:rFonts w:eastAsia="SimSun"/>
                <w:color w:val="000000"/>
                <w:lang w:eastAsia="zh-CN"/>
              </w:rPr>
            </w:pPr>
            <w:r>
              <w:rPr>
                <w:rFonts w:eastAsia="SimSun"/>
                <w:color w:val="000000"/>
                <w:lang w:eastAsia="zh-CN"/>
              </w:rPr>
              <w:t>О</w:t>
            </w:r>
            <w:r w:rsidRPr="0004118A">
              <w:rPr>
                <w:rFonts w:eastAsia="SimSun"/>
                <w:color w:val="000000"/>
                <w:lang w:eastAsia="zh-CN"/>
              </w:rPr>
              <w:t>бъект</w:t>
            </w:r>
            <w:r>
              <w:rPr>
                <w:rFonts w:eastAsia="SimSun"/>
                <w:color w:val="000000"/>
                <w:lang w:eastAsia="zh-CN"/>
              </w:rPr>
              <w:t>ы</w:t>
            </w:r>
            <w:r w:rsidRPr="0004118A">
              <w:rPr>
                <w:rFonts w:eastAsia="SimSun"/>
                <w:color w:val="000000"/>
                <w:lang w:eastAsia="zh-CN"/>
              </w:rPr>
              <w:t xml:space="preserve"> капитального строительства, предназначенны</w:t>
            </w:r>
            <w:r>
              <w:rPr>
                <w:rFonts w:eastAsia="SimSun"/>
                <w:color w:val="000000"/>
                <w:lang w:eastAsia="zh-CN"/>
              </w:rPr>
              <w:t>е</w:t>
            </w:r>
            <w:r w:rsidRPr="0004118A">
              <w:rPr>
                <w:rFonts w:eastAsia="SimSun"/>
                <w:color w:val="000000"/>
                <w:lang w:eastAsia="zh-CN"/>
              </w:rPr>
              <w:t xml:space="preserve"> для оказания населению или организациям бытовых услуг (мастерские мелкого ремонта, ателье, бани, парикмахерские, прачечные, химчистки, похоронные бюро), общественные туалеты</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1B69" w:rsidRPr="0003146B" w:rsidRDefault="002B1B69" w:rsidP="002B1B69">
            <w:pPr>
              <w:widowControl w:val="0"/>
              <w:jc w:val="both"/>
            </w:pPr>
            <w:r w:rsidRPr="0003146B">
              <w:t xml:space="preserve">Максимальная/минимальная площадь земельного участка – 30000 кв. м/1000 </w:t>
            </w:r>
            <w:proofErr w:type="spellStart"/>
            <w:r w:rsidRPr="0003146B">
              <w:t>кв.м</w:t>
            </w:r>
            <w:proofErr w:type="spellEnd"/>
            <w:r w:rsidRPr="0003146B">
              <w:t>.</w:t>
            </w:r>
          </w:p>
          <w:p w:rsidR="002B1B69" w:rsidRPr="0003146B" w:rsidRDefault="002B1B69" w:rsidP="002B1B69">
            <w:pPr>
              <w:widowControl w:val="0"/>
              <w:jc w:val="both"/>
            </w:pPr>
            <w:r w:rsidRPr="0003146B">
              <w:t xml:space="preserve">     Предельные размеры земельных участков не нормируются.</w:t>
            </w:r>
          </w:p>
          <w:p w:rsidR="002B1B69" w:rsidRPr="0003146B" w:rsidRDefault="002B1B69" w:rsidP="002B1B69">
            <w:pPr>
              <w:widowControl w:val="0"/>
              <w:jc w:val="both"/>
            </w:pPr>
            <w:r w:rsidRPr="0003146B">
              <w:t xml:space="preserve">Предельное количество этажей – </w:t>
            </w:r>
            <w:r>
              <w:t>8</w:t>
            </w:r>
            <w:r w:rsidRPr="0003146B">
              <w:t>.</w:t>
            </w:r>
          </w:p>
          <w:p w:rsidR="002B1B69" w:rsidRPr="0003146B" w:rsidRDefault="002B1B69" w:rsidP="002B1B69">
            <w:pPr>
              <w:widowControl w:val="0"/>
              <w:jc w:val="both"/>
            </w:pPr>
            <w:r w:rsidRPr="0003146B">
              <w:t>Минимальные отступы от границ участка - 3 м.</w:t>
            </w:r>
          </w:p>
          <w:p w:rsidR="002B1B69" w:rsidRDefault="002B1B69" w:rsidP="002B1B69">
            <w:pPr>
              <w:widowControl w:val="0"/>
              <w:jc w:val="both"/>
            </w:pPr>
            <w:r w:rsidRPr="0003146B">
              <w:t>Максимальный процент застройки в границах земельного участка - 40%.</w:t>
            </w:r>
          </w:p>
          <w:p w:rsidR="002B1B69" w:rsidRDefault="002B1B69" w:rsidP="002B1B69">
            <w:pPr>
              <w:widowControl w:val="0"/>
              <w:jc w:val="both"/>
            </w:pPr>
            <w:r w:rsidRPr="002B1B69">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2B1B69" w:rsidTr="002C3639">
        <w:trPr>
          <w:trHeight w:val="1028"/>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1B69" w:rsidRDefault="002B1B69">
            <w:pPr>
              <w:widowControl w:val="0"/>
              <w:jc w:val="both"/>
            </w:pPr>
            <w:r>
              <w:lastRenderedPageBreak/>
              <w:t>3.2.</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1B69" w:rsidRDefault="002B1B69">
            <w:pPr>
              <w:widowControl w:val="0"/>
              <w:jc w:val="both"/>
            </w:pPr>
            <w:r>
              <w:t>Социальное обслуживание</w:t>
            </w:r>
          </w:p>
        </w:tc>
        <w:tc>
          <w:tcPr>
            <w:tcW w:w="3155" w:type="dxa"/>
            <w:tcBorders>
              <w:top w:val="single" w:sz="4" w:space="0" w:color="00000A"/>
              <w:left w:val="single" w:sz="4" w:space="0" w:color="00000A"/>
              <w:right w:val="single" w:sz="4" w:space="0" w:color="00000A"/>
            </w:tcBorders>
            <w:shd w:val="clear" w:color="auto" w:fill="auto"/>
            <w:tcMar>
              <w:left w:w="108" w:type="dxa"/>
            </w:tcMar>
          </w:tcPr>
          <w:p w:rsidR="002B1B69" w:rsidRDefault="002B1B69" w:rsidP="002B1B69">
            <w:pPr>
              <w:widowControl w:val="0"/>
              <w:jc w:val="both"/>
            </w:pPr>
            <w:r>
              <w:t>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B1B69" w:rsidRDefault="002B1B69" w:rsidP="002B1B69">
            <w:pPr>
              <w:widowControl w:val="0"/>
              <w:jc w:val="both"/>
            </w:pPr>
            <w:r>
              <w:t>Объекты капитального строительства для размещения отделений почты и телеграфа.</w:t>
            </w:r>
          </w:p>
          <w:p w:rsidR="002B1B69" w:rsidRDefault="002B1B69" w:rsidP="002B1B69">
            <w:pPr>
              <w:widowControl w:val="0"/>
              <w:jc w:val="both"/>
            </w:pPr>
            <w:r>
              <w:t>Объекты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1B69" w:rsidRDefault="002B1B69" w:rsidP="002B1B69">
            <w:pPr>
              <w:widowControl w:val="0"/>
              <w:jc w:val="both"/>
            </w:pPr>
            <w:r>
              <w:t>Максимальная/минимальная площадь земельных участков – 100000 кв. м/5000кв.м.</w:t>
            </w:r>
          </w:p>
          <w:p w:rsidR="002B1B69" w:rsidRDefault="002B1B69" w:rsidP="002B1B69">
            <w:pPr>
              <w:widowControl w:val="0"/>
              <w:jc w:val="both"/>
            </w:pPr>
            <w:r>
              <w:t>Предельные размеры земельных участков не нормируются.</w:t>
            </w:r>
          </w:p>
          <w:p w:rsidR="002B1B69" w:rsidRDefault="002B1B69" w:rsidP="002B1B69">
            <w:pPr>
              <w:widowControl w:val="0"/>
              <w:jc w:val="both"/>
            </w:pPr>
            <w:r>
              <w:t>Максимальное количество надземных этажей зданий – 8.</w:t>
            </w:r>
          </w:p>
          <w:p w:rsidR="002B1B69" w:rsidRDefault="002B1B69" w:rsidP="002B1B69">
            <w:pPr>
              <w:widowControl w:val="0"/>
              <w:jc w:val="both"/>
            </w:pPr>
            <w:r>
              <w:t>Максимальный процент застройки в границах земельного участка – 60%.</w:t>
            </w:r>
          </w:p>
          <w:p w:rsidR="002B1B69" w:rsidRPr="0003146B" w:rsidRDefault="002B1B69" w:rsidP="002B1B69">
            <w:pPr>
              <w:widowControl w:val="0"/>
              <w:jc w:val="both"/>
            </w:pPr>
            <w:r w:rsidRPr="0003146B">
              <w:t>Минимальные отступы от границ участка - 3 м.</w:t>
            </w:r>
          </w:p>
          <w:p w:rsidR="002B1B69" w:rsidRDefault="00F103FE" w:rsidP="002B1B69">
            <w:pPr>
              <w:widowControl w:val="0"/>
              <w:jc w:val="both"/>
            </w:pPr>
            <w:r w:rsidRPr="002B1B69">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rsidR="002B1B69" w:rsidRDefault="002B1B69">
            <w:pPr>
              <w:widowControl w:val="0"/>
              <w:jc w:val="both"/>
            </w:pPr>
          </w:p>
        </w:tc>
      </w:tr>
      <w:tr w:rsidR="00F103FE" w:rsidTr="006A08E8">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Default="00F103FE" w:rsidP="00F103FE">
            <w:pPr>
              <w:widowControl w:val="0"/>
              <w:jc w:val="both"/>
            </w:pPr>
            <w:r>
              <w:t>4.1.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Default="00F103FE" w:rsidP="00F103FE">
            <w:pPr>
              <w:widowControl w:val="0"/>
              <w:jc w:val="both"/>
            </w:pPr>
            <w:r>
              <w:t>Деловое управление</w:t>
            </w:r>
          </w:p>
        </w:tc>
        <w:tc>
          <w:tcPr>
            <w:tcW w:w="3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04118A" w:rsidRDefault="00F103FE" w:rsidP="00F103FE">
            <w:pPr>
              <w:jc w:val="both"/>
              <w:rPr>
                <w:rFonts w:eastAsia="SimSun"/>
                <w:color w:val="000000"/>
                <w:lang w:eastAsia="zh-CN"/>
              </w:rPr>
            </w:pPr>
            <w:r>
              <w:rPr>
                <w:rFonts w:eastAsia="SimSun"/>
                <w:color w:val="000000"/>
                <w:lang w:eastAsia="zh-CN"/>
              </w:rPr>
              <w:t>О</w:t>
            </w:r>
            <w:r w:rsidRPr="00EF02C9">
              <w:rPr>
                <w:rFonts w:eastAsia="SimSun"/>
                <w:color w:val="000000"/>
                <w:lang w:eastAsia="zh-CN"/>
              </w:rPr>
              <w:t>бъект</w:t>
            </w:r>
            <w:r>
              <w:rPr>
                <w:rFonts w:eastAsia="SimSun"/>
                <w:color w:val="000000"/>
                <w:lang w:eastAsia="zh-CN"/>
              </w:rPr>
              <w:t>ы</w:t>
            </w:r>
            <w:r w:rsidRPr="00EF02C9">
              <w:rPr>
                <w:rFonts w:eastAsia="SimSun"/>
                <w:color w:val="000000"/>
                <w:lang w:eastAsia="zh-CN"/>
              </w:rPr>
              <w:t xml:space="preserve">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rFonts w:eastAsia="SimSun"/>
                <w:color w:val="000000"/>
                <w:lang w:eastAsia="zh-CN"/>
              </w:rPr>
              <w:t>.</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F103FE" w:rsidRDefault="00F103FE" w:rsidP="00F103FE">
            <w:pPr>
              <w:widowControl w:val="0"/>
              <w:jc w:val="both"/>
            </w:pPr>
            <w:r w:rsidRPr="00F103FE">
              <w:t xml:space="preserve">Максимальная/минимальная площадь земельных участков – 15000 кв. м/1000 </w:t>
            </w:r>
            <w:proofErr w:type="spellStart"/>
            <w:r w:rsidRPr="00F103FE">
              <w:t>кв.м</w:t>
            </w:r>
            <w:proofErr w:type="spellEnd"/>
            <w:r w:rsidRPr="00F103FE">
              <w:t>.</w:t>
            </w:r>
          </w:p>
          <w:p w:rsidR="00F103FE" w:rsidRPr="00F103FE" w:rsidRDefault="00F103FE" w:rsidP="00F103FE">
            <w:pPr>
              <w:widowControl w:val="0"/>
              <w:jc w:val="both"/>
            </w:pPr>
            <w:r w:rsidRPr="00F103FE">
              <w:t>Предельные размеры земельных участков не нормируются.</w:t>
            </w:r>
          </w:p>
          <w:p w:rsidR="00F103FE" w:rsidRPr="00F103FE" w:rsidRDefault="00F103FE" w:rsidP="00F103FE">
            <w:pPr>
              <w:widowControl w:val="0"/>
              <w:jc w:val="both"/>
            </w:pPr>
            <w:r w:rsidRPr="00F103FE">
              <w:t>Предельная высота зданий, строений от уровня земли -30 м.</w:t>
            </w:r>
          </w:p>
          <w:p w:rsidR="00F103FE" w:rsidRPr="00F103FE" w:rsidRDefault="00F103FE" w:rsidP="00F103FE">
            <w:pPr>
              <w:widowControl w:val="0"/>
              <w:jc w:val="both"/>
            </w:pPr>
            <w:r w:rsidRPr="00F103FE">
              <w:t>Максимальный процент застройки в границах земельного участка – 60%.</w:t>
            </w:r>
          </w:p>
          <w:p w:rsidR="00F103FE" w:rsidRDefault="00F103FE" w:rsidP="00F103FE">
            <w:pPr>
              <w:widowControl w:val="0"/>
              <w:jc w:val="both"/>
            </w:pPr>
            <w:r w:rsidRPr="00F103FE">
              <w:t xml:space="preserve">Минимальные отступы от </w:t>
            </w:r>
            <w:r w:rsidRPr="00F103FE">
              <w:lastRenderedPageBreak/>
              <w:t>границ участка - 1 м.</w:t>
            </w:r>
          </w:p>
        </w:tc>
      </w:tr>
      <w:tr w:rsidR="00F103FE" w:rsidTr="002C3639">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E311E9" w:rsidRDefault="00F103FE" w:rsidP="00F103FE">
            <w:pPr>
              <w:widowControl w:val="0"/>
              <w:jc w:val="both"/>
            </w:pPr>
            <w:r w:rsidRPr="00E311E9">
              <w:lastRenderedPageBreak/>
              <w:t>12.0.</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E311E9" w:rsidRDefault="00F103FE" w:rsidP="00F103FE">
            <w:pPr>
              <w:widowControl w:val="0"/>
              <w:jc w:val="both"/>
            </w:pPr>
            <w:r w:rsidRPr="00E311E9">
              <w:t>Земельные участки (территории) общего пользования</w:t>
            </w:r>
          </w:p>
        </w:tc>
        <w:tc>
          <w:tcPr>
            <w:tcW w:w="3155" w:type="dxa"/>
            <w:tcBorders>
              <w:left w:val="single" w:sz="8" w:space="0" w:color="auto"/>
              <w:right w:val="single" w:sz="8" w:space="0" w:color="auto"/>
            </w:tcBorders>
            <w:tcMar>
              <w:left w:w="108" w:type="dxa"/>
            </w:tcMar>
            <w:vAlign w:val="center"/>
          </w:tcPr>
          <w:p w:rsidR="00F103FE" w:rsidRPr="00E311E9" w:rsidRDefault="00F103FE" w:rsidP="00F103FE">
            <w:pPr>
              <w:jc w:val="both"/>
              <w:rPr>
                <w:rFonts w:eastAsia="SimSun"/>
                <w:color w:val="000000"/>
                <w:lang w:eastAsia="zh-CN"/>
              </w:rPr>
            </w:pPr>
            <w:r w:rsidRPr="00E311E9">
              <w:rPr>
                <w:rFonts w:eastAsia="SimSun"/>
                <w:color w:val="000000"/>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990" w:type="dxa"/>
            <w:tcBorders>
              <w:left w:val="single" w:sz="8" w:space="0" w:color="auto"/>
              <w:right w:val="single" w:sz="8" w:space="0" w:color="auto"/>
            </w:tcBorders>
            <w:tcMar>
              <w:left w:w="108" w:type="dxa"/>
            </w:tcMar>
            <w:vAlign w:val="center"/>
          </w:tcPr>
          <w:p w:rsidR="00F103FE" w:rsidRPr="00E311E9" w:rsidRDefault="00F103FE" w:rsidP="00F103FE">
            <w:pPr>
              <w:ind w:firstLine="457"/>
              <w:jc w:val="both"/>
              <w:rPr>
                <w:rFonts w:eastAsia="SimSun"/>
                <w:color w:val="000000"/>
                <w:lang w:eastAsia="zh-CN"/>
              </w:rPr>
            </w:pPr>
            <w:r w:rsidRPr="00E311E9">
              <w:rPr>
                <w:rFonts w:eastAsia="SimSun"/>
                <w:color w:val="000000"/>
                <w:lang w:eastAsia="zh-CN"/>
              </w:rPr>
              <w:t>Максимальная/минимальная площадь земельных участков – не нормируется.</w:t>
            </w:r>
          </w:p>
          <w:p w:rsidR="00F103FE" w:rsidRPr="00E311E9" w:rsidRDefault="00F103FE" w:rsidP="00F103FE">
            <w:pPr>
              <w:ind w:firstLine="457"/>
              <w:jc w:val="both"/>
              <w:rPr>
                <w:rFonts w:eastAsia="SimSun"/>
                <w:color w:val="000000"/>
                <w:lang w:eastAsia="zh-CN"/>
              </w:rPr>
            </w:pPr>
            <w:r w:rsidRPr="00E311E9">
              <w:rPr>
                <w:rFonts w:eastAsia="SimSun"/>
                <w:color w:val="000000"/>
                <w:lang w:eastAsia="zh-CN"/>
              </w:rPr>
              <w:t>Предельные размеры земельных участков:</w:t>
            </w:r>
          </w:p>
          <w:p w:rsidR="00F103FE" w:rsidRPr="00E311E9" w:rsidRDefault="00F103FE" w:rsidP="00F103FE">
            <w:pPr>
              <w:ind w:firstLine="457"/>
              <w:jc w:val="both"/>
              <w:rPr>
                <w:rFonts w:eastAsia="SimSun"/>
                <w:color w:val="000000"/>
                <w:lang w:eastAsia="zh-CN"/>
              </w:rPr>
            </w:pPr>
            <w:r w:rsidRPr="00E311E9">
              <w:rPr>
                <w:rFonts w:eastAsia="SimSun"/>
                <w:color w:val="000000"/>
                <w:lang w:eastAsia="zh-CN"/>
              </w:rPr>
              <w:t>минимальная ширина проезда-4,5м;</w:t>
            </w:r>
          </w:p>
          <w:p w:rsidR="00F103FE" w:rsidRPr="00E311E9" w:rsidRDefault="00F103FE" w:rsidP="00F103FE">
            <w:pPr>
              <w:ind w:firstLine="457"/>
              <w:jc w:val="both"/>
              <w:rPr>
                <w:rFonts w:eastAsia="SimSun"/>
                <w:color w:val="000000"/>
                <w:lang w:eastAsia="zh-CN"/>
              </w:rPr>
            </w:pPr>
            <w:r w:rsidRPr="00E311E9">
              <w:rPr>
                <w:rFonts w:eastAsia="SimSun"/>
                <w:color w:val="000000"/>
                <w:lang w:eastAsia="zh-CN"/>
              </w:rPr>
              <w:t>минимальная ширина улицы – 15м;</w:t>
            </w:r>
          </w:p>
          <w:p w:rsidR="00F103FE" w:rsidRPr="00E311E9" w:rsidRDefault="00F103FE" w:rsidP="00F103FE">
            <w:pPr>
              <w:ind w:firstLine="457"/>
              <w:jc w:val="both"/>
              <w:rPr>
                <w:rFonts w:eastAsia="SimSun"/>
                <w:color w:val="000000"/>
                <w:lang w:eastAsia="zh-CN"/>
              </w:rPr>
            </w:pPr>
            <w:r w:rsidRPr="00E311E9">
              <w:rPr>
                <w:rFonts w:eastAsia="SimSun"/>
                <w:color w:val="000000"/>
                <w:lang w:eastAsia="zh-CN"/>
              </w:rPr>
              <w:t>минимальная ширина пешеходного тротуара – 1,8м; максимальный размер не нормируется.</w:t>
            </w:r>
          </w:p>
          <w:p w:rsidR="00F103FE" w:rsidRPr="00E311E9" w:rsidRDefault="00F103FE" w:rsidP="00F103FE">
            <w:pPr>
              <w:ind w:firstLine="457"/>
              <w:jc w:val="both"/>
              <w:rPr>
                <w:rFonts w:eastAsia="SimSun"/>
                <w:color w:val="000000"/>
                <w:lang w:eastAsia="zh-CN"/>
              </w:rPr>
            </w:pPr>
            <w:r w:rsidRPr="00E311E9">
              <w:rPr>
                <w:rFonts w:eastAsia="SimSun"/>
                <w:color w:val="000000"/>
                <w:lang w:eastAsia="zh-CN"/>
              </w:rPr>
              <w:t>Предельная высота сооружений от уровня земли - 5 м.</w:t>
            </w:r>
          </w:p>
          <w:p w:rsidR="00F103FE" w:rsidRPr="00E311E9" w:rsidRDefault="00F103FE" w:rsidP="00F103FE">
            <w:pPr>
              <w:ind w:firstLine="457"/>
              <w:jc w:val="both"/>
              <w:rPr>
                <w:rFonts w:eastAsia="SimSun"/>
                <w:color w:val="000000"/>
                <w:lang w:eastAsia="zh-CN"/>
              </w:rPr>
            </w:pPr>
            <w:r w:rsidRPr="00E311E9">
              <w:rPr>
                <w:rFonts w:eastAsia="SimSun"/>
                <w:color w:val="000000"/>
                <w:lang w:eastAsia="zh-CN"/>
              </w:rPr>
              <w:t>Максимальный процент застройки в границах земельного участка – 50%.</w:t>
            </w:r>
          </w:p>
        </w:tc>
      </w:tr>
      <w:tr w:rsidR="00E311E9" w:rsidTr="002C3639">
        <w:trPr>
          <w:trHeight w:val="2065"/>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11E9" w:rsidRPr="002C3639" w:rsidRDefault="00E311E9" w:rsidP="00F103FE">
            <w:pPr>
              <w:widowControl w:val="0"/>
              <w:jc w:val="both"/>
            </w:pPr>
            <w:r w:rsidRPr="002C3639">
              <w:t>5.1.</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11E9" w:rsidRPr="002C3639" w:rsidRDefault="00E311E9" w:rsidP="00F103FE">
            <w:pPr>
              <w:widowControl w:val="0"/>
              <w:jc w:val="both"/>
            </w:pPr>
            <w:r w:rsidRPr="002C3639">
              <w:t>Спорт</w:t>
            </w:r>
          </w:p>
        </w:tc>
        <w:tc>
          <w:tcPr>
            <w:tcW w:w="3155" w:type="dxa"/>
            <w:tcBorders>
              <w:top w:val="single" w:sz="4" w:space="0" w:color="00000A"/>
              <w:left w:val="single" w:sz="4" w:space="0" w:color="00000A"/>
              <w:right w:val="single" w:sz="4" w:space="0" w:color="00000A"/>
            </w:tcBorders>
            <w:shd w:val="clear" w:color="auto" w:fill="auto"/>
            <w:tcMar>
              <w:left w:w="108" w:type="dxa"/>
            </w:tcMar>
          </w:tcPr>
          <w:p w:rsidR="00E311E9" w:rsidRPr="000B5796" w:rsidRDefault="002C3639" w:rsidP="00F103FE">
            <w:pPr>
              <w:widowControl w:val="0"/>
              <w:jc w:val="both"/>
              <w:rPr>
                <w:highlight w:val="yellow"/>
              </w:rPr>
            </w:pPr>
            <w:r w:rsidRPr="002C3639">
              <w:t>Объекты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детские площадки.</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3639" w:rsidRDefault="002C3639" w:rsidP="002C3639">
            <w:pPr>
              <w:widowControl w:val="0"/>
              <w:jc w:val="both"/>
            </w:pPr>
            <w:r>
              <w:t>Максимальная/минимальная площадь земельных участков –30000 кв. м/2000кв.м.</w:t>
            </w:r>
          </w:p>
          <w:p w:rsidR="002C3639" w:rsidRDefault="002C3639" w:rsidP="002C3639">
            <w:pPr>
              <w:widowControl w:val="0"/>
              <w:jc w:val="both"/>
            </w:pPr>
            <w:r>
              <w:t>Предельные размеры земельных участков не нормируются.</w:t>
            </w:r>
          </w:p>
          <w:p w:rsidR="002C3639" w:rsidRDefault="002C3639" w:rsidP="002C3639">
            <w:pPr>
              <w:widowControl w:val="0"/>
              <w:jc w:val="both"/>
            </w:pPr>
            <w:r>
              <w:t>Максимальное количество надземных этажей зданий – 4 этажа.</w:t>
            </w:r>
          </w:p>
          <w:p w:rsidR="00E311E9" w:rsidRPr="000B5796" w:rsidRDefault="002C3639" w:rsidP="002C3639">
            <w:pPr>
              <w:widowControl w:val="0"/>
              <w:jc w:val="both"/>
              <w:rPr>
                <w:highlight w:val="yellow"/>
              </w:rPr>
            </w:pPr>
            <w:r>
              <w:t>Максимальный процент застройки в границах земельного участка – 40%.</w:t>
            </w:r>
          </w:p>
        </w:tc>
      </w:tr>
      <w:tr w:rsidR="00F103FE" w:rsidTr="006A08E8">
        <w:tc>
          <w:tcPr>
            <w:tcW w:w="7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2C3639" w:rsidRDefault="00F103FE" w:rsidP="00F103FE">
            <w:pPr>
              <w:widowControl w:val="0"/>
              <w:jc w:val="both"/>
            </w:pPr>
            <w:r w:rsidRPr="002C3639">
              <w:t>8.3.</w:t>
            </w:r>
          </w:p>
        </w:tc>
        <w:tc>
          <w:tcPr>
            <w:tcW w:w="24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2C3639" w:rsidRDefault="00F103FE" w:rsidP="00F103FE">
            <w:pPr>
              <w:widowControl w:val="0"/>
              <w:jc w:val="both"/>
            </w:pPr>
            <w:r w:rsidRPr="002C3639">
              <w:t>Обеспечение внутреннего правопорядка</w:t>
            </w:r>
          </w:p>
        </w:tc>
        <w:tc>
          <w:tcPr>
            <w:tcW w:w="3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2C3639" w:rsidRDefault="00F103FE" w:rsidP="00F103FE">
            <w:pPr>
              <w:widowControl w:val="0"/>
              <w:jc w:val="both"/>
            </w:pPr>
            <w:r w:rsidRPr="002C3639">
              <w:t>Объекты, необходимые для подготовки и поддержания готовности органов внутренних дел и спасательных служб</w:t>
            </w:r>
          </w:p>
        </w:tc>
        <w:tc>
          <w:tcPr>
            <w:tcW w:w="29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3639" w:rsidRDefault="002C3639" w:rsidP="002C3639">
            <w:pPr>
              <w:widowControl w:val="0"/>
              <w:jc w:val="both"/>
            </w:pPr>
            <w:r>
              <w:t xml:space="preserve">Минимальная/максимальная площадь земельных участков - 1000 кв. м/10000 </w:t>
            </w:r>
            <w:proofErr w:type="spellStart"/>
            <w:r>
              <w:t>кв.м</w:t>
            </w:r>
            <w:proofErr w:type="spellEnd"/>
            <w:r>
              <w:t>.</w:t>
            </w:r>
          </w:p>
          <w:p w:rsidR="002C3639" w:rsidRDefault="002C3639" w:rsidP="002C3639">
            <w:pPr>
              <w:widowControl w:val="0"/>
              <w:jc w:val="both"/>
            </w:pPr>
            <w:r>
              <w:lastRenderedPageBreak/>
              <w:t>Предельные размеры земельных участков не нормируются.</w:t>
            </w:r>
          </w:p>
          <w:p w:rsidR="002C3639" w:rsidRDefault="002C3639" w:rsidP="002C3639">
            <w:pPr>
              <w:widowControl w:val="0"/>
              <w:jc w:val="both"/>
            </w:pPr>
            <w:r>
              <w:t>Минимальные отступы от границ участка - 3 м.</w:t>
            </w:r>
          </w:p>
          <w:p w:rsidR="002C3639" w:rsidRDefault="002C3639" w:rsidP="002C3639">
            <w:pPr>
              <w:widowControl w:val="0"/>
              <w:jc w:val="both"/>
            </w:pPr>
            <w:r>
              <w:t>Предельная высота зданий, строений, сооружений от уровня земли - 20 м.</w:t>
            </w:r>
          </w:p>
          <w:p w:rsidR="00F103FE" w:rsidRPr="002C3639" w:rsidRDefault="002C3639" w:rsidP="002C3639">
            <w:pPr>
              <w:widowControl w:val="0"/>
              <w:jc w:val="both"/>
            </w:pPr>
            <w:r>
              <w:t>Максимальный процент застройки в границах земельного участка – 80%.</w:t>
            </w:r>
          </w:p>
        </w:tc>
      </w:tr>
      <w:tr w:rsidR="00F103FE" w:rsidTr="006A08E8">
        <w:tc>
          <w:tcPr>
            <w:tcW w:w="7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2C3639" w:rsidRDefault="00F103FE" w:rsidP="00F103FE">
            <w:pPr>
              <w:widowControl w:val="0"/>
              <w:jc w:val="both"/>
            </w:pPr>
          </w:p>
        </w:tc>
        <w:tc>
          <w:tcPr>
            <w:tcW w:w="24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2C3639" w:rsidRDefault="00F103FE" w:rsidP="00F103FE">
            <w:pPr>
              <w:widowControl w:val="0"/>
              <w:jc w:val="both"/>
            </w:pPr>
          </w:p>
        </w:tc>
        <w:tc>
          <w:tcPr>
            <w:tcW w:w="3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2C3639" w:rsidRDefault="00F103FE" w:rsidP="00F103FE">
            <w:pPr>
              <w:widowControl w:val="0"/>
              <w:jc w:val="both"/>
            </w:pPr>
            <w:r w:rsidRPr="002C3639">
              <w:t>Объекты гражданской обороны, за исключением объектов гражданской обороны, являющихся частями производственных зданий</w:t>
            </w:r>
          </w:p>
        </w:tc>
        <w:tc>
          <w:tcPr>
            <w:tcW w:w="29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Pr="002C3639" w:rsidRDefault="00F103FE" w:rsidP="00F103FE">
            <w:pPr>
              <w:widowControl w:val="0"/>
              <w:jc w:val="both"/>
            </w:pPr>
          </w:p>
        </w:tc>
      </w:tr>
      <w:tr w:rsidR="00F103FE" w:rsidTr="002C3639">
        <w:tc>
          <w:tcPr>
            <w:tcW w:w="719" w:type="dxa"/>
            <w:tcMar>
              <w:left w:w="108" w:type="dxa"/>
            </w:tcMar>
          </w:tcPr>
          <w:p w:rsidR="00F103FE" w:rsidRPr="002C3639" w:rsidRDefault="00F103FE" w:rsidP="00F103FE">
            <w:pPr>
              <w:rPr>
                <w:rFonts w:eastAsia="SimSun"/>
                <w:color w:val="000000"/>
                <w:lang w:eastAsia="zh-CN"/>
              </w:rPr>
            </w:pPr>
            <w:r w:rsidRPr="002C3639">
              <w:rPr>
                <w:rFonts w:eastAsia="SimSun"/>
                <w:color w:val="000000"/>
                <w:lang w:eastAsia="zh-CN"/>
              </w:rPr>
              <w:t>3.1</w:t>
            </w:r>
          </w:p>
        </w:tc>
        <w:tc>
          <w:tcPr>
            <w:tcW w:w="2481" w:type="dxa"/>
            <w:tcMar>
              <w:left w:w="108" w:type="dxa"/>
            </w:tcMar>
          </w:tcPr>
          <w:p w:rsidR="00F103FE" w:rsidRPr="002C3639" w:rsidRDefault="00F103FE" w:rsidP="00F103FE">
            <w:pPr>
              <w:rPr>
                <w:rFonts w:eastAsia="SimSun"/>
                <w:color w:val="000000"/>
                <w:lang w:eastAsia="zh-CN"/>
              </w:rPr>
            </w:pPr>
            <w:r w:rsidRPr="002C3639">
              <w:rPr>
                <w:rFonts w:eastAsia="SimSun"/>
                <w:color w:val="000000"/>
                <w:lang w:eastAsia="zh-CN"/>
              </w:rPr>
              <w:t>Коммунальное обслуживание</w:t>
            </w:r>
          </w:p>
          <w:p w:rsidR="00F103FE" w:rsidRPr="002C3639" w:rsidRDefault="00F103FE" w:rsidP="00F103FE">
            <w:pPr>
              <w:rPr>
                <w:rFonts w:eastAsia="SimSun"/>
                <w:color w:val="000000"/>
                <w:lang w:eastAsia="zh-CN"/>
              </w:rPr>
            </w:pPr>
          </w:p>
        </w:tc>
        <w:tc>
          <w:tcPr>
            <w:tcW w:w="3155" w:type="dxa"/>
            <w:tcMar>
              <w:left w:w="108" w:type="dxa"/>
            </w:tcMar>
          </w:tcPr>
          <w:p w:rsidR="00F103FE" w:rsidRPr="002C3639" w:rsidRDefault="00F103FE" w:rsidP="00F103FE">
            <w:pPr>
              <w:ind w:firstLine="426"/>
              <w:jc w:val="both"/>
              <w:rPr>
                <w:rFonts w:eastAsia="SimSun"/>
                <w:color w:val="000000"/>
                <w:lang w:eastAsia="zh-CN"/>
              </w:rPr>
            </w:pPr>
            <w:r w:rsidRPr="002C3639">
              <w:rPr>
                <w:rFonts w:eastAsia="SimSun"/>
                <w:color w:val="000000"/>
                <w:lang w:eastAsia="zh-CN"/>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c>
          <w:tcPr>
            <w:tcW w:w="2990" w:type="dxa"/>
            <w:tcMar>
              <w:left w:w="108" w:type="dxa"/>
            </w:tcMar>
          </w:tcPr>
          <w:p w:rsidR="00F103FE" w:rsidRPr="002C3639" w:rsidRDefault="00F103FE" w:rsidP="00F103FE">
            <w:pPr>
              <w:tabs>
                <w:tab w:val="left" w:pos="1134"/>
              </w:tabs>
              <w:ind w:firstLine="426"/>
              <w:rPr>
                <w:rFonts w:eastAsia="SimSun"/>
                <w:color w:val="000000"/>
                <w:lang w:eastAsia="zh-CN"/>
              </w:rPr>
            </w:pPr>
            <w:r w:rsidRPr="002C3639">
              <w:rPr>
                <w:rFonts w:eastAsia="SimSun"/>
                <w:color w:val="000000"/>
                <w:lang w:eastAsia="zh-CN"/>
              </w:rPr>
              <w:t xml:space="preserve">Минимальная/максимальная площадь земельных участков - 10 кв. м/10000 </w:t>
            </w:r>
            <w:proofErr w:type="spellStart"/>
            <w:r w:rsidRPr="002C3639">
              <w:rPr>
                <w:rFonts w:eastAsia="SimSun"/>
                <w:color w:val="000000"/>
                <w:lang w:eastAsia="zh-CN"/>
              </w:rPr>
              <w:t>кв.м</w:t>
            </w:r>
            <w:proofErr w:type="spellEnd"/>
            <w:r w:rsidRPr="002C3639">
              <w:rPr>
                <w:rFonts w:eastAsia="SimSun"/>
                <w:color w:val="000000"/>
                <w:lang w:eastAsia="zh-CN"/>
              </w:rPr>
              <w:t>.</w:t>
            </w:r>
          </w:p>
          <w:p w:rsidR="00F103FE" w:rsidRPr="002C3639" w:rsidRDefault="00F103FE" w:rsidP="00F103FE">
            <w:pPr>
              <w:ind w:firstLine="426"/>
              <w:jc w:val="both"/>
              <w:rPr>
                <w:rFonts w:eastAsia="SimSun"/>
                <w:color w:val="000000"/>
                <w:lang w:eastAsia="zh-CN"/>
              </w:rPr>
            </w:pPr>
            <w:r w:rsidRPr="002C3639">
              <w:rPr>
                <w:rFonts w:eastAsia="SimSun"/>
                <w:color w:val="000000"/>
                <w:lang w:eastAsia="zh-CN"/>
              </w:rPr>
              <w:t>Предельные размеры земельных участков не нормируются.</w:t>
            </w:r>
          </w:p>
          <w:p w:rsidR="00F103FE" w:rsidRPr="002C3639" w:rsidRDefault="00F103FE" w:rsidP="00F103FE">
            <w:pPr>
              <w:ind w:firstLine="426"/>
              <w:jc w:val="both"/>
              <w:rPr>
                <w:rFonts w:eastAsia="SimSun"/>
                <w:color w:val="000000"/>
                <w:lang w:eastAsia="zh-CN"/>
              </w:rPr>
            </w:pPr>
            <w:r w:rsidRPr="002C3639">
              <w:rPr>
                <w:rFonts w:eastAsia="SimSun"/>
                <w:color w:val="000000"/>
                <w:lang w:eastAsia="zh-CN"/>
              </w:rPr>
              <w:t>Минимальные отступы от границ участка - 3 м</w:t>
            </w:r>
            <w:r w:rsidRPr="002C3639">
              <w:rPr>
                <w:color w:val="000000"/>
                <w:lang w:eastAsia="ar-SA"/>
              </w:rPr>
              <w:t>.</w:t>
            </w:r>
          </w:p>
          <w:p w:rsidR="00F103FE" w:rsidRPr="002C3639" w:rsidRDefault="00F103FE" w:rsidP="00F103FE">
            <w:pPr>
              <w:ind w:firstLine="426"/>
              <w:rPr>
                <w:rFonts w:eastAsia="SimSun"/>
                <w:color w:val="000000"/>
                <w:lang w:eastAsia="zh-CN"/>
              </w:rPr>
            </w:pPr>
            <w:r w:rsidRPr="002C3639">
              <w:rPr>
                <w:rFonts w:eastAsia="SimSun"/>
                <w:color w:val="000000"/>
                <w:lang w:eastAsia="zh-CN"/>
              </w:rPr>
              <w:t>Предельная высота зданий, строений, сооружений от уровня земли - 20 м.</w:t>
            </w:r>
          </w:p>
          <w:p w:rsidR="00F103FE" w:rsidRPr="002C3639" w:rsidRDefault="00F103FE" w:rsidP="00F103FE">
            <w:pPr>
              <w:tabs>
                <w:tab w:val="left" w:pos="1134"/>
              </w:tabs>
              <w:ind w:firstLine="426"/>
              <w:rPr>
                <w:rFonts w:eastAsia="SimSun"/>
                <w:color w:val="000000"/>
                <w:lang w:eastAsia="zh-CN"/>
              </w:rPr>
            </w:pPr>
            <w:r w:rsidRPr="002C3639">
              <w:rPr>
                <w:rFonts w:eastAsia="SimSun"/>
                <w:color w:val="000000"/>
                <w:lang w:eastAsia="zh-CN"/>
              </w:rPr>
              <w:t>Максимальный процент застройки в границах земельного участка – 80%.</w:t>
            </w:r>
          </w:p>
        </w:tc>
      </w:tr>
      <w:tr w:rsidR="00F103FE" w:rsidTr="006A08E8">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Default="00F103FE" w:rsidP="00F103FE">
            <w:r>
              <w:t>4.6.</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Default="00F103FE" w:rsidP="00F103FE">
            <w:r>
              <w:t>Общественное питание</w:t>
            </w:r>
          </w:p>
        </w:tc>
        <w:tc>
          <w:tcPr>
            <w:tcW w:w="3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Default="002C3639" w:rsidP="00F103FE">
            <w:r w:rsidRPr="002C3639">
              <w:t>Объекты капитального строительства в целях устройства мест общественного питания (рестораны, ка</w:t>
            </w:r>
            <w:r>
              <w:t xml:space="preserve">фе, столовые, закусочные, бары) </w:t>
            </w:r>
            <w:r w:rsidR="00F103FE">
              <w:t>(**)</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3639" w:rsidRDefault="002C3639" w:rsidP="002C3639">
            <w:pPr>
              <w:widowControl w:val="0"/>
              <w:jc w:val="both"/>
            </w:pPr>
            <w:r>
              <w:t xml:space="preserve">Максимальная/минимальная площадь земельных участков –5000 кв. м/1000 </w:t>
            </w:r>
            <w:proofErr w:type="spellStart"/>
            <w:r>
              <w:t>кв.м</w:t>
            </w:r>
            <w:proofErr w:type="spellEnd"/>
            <w:r>
              <w:t>.</w:t>
            </w:r>
          </w:p>
          <w:p w:rsidR="002C3639" w:rsidRDefault="002C3639" w:rsidP="002C3639">
            <w:pPr>
              <w:widowControl w:val="0"/>
              <w:jc w:val="both"/>
            </w:pPr>
            <w:r>
              <w:t>Предельные размеры зе</w:t>
            </w:r>
            <w:r>
              <w:lastRenderedPageBreak/>
              <w:t>мельных участков не нормируются.</w:t>
            </w:r>
          </w:p>
          <w:p w:rsidR="002C3639" w:rsidRDefault="002C3639" w:rsidP="002C3639">
            <w:pPr>
              <w:widowControl w:val="0"/>
              <w:jc w:val="both"/>
            </w:pPr>
            <w:r>
              <w:t>Предельная высота зданий, строений от уровня земли -12 м.</w:t>
            </w:r>
          </w:p>
          <w:p w:rsidR="002C3639" w:rsidRDefault="002C3639" w:rsidP="002C3639">
            <w:pPr>
              <w:widowControl w:val="0"/>
              <w:jc w:val="both"/>
            </w:pPr>
            <w:r>
              <w:t>Максимальный процент застройки в границах земельного участка – 60%.</w:t>
            </w:r>
          </w:p>
          <w:p w:rsidR="00F103FE" w:rsidRDefault="002C3639" w:rsidP="002C3639">
            <w:pPr>
              <w:widowControl w:val="0"/>
              <w:jc w:val="both"/>
            </w:pPr>
            <w:r>
              <w:t>Минимальные отступы от границ участка - 1 м.</w:t>
            </w:r>
          </w:p>
        </w:tc>
      </w:tr>
      <w:tr w:rsidR="00F103FE" w:rsidTr="006A08E8">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Default="00F103FE" w:rsidP="00F103FE">
            <w:pPr>
              <w:widowControl w:val="0"/>
              <w:jc w:val="both"/>
            </w:pPr>
            <w:r>
              <w:lastRenderedPageBreak/>
              <w:t>4.5.</w:t>
            </w:r>
          </w:p>
        </w:tc>
        <w:tc>
          <w:tcPr>
            <w:tcW w:w="2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Default="00F103FE" w:rsidP="00F103FE">
            <w:pPr>
              <w:widowControl w:val="0"/>
              <w:jc w:val="both"/>
            </w:pPr>
            <w:r>
              <w:t>Банковская и страховая деятельность</w:t>
            </w:r>
          </w:p>
        </w:tc>
        <w:tc>
          <w:tcPr>
            <w:tcW w:w="31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03FE" w:rsidRDefault="00F103FE" w:rsidP="00F103FE">
            <w:pPr>
              <w:widowControl w:val="0"/>
              <w:jc w:val="both"/>
            </w:pPr>
            <w:r>
              <w:t>Объекты капитального строительства, предназначенные для размещения организаций, оказывающих банковские и страховые услуги</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3639" w:rsidRDefault="002C3639" w:rsidP="002C3639">
            <w:pPr>
              <w:widowControl w:val="0"/>
              <w:jc w:val="both"/>
            </w:pPr>
            <w:r>
              <w:t>Максимальная/минимальная площадь земельных участков – 15000 кв. м/2000кв.м.</w:t>
            </w:r>
          </w:p>
          <w:p w:rsidR="002C3639" w:rsidRDefault="002C3639" w:rsidP="002C3639">
            <w:pPr>
              <w:widowControl w:val="0"/>
              <w:jc w:val="both"/>
            </w:pPr>
            <w:r>
              <w:t>Предельные размеры земельных участков не нормируются.</w:t>
            </w:r>
          </w:p>
          <w:p w:rsidR="002C3639" w:rsidRDefault="002C3639" w:rsidP="002C3639">
            <w:pPr>
              <w:widowControl w:val="0"/>
              <w:jc w:val="both"/>
            </w:pPr>
            <w:r>
              <w:t>Максимальная высота зданий, строений от уровня земли -15 м.</w:t>
            </w:r>
          </w:p>
          <w:p w:rsidR="00F103FE" w:rsidRDefault="002C3639" w:rsidP="002C3639">
            <w:pPr>
              <w:widowControl w:val="0"/>
              <w:jc w:val="both"/>
            </w:pPr>
            <w:r>
              <w:t>Максимальный процент застройки в границах земельного участка – 60%.</w:t>
            </w:r>
          </w:p>
          <w:p w:rsidR="002C3639" w:rsidRDefault="002C3639" w:rsidP="002C3639">
            <w:pPr>
              <w:widowControl w:val="0"/>
              <w:jc w:val="both"/>
            </w:pPr>
            <w:r>
              <w:t>Минимальные отступы от границ участка - 1 м.</w:t>
            </w:r>
          </w:p>
        </w:tc>
      </w:tr>
    </w:tbl>
    <w:p w:rsidR="00C31BFC" w:rsidRPr="00F103FE" w:rsidRDefault="00F103FE" w:rsidP="00F103FE">
      <w:pPr>
        <w:pStyle w:val="aff"/>
        <w:keepNext/>
        <w:numPr>
          <w:ilvl w:val="0"/>
          <w:numId w:val="1"/>
        </w:numPr>
        <w:spacing w:line="240" w:lineRule="auto"/>
        <w:jc w:val="both"/>
        <w:rPr>
          <w:rFonts w:ascii="Arial" w:hAnsi="Arial" w:cs="Arial"/>
          <w:b/>
          <w:sz w:val="24"/>
          <w:szCs w:val="24"/>
          <w:lang w:eastAsia="ru-RU"/>
        </w:rPr>
      </w:pPr>
      <w:r w:rsidRPr="00F103FE">
        <w:rPr>
          <w:rFonts w:ascii="Arial" w:hAnsi="Arial" w:cs="Arial"/>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1"/>
        <w:gridCol w:w="2495"/>
        <w:gridCol w:w="3174"/>
        <w:gridCol w:w="3005"/>
      </w:tblGrid>
      <w:tr w:rsidR="002C3639" w:rsidTr="002C3639">
        <w:tc>
          <w:tcPr>
            <w:tcW w:w="671" w:type="dxa"/>
            <w:tcMar>
              <w:left w:w="108" w:type="dxa"/>
            </w:tcMar>
          </w:tcPr>
          <w:p w:rsidR="002C3639" w:rsidRPr="00103507" w:rsidRDefault="002C3639" w:rsidP="002C3639">
            <w:pPr>
              <w:tabs>
                <w:tab w:val="left" w:pos="2520"/>
              </w:tabs>
              <w:jc w:val="center"/>
              <w:rPr>
                <w:rFonts w:eastAsia="SimSun"/>
                <w:b/>
                <w:color w:val="000000"/>
                <w:lang w:eastAsia="zh-CN"/>
              </w:rPr>
            </w:pPr>
          </w:p>
          <w:p w:rsidR="002C3639" w:rsidRPr="00103507" w:rsidRDefault="002C3639" w:rsidP="002C3639">
            <w:pPr>
              <w:tabs>
                <w:tab w:val="left" w:pos="2520"/>
              </w:tabs>
              <w:jc w:val="center"/>
              <w:rPr>
                <w:rFonts w:eastAsia="SimSun"/>
                <w:b/>
                <w:color w:val="000000"/>
                <w:lang w:eastAsia="zh-CN"/>
              </w:rPr>
            </w:pPr>
            <w:r w:rsidRPr="00103507">
              <w:rPr>
                <w:rFonts w:eastAsia="SimSun"/>
                <w:b/>
                <w:color w:val="000000"/>
                <w:lang w:eastAsia="zh-CN"/>
              </w:rPr>
              <w:t>код</w:t>
            </w:r>
          </w:p>
        </w:tc>
        <w:tc>
          <w:tcPr>
            <w:tcW w:w="2495" w:type="dxa"/>
            <w:tcMar>
              <w:left w:w="108" w:type="dxa"/>
            </w:tcMar>
            <w:vAlign w:val="center"/>
          </w:tcPr>
          <w:p w:rsidR="002C3639" w:rsidRPr="00103507" w:rsidRDefault="002C3639" w:rsidP="002C3639">
            <w:pPr>
              <w:tabs>
                <w:tab w:val="left" w:pos="2520"/>
              </w:tabs>
              <w:jc w:val="center"/>
              <w:rPr>
                <w:rFonts w:eastAsia="SimSun"/>
                <w:b/>
                <w:color w:val="000000"/>
                <w:lang w:eastAsia="zh-CN"/>
              </w:rPr>
            </w:pPr>
            <w:r w:rsidRPr="00103507">
              <w:rPr>
                <w:rFonts w:eastAsia="SimSun"/>
                <w:b/>
                <w:color w:val="000000"/>
                <w:lang w:eastAsia="zh-CN"/>
              </w:rPr>
              <w:t>виды использования земельных участков</w:t>
            </w:r>
          </w:p>
        </w:tc>
        <w:tc>
          <w:tcPr>
            <w:tcW w:w="3174" w:type="dxa"/>
            <w:tcMar>
              <w:left w:w="108" w:type="dxa"/>
            </w:tcMar>
            <w:vAlign w:val="center"/>
          </w:tcPr>
          <w:p w:rsidR="002C3639" w:rsidRDefault="002C3639" w:rsidP="002C3639">
            <w:pPr>
              <w:tabs>
                <w:tab w:val="left" w:pos="2520"/>
              </w:tabs>
              <w:ind w:left="-170"/>
              <w:jc w:val="center"/>
              <w:rPr>
                <w:rFonts w:eastAsia="SimSun"/>
                <w:b/>
                <w:color w:val="000000"/>
                <w:lang w:eastAsia="zh-CN"/>
              </w:rPr>
            </w:pPr>
            <w:r w:rsidRPr="00103507">
              <w:rPr>
                <w:rFonts w:eastAsia="SimSun"/>
                <w:b/>
                <w:color w:val="000000"/>
                <w:lang w:eastAsia="zh-CN"/>
              </w:rPr>
              <w:t xml:space="preserve">виды </w:t>
            </w:r>
          </w:p>
          <w:p w:rsidR="002C3639" w:rsidRPr="00103507" w:rsidRDefault="002C3639" w:rsidP="002C3639">
            <w:pPr>
              <w:tabs>
                <w:tab w:val="left" w:pos="2520"/>
              </w:tabs>
              <w:ind w:left="-170"/>
              <w:jc w:val="center"/>
              <w:rPr>
                <w:rFonts w:eastAsia="SimSun"/>
                <w:b/>
                <w:color w:val="000000"/>
                <w:lang w:eastAsia="zh-CN"/>
              </w:rPr>
            </w:pPr>
            <w:r w:rsidRPr="00103507">
              <w:rPr>
                <w:rFonts w:eastAsia="SimSun"/>
                <w:b/>
                <w:color w:val="000000"/>
                <w:lang w:eastAsia="zh-CN"/>
              </w:rPr>
              <w:t>объектов капитального строительства</w:t>
            </w:r>
          </w:p>
        </w:tc>
        <w:tc>
          <w:tcPr>
            <w:tcW w:w="3005" w:type="dxa"/>
            <w:tcMar>
              <w:left w:w="108" w:type="dxa"/>
            </w:tcMar>
            <w:vAlign w:val="center"/>
          </w:tcPr>
          <w:p w:rsidR="002C3639" w:rsidRPr="00103507" w:rsidRDefault="002C3639" w:rsidP="002C3639">
            <w:pPr>
              <w:tabs>
                <w:tab w:val="left" w:pos="2520"/>
              </w:tabs>
              <w:ind w:firstLine="34"/>
              <w:jc w:val="center"/>
              <w:rPr>
                <w:rFonts w:eastAsia="SimSun"/>
                <w:b/>
                <w:color w:val="000000"/>
                <w:lang w:eastAsia="zh-CN"/>
              </w:rPr>
            </w:pPr>
            <w:r w:rsidRPr="00103507">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C31BFC" w:rsidTr="00F103FE">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r>
              <w:t>3.7.</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r>
              <w:t>Религиозное использование</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3639" w:rsidRDefault="002C3639" w:rsidP="002C3639">
            <w:r>
              <w:t>Объекты капитального строительства, предназначенные для отправления религиозных обрядов (церкви, соборы, храмы, часовни, монастыри, мечети, молельные дома);</w:t>
            </w:r>
          </w:p>
          <w:p w:rsidR="00C31BFC" w:rsidRDefault="002C3639" w:rsidP="002C3639">
            <w:r>
              <w:t xml:space="preserve">объекты капитального строительства, предназначенные </w:t>
            </w:r>
            <w:r>
              <w:lastRenderedPageBreak/>
              <w:t>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3639" w:rsidRDefault="002C3639" w:rsidP="002C3639">
            <w:r>
              <w:lastRenderedPageBreak/>
              <w:t xml:space="preserve">Минимальная/максимальная площадь земельных участков - 100 кв. м/5000 </w:t>
            </w:r>
            <w:proofErr w:type="spellStart"/>
            <w:r>
              <w:t>кв.м</w:t>
            </w:r>
            <w:proofErr w:type="spellEnd"/>
            <w:r>
              <w:t xml:space="preserve">. </w:t>
            </w:r>
          </w:p>
          <w:p w:rsidR="002C3639" w:rsidRDefault="002C3639" w:rsidP="002C3639">
            <w:r>
              <w:t>Предельные размеры земельных участков не нормируются.</w:t>
            </w:r>
          </w:p>
          <w:p w:rsidR="002C3639" w:rsidRDefault="002C3639" w:rsidP="002C3639">
            <w:r>
              <w:lastRenderedPageBreak/>
              <w:t>Предельная высота зданий, строений, сооружений от уровня земли - 30 м.</w:t>
            </w:r>
          </w:p>
          <w:p w:rsidR="002C3639" w:rsidRDefault="002C3639" w:rsidP="002C3639">
            <w:r>
              <w:t>Максимальный процент застройки в границах земельного участка – 60%;</w:t>
            </w:r>
          </w:p>
          <w:p w:rsidR="00C31BFC" w:rsidRDefault="002C3639" w:rsidP="002C3639">
            <w:r>
              <w:t>Минимальные отступы от границ участка - 3 м.</w:t>
            </w:r>
          </w:p>
        </w:tc>
      </w:tr>
      <w:tr w:rsidR="00C31BFC" w:rsidTr="00F103FE">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3.10.</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Ветеринарное обслуживание</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Объекты ветеринарного обслуживания без содержания или разведения животных</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Часть 1 Правил, глава 4 статья 20 пункт 8</w:t>
            </w:r>
          </w:p>
        </w:tc>
      </w:tr>
    </w:tbl>
    <w:p w:rsidR="00F103FE" w:rsidRPr="00F103FE" w:rsidRDefault="00F103FE" w:rsidP="00F103FE">
      <w:pPr>
        <w:tabs>
          <w:tab w:val="left" w:pos="2520"/>
        </w:tabs>
        <w:ind w:firstLine="426"/>
        <w:rPr>
          <w:rFonts w:eastAsia="SimSun"/>
          <w:b/>
          <w:color w:val="000000"/>
          <w:sz w:val="28"/>
          <w:szCs w:val="28"/>
          <w:lang w:eastAsia="zh-CN"/>
        </w:rPr>
      </w:pPr>
      <w:r>
        <w:rPr>
          <w:rFonts w:ascii="Arial" w:hAnsi="Arial" w:cs="Arial"/>
          <w:b/>
          <w:sz w:val="24"/>
          <w:szCs w:val="24"/>
        </w:rPr>
        <w:t>4</w:t>
      </w:r>
      <w:r w:rsidRPr="00F103FE">
        <w:rPr>
          <w:rFonts w:ascii="Arial" w:hAnsi="Arial" w:cs="Arial"/>
          <w:b/>
          <w:sz w:val="24"/>
          <w:szCs w:val="24"/>
        </w:rPr>
        <w:t xml:space="preserve">. </w:t>
      </w:r>
      <w:r w:rsidRPr="00F103FE">
        <w:rPr>
          <w:rFonts w:eastAsia="SimSun"/>
          <w:b/>
          <w:color w:val="000000"/>
          <w:sz w:val="28"/>
          <w:szCs w:val="28"/>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F103FE" w:rsidRPr="00F103FE" w:rsidTr="002C3639">
        <w:trPr>
          <w:trHeight w:val="20"/>
        </w:trPr>
        <w:tc>
          <w:tcPr>
            <w:tcW w:w="2802" w:type="dxa"/>
            <w:vAlign w:val="center"/>
          </w:tcPr>
          <w:p w:rsidR="00F103FE" w:rsidRPr="00F103FE" w:rsidRDefault="00F103FE" w:rsidP="00F103FE">
            <w:pPr>
              <w:tabs>
                <w:tab w:val="left" w:pos="2520"/>
              </w:tabs>
              <w:ind w:firstLine="426"/>
              <w:jc w:val="center"/>
              <w:rPr>
                <w:rFonts w:eastAsia="SimSun"/>
                <w:b/>
                <w:color w:val="000000"/>
                <w:lang w:eastAsia="zh-CN"/>
              </w:rPr>
            </w:pPr>
            <w:r w:rsidRPr="00F103FE">
              <w:rPr>
                <w:rFonts w:eastAsia="SimSun"/>
                <w:b/>
                <w:color w:val="000000"/>
                <w:lang w:eastAsia="zh-CN"/>
              </w:rPr>
              <w:t xml:space="preserve">виды </w:t>
            </w:r>
          </w:p>
        </w:tc>
        <w:tc>
          <w:tcPr>
            <w:tcW w:w="6804" w:type="dxa"/>
            <w:vAlign w:val="center"/>
          </w:tcPr>
          <w:p w:rsidR="00F103FE" w:rsidRPr="00F103FE" w:rsidRDefault="00F103FE" w:rsidP="00F103FE">
            <w:pPr>
              <w:tabs>
                <w:tab w:val="left" w:pos="2520"/>
              </w:tabs>
              <w:ind w:firstLine="426"/>
              <w:jc w:val="center"/>
              <w:rPr>
                <w:rFonts w:eastAsia="SimSun"/>
                <w:b/>
                <w:color w:val="000000"/>
                <w:lang w:eastAsia="zh-CN"/>
              </w:rPr>
            </w:pPr>
            <w:r w:rsidRPr="00F103FE">
              <w:rPr>
                <w:rFonts w:eastAsia="SimSun"/>
                <w:b/>
                <w:color w:val="000000"/>
                <w:lang w:eastAsia="zh-CN"/>
              </w:rPr>
              <w:t>параметры</w:t>
            </w:r>
          </w:p>
        </w:tc>
      </w:tr>
      <w:tr w:rsidR="00F103FE" w:rsidRPr="00F103FE" w:rsidTr="002C3639">
        <w:trPr>
          <w:trHeight w:val="20"/>
        </w:trPr>
        <w:tc>
          <w:tcPr>
            <w:tcW w:w="2802" w:type="dxa"/>
          </w:tcPr>
          <w:p w:rsidR="00F103FE" w:rsidRPr="00F103FE" w:rsidRDefault="00F103FE" w:rsidP="00F103FE">
            <w:pPr>
              <w:ind w:firstLine="426"/>
              <w:rPr>
                <w:rFonts w:eastAsia="SimSun"/>
                <w:color w:val="000000"/>
                <w:lang w:eastAsia="zh-CN"/>
              </w:rPr>
            </w:pPr>
            <w:r w:rsidRPr="00F103FE">
              <w:rPr>
                <w:rFonts w:eastAsia="SimSun"/>
                <w:color w:val="000000"/>
                <w:lang w:eastAsia="zh-CN"/>
              </w:rPr>
              <w:t>Площадки для игр детей дошкольного и младшего школьного возраста, для отдыха взрослого населения,</w:t>
            </w:r>
          </w:p>
          <w:p w:rsidR="00F103FE" w:rsidRPr="00F103FE" w:rsidRDefault="00F103FE" w:rsidP="00F103FE">
            <w:pPr>
              <w:ind w:firstLine="426"/>
              <w:rPr>
                <w:rFonts w:eastAsia="SimSun"/>
                <w:color w:val="000000"/>
                <w:lang w:eastAsia="zh-CN"/>
              </w:rPr>
            </w:pPr>
            <w:r w:rsidRPr="00F103FE">
              <w:rPr>
                <w:rFonts w:eastAsia="SimSun"/>
                <w:color w:val="000000"/>
                <w:lang w:eastAsia="zh-CN"/>
              </w:rPr>
              <w:t xml:space="preserve">для занятий физкультурой, для хозяйственных целей и выгула собак. </w:t>
            </w:r>
          </w:p>
          <w:p w:rsidR="00F103FE" w:rsidRPr="00F103FE" w:rsidRDefault="00F103FE" w:rsidP="00F103FE">
            <w:pPr>
              <w:ind w:firstLine="426"/>
              <w:rPr>
                <w:rFonts w:eastAsia="SimSun"/>
                <w:color w:val="000000"/>
                <w:lang w:eastAsia="zh-CN"/>
              </w:rPr>
            </w:pPr>
            <w:r w:rsidRPr="00F103FE">
              <w:rPr>
                <w:rFonts w:eastAsia="SimSun"/>
                <w:color w:val="000000"/>
                <w:lang w:eastAsia="zh-CN"/>
              </w:rPr>
              <w:t>Гостевые автостоянки для парковки легковых автомобилей посетителей.</w:t>
            </w:r>
          </w:p>
        </w:tc>
        <w:tc>
          <w:tcPr>
            <w:tcW w:w="6804" w:type="dxa"/>
          </w:tcPr>
          <w:p w:rsidR="00F103FE" w:rsidRPr="00F103FE" w:rsidRDefault="00F103FE" w:rsidP="00F103FE">
            <w:pPr>
              <w:ind w:firstLine="426"/>
              <w:rPr>
                <w:rFonts w:eastAsia="SimSun"/>
                <w:color w:val="000000"/>
                <w:lang w:eastAsia="zh-CN"/>
              </w:rPr>
            </w:pPr>
            <w:r w:rsidRPr="00F103FE">
              <w:rPr>
                <w:rFonts w:eastAsia="SimSun"/>
                <w:color w:val="000000"/>
                <w:lang w:eastAsia="zh-CN"/>
              </w:rPr>
              <w:t>Минимально допустимое расстояние от окон жилых и общественных зданий до площадок:</w:t>
            </w:r>
          </w:p>
          <w:p w:rsidR="00F103FE" w:rsidRPr="00F103FE" w:rsidRDefault="00F103FE" w:rsidP="00F103FE">
            <w:pPr>
              <w:ind w:firstLine="426"/>
              <w:rPr>
                <w:rFonts w:eastAsia="SimSun"/>
                <w:color w:val="000000"/>
                <w:lang w:eastAsia="zh-CN"/>
              </w:rPr>
            </w:pPr>
            <w:r w:rsidRPr="00F103FE">
              <w:rPr>
                <w:rFonts w:eastAsia="SimSun"/>
                <w:color w:val="000000"/>
                <w:lang w:eastAsia="zh-CN"/>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F103FE">
                <w:rPr>
                  <w:rFonts w:eastAsia="SimSun"/>
                  <w:color w:val="000000"/>
                  <w:lang w:eastAsia="zh-CN"/>
                </w:rPr>
                <w:t>12 м</w:t>
              </w:r>
            </w:smartTag>
            <w:r w:rsidRPr="00F103FE">
              <w:rPr>
                <w:rFonts w:eastAsia="SimSun"/>
                <w:color w:val="000000"/>
                <w:lang w:eastAsia="zh-CN"/>
              </w:rPr>
              <w:t>;</w:t>
            </w:r>
          </w:p>
          <w:p w:rsidR="00F103FE" w:rsidRPr="00F103FE" w:rsidRDefault="00F103FE" w:rsidP="00F103FE">
            <w:pPr>
              <w:ind w:firstLine="426"/>
              <w:rPr>
                <w:rFonts w:eastAsia="SimSun"/>
                <w:color w:val="000000"/>
                <w:lang w:eastAsia="zh-CN"/>
              </w:rPr>
            </w:pPr>
            <w:r w:rsidRPr="00F103FE">
              <w:rPr>
                <w:rFonts w:eastAsia="SimSun"/>
                <w:color w:val="000000"/>
                <w:lang w:eastAsia="zh-CN"/>
              </w:rPr>
              <w:t xml:space="preserve">для отдыха взрослого населения - не менее </w:t>
            </w:r>
            <w:smartTag w:uri="urn:schemas-microsoft-com:office:smarttags" w:element="metricconverter">
              <w:smartTagPr>
                <w:attr w:name="ProductID" w:val="10 м"/>
              </w:smartTagPr>
              <w:r w:rsidRPr="00F103FE">
                <w:rPr>
                  <w:rFonts w:eastAsia="SimSun"/>
                  <w:color w:val="000000"/>
                  <w:lang w:eastAsia="zh-CN"/>
                </w:rPr>
                <w:t>10 м</w:t>
              </w:r>
            </w:smartTag>
            <w:r w:rsidRPr="00F103FE">
              <w:rPr>
                <w:rFonts w:eastAsia="SimSun"/>
                <w:color w:val="000000"/>
                <w:lang w:eastAsia="zh-CN"/>
              </w:rPr>
              <w:t>;</w:t>
            </w:r>
          </w:p>
          <w:p w:rsidR="00F103FE" w:rsidRPr="00F103FE" w:rsidRDefault="00F103FE" w:rsidP="00F103FE">
            <w:pPr>
              <w:ind w:firstLine="426"/>
              <w:rPr>
                <w:rFonts w:eastAsia="SimSun"/>
                <w:color w:val="000000"/>
                <w:lang w:eastAsia="zh-CN"/>
              </w:rPr>
            </w:pPr>
            <w:r w:rsidRPr="00F103FE">
              <w:rPr>
                <w:rFonts w:eastAsia="SimSun"/>
                <w:color w:val="000000"/>
                <w:lang w:eastAsia="zh-CN"/>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F103FE">
                <w:rPr>
                  <w:rFonts w:eastAsia="SimSun"/>
                  <w:color w:val="000000"/>
                  <w:lang w:eastAsia="zh-CN"/>
                </w:rPr>
                <w:t>40 м</w:t>
              </w:r>
            </w:smartTag>
            <w:r w:rsidRPr="00F103FE">
              <w:rPr>
                <w:rFonts w:eastAsia="SimSun"/>
                <w:color w:val="000000"/>
                <w:lang w:eastAsia="zh-CN"/>
              </w:rPr>
              <w:t>;</w:t>
            </w:r>
          </w:p>
          <w:p w:rsidR="00F103FE" w:rsidRPr="00F103FE" w:rsidRDefault="00F103FE" w:rsidP="00F103FE">
            <w:pPr>
              <w:ind w:firstLine="426"/>
              <w:rPr>
                <w:rFonts w:eastAsia="SimSun"/>
                <w:color w:val="000000"/>
                <w:lang w:eastAsia="zh-CN"/>
              </w:rPr>
            </w:pPr>
            <w:r w:rsidRPr="00F103FE">
              <w:rPr>
                <w:rFonts w:eastAsia="SimSun"/>
                <w:color w:val="000000"/>
                <w:lang w:eastAsia="zh-CN"/>
              </w:rPr>
              <w:t xml:space="preserve">для хозяйственных целей - не менее </w:t>
            </w:r>
            <w:smartTag w:uri="urn:schemas-microsoft-com:office:smarttags" w:element="metricconverter">
              <w:smartTagPr>
                <w:attr w:name="ProductID" w:val="20 м"/>
              </w:smartTagPr>
              <w:r w:rsidRPr="00F103FE">
                <w:rPr>
                  <w:rFonts w:eastAsia="SimSun"/>
                  <w:color w:val="000000"/>
                  <w:lang w:eastAsia="zh-CN"/>
                </w:rPr>
                <w:t>20 м</w:t>
              </w:r>
            </w:smartTag>
            <w:r w:rsidRPr="00F103FE">
              <w:rPr>
                <w:rFonts w:eastAsia="SimSun"/>
                <w:color w:val="000000"/>
                <w:lang w:eastAsia="zh-CN"/>
              </w:rPr>
              <w:t>;</w:t>
            </w:r>
          </w:p>
          <w:p w:rsidR="00F103FE" w:rsidRPr="00F103FE" w:rsidRDefault="00F103FE" w:rsidP="00F103FE">
            <w:pPr>
              <w:ind w:firstLine="426"/>
              <w:rPr>
                <w:rFonts w:eastAsia="SimSun"/>
                <w:color w:val="000000"/>
                <w:lang w:eastAsia="zh-CN"/>
              </w:rPr>
            </w:pPr>
            <w:r w:rsidRPr="00F103FE">
              <w:rPr>
                <w:rFonts w:eastAsia="SimSun"/>
                <w:color w:val="000000"/>
                <w:lang w:eastAsia="zh-CN"/>
              </w:rPr>
              <w:t xml:space="preserve">для выгула собак - не менее </w:t>
            </w:r>
            <w:smartTag w:uri="urn:schemas-microsoft-com:office:smarttags" w:element="metricconverter">
              <w:smartTagPr>
                <w:attr w:name="ProductID" w:val="40 м"/>
              </w:smartTagPr>
              <w:r w:rsidRPr="00F103FE">
                <w:rPr>
                  <w:rFonts w:eastAsia="SimSun"/>
                  <w:color w:val="000000"/>
                  <w:lang w:eastAsia="zh-CN"/>
                </w:rPr>
                <w:t>40 м</w:t>
              </w:r>
            </w:smartTag>
            <w:r w:rsidRPr="00F103FE">
              <w:rPr>
                <w:rFonts w:eastAsia="SimSun"/>
                <w:color w:val="000000"/>
                <w:lang w:eastAsia="zh-CN"/>
              </w:rPr>
              <w:t>;</w:t>
            </w:r>
          </w:p>
          <w:p w:rsidR="00F103FE" w:rsidRPr="00F103FE" w:rsidRDefault="00F103FE" w:rsidP="00F103FE">
            <w:pPr>
              <w:ind w:firstLine="426"/>
              <w:rPr>
                <w:rFonts w:eastAsia="SimSun"/>
                <w:color w:val="000000"/>
                <w:lang w:eastAsia="zh-CN"/>
              </w:rPr>
            </w:pPr>
            <w:r w:rsidRPr="00F103FE">
              <w:rPr>
                <w:rFonts w:eastAsia="SimSun"/>
                <w:color w:val="000000"/>
                <w:lang w:eastAsia="zh-CN"/>
              </w:rPr>
              <w:t>Расстояния от площадок для сушки белья не нормируются.</w:t>
            </w:r>
          </w:p>
          <w:p w:rsidR="00F103FE" w:rsidRPr="00F103FE" w:rsidRDefault="00F103FE" w:rsidP="00F103FE">
            <w:pPr>
              <w:ind w:firstLine="426"/>
              <w:rPr>
                <w:rFonts w:eastAsia="SimSun"/>
                <w:color w:val="000000"/>
                <w:lang w:eastAsia="zh-CN"/>
              </w:rPr>
            </w:pPr>
            <w:r w:rsidRPr="00F103FE">
              <w:rPr>
                <w:rFonts w:eastAsia="SimSun"/>
                <w:color w:val="000000"/>
                <w:lang w:eastAsia="zh-CN"/>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F103FE">
                <w:rPr>
                  <w:rFonts w:eastAsia="SimSun"/>
                  <w:color w:val="000000"/>
                  <w:lang w:eastAsia="zh-CN"/>
                </w:rPr>
                <w:t>100 м</w:t>
              </w:r>
            </w:smartTag>
            <w:r w:rsidRPr="00F103FE">
              <w:rPr>
                <w:rFonts w:eastAsia="SimSun"/>
                <w:color w:val="000000"/>
                <w:lang w:eastAsia="zh-CN"/>
              </w:rPr>
              <w:t xml:space="preserve"> </w:t>
            </w:r>
          </w:p>
        </w:tc>
      </w:tr>
      <w:tr w:rsidR="00F103FE" w:rsidRPr="00F103FE" w:rsidTr="002C3639">
        <w:trPr>
          <w:trHeight w:val="20"/>
        </w:trPr>
        <w:tc>
          <w:tcPr>
            <w:tcW w:w="2802" w:type="dxa"/>
          </w:tcPr>
          <w:p w:rsidR="00F103FE" w:rsidRPr="00F103FE" w:rsidRDefault="00F103FE" w:rsidP="00F103FE">
            <w:pPr>
              <w:ind w:firstLine="426"/>
              <w:rPr>
                <w:rFonts w:eastAsia="SimSun"/>
                <w:color w:val="000000"/>
                <w:lang w:eastAsia="zh-CN"/>
              </w:rPr>
            </w:pPr>
            <w:r w:rsidRPr="00F103FE">
              <w:rPr>
                <w:rFonts w:eastAsia="SimSun"/>
                <w:color w:val="000000"/>
                <w:lang w:eastAsia="zh-CN"/>
              </w:rPr>
              <w:t>Площадки для сбора твердых бытовых отходов.</w:t>
            </w:r>
          </w:p>
        </w:tc>
        <w:tc>
          <w:tcPr>
            <w:tcW w:w="6804" w:type="dxa"/>
          </w:tcPr>
          <w:p w:rsidR="00F103FE" w:rsidRPr="00F103FE" w:rsidRDefault="00F103FE" w:rsidP="00F103FE">
            <w:pPr>
              <w:ind w:firstLine="426"/>
              <w:rPr>
                <w:rFonts w:eastAsia="SimSun"/>
                <w:color w:val="000000"/>
                <w:lang w:eastAsia="zh-CN"/>
              </w:rPr>
            </w:pPr>
            <w:r w:rsidRPr="00F103FE">
              <w:rPr>
                <w:rFonts w:eastAsia="SimSun"/>
                <w:color w:val="000000"/>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F103FE">
                <w:rPr>
                  <w:rFonts w:eastAsia="SimSun"/>
                  <w:color w:val="000000"/>
                  <w:lang w:eastAsia="zh-CN"/>
                </w:rPr>
                <w:t>20 м</w:t>
              </w:r>
            </w:smartTag>
            <w:r w:rsidRPr="00F103FE">
              <w:rPr>
                <w:rFonts w:eastAsia="SimSun"/>
                <w:color w:val="000000"/>
                <w:lang w:eastAsia="zh-CN"/>
              </w:rPr>
              <w:t xml:space="preserve">, и не более </w:t>
            </w:r>
            <w:smartTag w:uri="urn:schemas-microsoft-com:office:smarttags" w:element="metricconverter">
              <w:smartTagPr>
                <w:attr w:name="ProductID" w:val="100 м"/>
              </w:smartTagPr>
              <w:r w:rsidRPr="00F103FE">
                <w:rPr>
                  <w:rFonts w:eastAsia="SimSun"/>
                  <w:color w:val="000000"/>
                  <w:lang w:eastAsia="zh-CN"/>
                </w:rPr>
                <w:t>100 м</w:t>
              </w:r>
            </w:smartTag>
            <w:r w:rsidRPr="00F103FE">
              <w:rPr>
                <w:rFonts w:eastAsia="SimSun"/>
                <w:color w:val="000000"/>
                <w:lang w:eastAsia="zh-CN"/>
              </w:rPr>
              <w:t xml:space="preserve">. </w:t>
            </w:r>
          </w:p>
          <w:p w:rsidR="00F103FE" w:rsidRPr="00F103FE" w:rsidRDefault="00F103FE" w:rsidP="00F103FE">
            <w:pPr>
              <w:ind w:firstLine="426"/>
              <w:rPr>
                <w:rFonts w:eastAsia="SimSun"/>
                <w:color w:val="000000"/>
                <w:lang w:eastAsia="zh-CN"/>
              </w:rPr>
            </w:pPr>
            <w:r w:rsidRPr="00F103FE">
              <w:rPr>
                <w:rFonts w:eastAsia="SimSun"/>
                <w:color w:val="000000"/>
                <w:lang w:eastAsia="zh-CN"/>
              </w:rPr>
              <w:t>Общее количество контейнеров не более 5 шт.</w:t>
            </w:r>
          </w:p>
        </w:tc>
      </w:tr>
      <w:tr w:rsidR="00F103FE" w:rsidRPr="00F103FE" w:rsidTr="002C3639">
        <w:trPr>
          <w:trHeight w:val="20"/>
        </w:trPr>
        <w:tc>
          <w:tcPr>
            <w:tcW w:w="2802" w:type="dxa"/>
            <w:shd w:val="clear" w:color="auto" w:fill="auto"/>
          </w:tcPr>
          <w:p w:rsidR="00F103FE" w:rsidRPr="00F103FE" w:rsidRDefault="00F103FE" w:rsidP="00F103FE">
            <w:pPr>
              <w:ind w:firstLine="426"/>
              <w:rPr>
                <w:rFonts w:eastAsia="SimSun"/>
                <w:color w:val="000000"/>
                <w:lang w:eastAsia="zh-CN"/>
              </w:rPr>
            </w:pPr>
            <w:r w:rsidRPr="00F103FE">
              <w:rPr>
                <w:rFonts w:eastAsia="SimSun"/>
                <w:color w:val="000000"/>
                <w:lang w:eastAsia="zh-CN"/>
              </w:rPr>
              <w:lastRenderedPageBreak/>
              <w:t>Инженерные сети и сооружения</w:t>
            </w:r>
          </w:p>
        </w:tc>
        <w:tc>
          <w:tcPr>
            <w:tcW w:w="6804" w:type="dxa"/>
            <w:shd w:val="clear" w:color="auto" w:fill="auto"/>
          </w:tcPr>
          <w:p w:rsidR="00F103FE" w:rsidRPr="00F103FE" w:rsidRDefault="00F103FE" w:rsidP="00F103FE">
            <w:pPr>
              <w:ind w:firstLine="426"/>
              <w:rPr>
                <w:rFonts w:eastAsia="SimSun"/>
                <w:color w:val="000000"/>
                <w:lang w:eastAsia="zh-CN"/>
              </w:rPr>
            </w:pPr>
            <w:r w:rsidRPr="00F103FE">
              <w:rPr>
                <w:rFonts w:eastAsia="SimSun"/>
                <w:color w:val="000000"/>
                <w:lang w:eastAsia="zh-CN"/>
              </w:rPr>
              <w:t>Не нормируется</w:t>
            </w:r>
          </w:p>
        </w:tc>
      </w:tr>
    </w:tbl>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Расстояние до красной линии:</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 xml:space="preserve">1) от дошкольных    образовательных учреждений и общеобразовательных школ (стены здания) </w:t>
      </w:r>
      <w:smartTag w:uri="urn:schemas-microsoft-com:office:smarttags" w:element="metricconverter">
        <w:smartTagPr>
          <w:attr w:name="ProductID" w:val="-10 м"/>
        </w:smartTagPr>
        <w:r w:rsidRPr="00F103FE">
          <w:rPr>
            <w:rFonts w:eastAsia="SimSun"/>
            <w:color w:val="000000"/>
            <w:lang w:eastAsia="zh-CN"/>
          </w:rPr>
          <w:t>-10 м</w:t>
        </w:r>
      </w:smartTag>
      <w:r w:rsidRPr="00F103FE">
        <w:rPr>
          <w:rFonts w:eastAsia="SimSun"/>
          <w:color w:val="000000"/>
          <w:lang w:eastAsia="zh-CN"/>
        </w:rPr>
        <w:t>;</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 xml:space="preserve">2) от пожарных депо - </w:t>
      </w:r>
      <w:smartTag w:uri="urn:schemas-microsoft-com:office:smarttags" w:element="metricconverter">
        <w:smartTagPr>
          <w:attr w:name="ProductID" w:val="10 м"/>
        </w:smartTagPr>
        <w:r w:rsidRPr="00F103FE">
          <w:rPr>
            <w:rFonts w:eastAsia="SimSun"/>
            <w:color w:val="000000"/>
            <w:lang w:eastAsia="zh-CN"/>
          </w:rPr>
          <w:t>10 м</w:t>
        </w:r>
      </w:smartTag>
      <w:r w:rsidRPr="00F103FE">
        <w:rPr>
          <w:rFonts w:eastAsia="SimSun"/>
          <w:color w:val="000000"/>
          <w:lang w:eastAsia="zh-CN"/>
        </w:rPr>
        <w:t xml:space="preserve"> (</w:t>
      </w:r>
      <w:smartTag w:uri="urn:schemas-microsoft-com:office:smarttags" w:element="metricconverter">
        <w:smartTagPr>
          <w:attr w:name="ProductID" w:val="15 м"/>
        </w:smartTagPr>
        <w:r w:rsidRPr="00F103FE">
          <w:rPr>
            <w:rFonts w:eastAsia="SimSun"/>
            <w:color w:val="000000"/>
            <w:lang w:eastAsia="zh-CN"/>
          </w:rPr>
          <w:t>15 м</w:t>
        </w:r>
      </w:smartTag>
      <w:r w:rsidRPr="00F103FE">
        <w:rPr>
          <w:rFonts w:eastAsia="SimSun"/>
          <w:color w:val="000000"/>
          <w:lang w:eastAsia="zh-CN"/>
        </w:rPr>
        <w:t xml:space="preserve"> - для депо </w:t>
      </w:r>
      <w:r w:rsidRPr="00F103FE">
        <w:rPr>
          <w:rFonts w:eastAsia="SimSun"/>
          <w:color w:val="000000"/>
          <w:lang w:val="en-US" w:eastAsia="zh-CN"/>
        </w:rPr>
        <w:t>I</w:t>
      </w:r>
      <w:r w:rsidRPr="00F103FE">
        <w:rPr>
          <w:rFonts w:eastAsia="SimSun"/>
          <w:color w:val="000000"/>
          <w:lang w:eastAsia="zh-CN"/>
        </w:rPr>
        <w:t xml:space="preserve"> типа);</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 xml:space="preserve">3) улиц, от жилых и общественных зданий – </w:t>
      </w:r>
      <w:smartTag w:uri="urn:schemas-microsoft-com:office:smarttags" w:element="metricconverter">
        <w:smartTagPr>
          <w:attr w:name="ProductID" w:val="5 м"/>
        </w:smartTagPr>
        <w:r w:rsidRPr="00F103FE">
          <w:rPr>
            <w:rFonts w:eastAsia="SimSun"/>
            <w:color w:val="000000"/>
            <w:lang w:eastAsia="zh-CN"/>
          </w:rPr>
          <w:t>5 м</w:t>
        </w:r>
      </w:smartTag>
      <w:r w:rsidRPr="00F103FE">
        <w:rPr>
          <w:rFonts w:eastAsia="SimSun"/>
          <w:color w:val="000000"/>
          <w:lang w:eastAsia="zh-CN"/>
        </w:rPr>
        <w:t>;</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 xml:space="preserve">4) проездов, от жилых и общественных зданий – </w:t>
      </w:r>
      <w:smartTag w:uri="urn:schemas-microsoft-com:office:smarttags" w:element="metricconverter">
        <w:smartTagPr>
          <w:attr w:name="ProductID" w:val="3 м"/>
        </w:smartTagPr>
        <w:r w:rsidRPr="00F103FE">
          <w:rPr>
            <w:rFonts w:eastAsia="SimSun"/>
            <w:color w:val="000000"/>
            <w:lang w:eastAsia="zh-CN"/>
          </w:rPr>
          <w:t>3 м</w:t>
        </w:r>
      </w:smartTag>
      <w:r w:rsidRPr="00F103FE">
        <w:rPr>
          <w:rFonts w:eastAsia="SimSun"/>
          <w:color w:val="000000"/>
          <w:lang w:eastAsia="zh-CN"/>
        </w:rPr>
        <w:t>;</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 xml:space="preserve">5) от остальных зданий и сооружений - </w:t>
      </w:r>
      <w:smartTag w:uri="urn:schemas-microsoft-com:office:smarttags" w:element="metricconverter">
        <w:smartTagPr>
          <w:attr w:name="ProductID" w:val="5 м"/>
        </w:smartTagPr>
        <w:r w:rsidRPr="00F103FE">
          <w:rPr>
            <w:rFonts w:eastAsia="SimSun"/>
            <w:color w:val="000000"/>
            <w:lang w:eastAsia="zh-CN"/>
          </w:rPr>
          <w:t>5 м</w:t>
        </w:r>
      </w:smartTag>
      <w:r w:rsidRPr="00F103FE">
        <w:rPr>
          <w:rFonts w:eastAsia="SimSun"/>
          <w:color w:val="000000"/>
          <w:lang w:eastAsia="zh-CN"/>
        </w:rPr>
        <w:t>.</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 xml:space="preserve">Максимальная/минимальная площадь земельных участков – 15000 кв. м/1000 </w:t>
      </w:r>
      <w:proofErr w:type="spellStart"/>
      <w:r w:rsidRPr="00F103FE">
        <w:rPr>
          <w:rFonts w:eastAsia="SimSun"/>
          <w:color w:val="000000"/>
          <w:lang w:eastAsia="zh-CN"/>
        </w:rPr>
        <w:t>кв.м</w:t>
      </w:r>
      <w:proofErr w:type="spellEnd"/>
      <w:r w:rsidRPr="00F103FE">
        <w:rPr>
          <w:rFonts w:eastAsia="SimSun"/>
          <w:color w:val="000000"/>
          <w:lang w:eastAsia="zh-CN"/>
        </w:rPr>
        <w:t>.</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Предельные размеры земельных участков не нормируются.</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Предельная высота зданий, строений от уровня земли -30 м.</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Максимальный процент застройки в границах земельного участка – 60%.</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Минимальные отступы от границ участка - 1 м.</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обустройство входа в виде крыльца или лестницы, изолированных от жилой части здания;</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Примечание (общее):</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103FE" w:rsidRPr="00F103FE" w:rsidRDefault="00F103FE" w:rsidP="00F103FE">
      <w:pPr>
        <w:ind w:firstLine="426"/>
        <w:jc w:val="both"/>
        <w:rPr>
          <w:rFonts w:eastAsia="SimSun"/>
          <w:color w:val="000000"/>
          <w:lang w:eastAsia="zh-CN"/>
        </w:rPr>
      </w:pPr>
      <w:r w:rsidRPr="00F103FE">
        <w:rPr>
          <w:rFonts w:eastAsia="SimSun"/>
          <w:color w:val="000000"/>
          <w:lang w:eastAsia="zh-CN"/>
        </w:rPr>
        <w:lastRenderedPageBreak/>
        <w:t>Объекты видов использования, отмеченных в пункте 2 настоящей статьи знаком (**), относятся к основным видам разрешенного использования при условии, если общая площадь объектов капитального строительства на соответствующих земельных участках не превышает 150 квадратных метров. В случае, если общая площадь объектов капитального строительства на соответствующих земельных участках превышает 150 квадратных метров, то объекты указанных видов использования относятся к условно разрешенным видам использования.</w:t>
      </w:r>
    </w:p>
    <w:p w:rsidR="00F103FE" w:rsidRPr="00F103FE" w:rsidRDefault="00F103FE" w:rsidP="00F103FE">
      <w:pPr>
        <w:keepNext/>
        <w:contextualSpacing/>
        <w:jc w:val="both"/>
        <w:rPr>
          <w:rFonts w:asciiTheme="minorHAnsi" w:hAnsiTheme="minorHAnsi" w:cstheme="minorHAnsi"/>
          <w:b/>
          <w:sz w:val="24"/>
          <w:szCs w:val="24"/>
          <w:lang w:eastAsia="ru-RU"/>
        </w:rPr>
      </w:pPr>
      <w:r>
        <w:rPr>
          <w:rFonts w:asciiTheme="minorHAnsi" w:hAnsiTheme="minorHAnsi" w:cstheme="minorHAnsi"/>
          <w:b/>
          <w:sz w:val="24"/>
          <w:szCs w:val="24"/>
          <w:lang w:eastAsia="ru-RU"/>
        </w:rPr>
        <w:t>5</w:t>
      </w:r>
      <w:r w:rsidRPr="00F103FE">
        <w:rPr>
          <w:rFonts w:asciiTheme="minorHAnsi" w:hAnsiTheme="minorHAnsi" w:cstheme="minorHAnsi"/>
          <w:b/>
          <w:sz w:val="24"/>
          <w:szCs w:val="24"/>
          <w:lang w:eastAsia="ru-RU"/>
        </w:rPr>
        <w:t>. Особые условия реализации регламента:</w:t>
      </w:r>
    </w:p>
    <w:p w:rsidR="00F103FE" w:rsidRPr="00F103FE" w:rsidRDefault="00F103FE" w:rsidP="00F103FE">
      <w:pPr>
        <w:keepNext/>
        <w:spacing w:after="0" w:line="240" w:lineRule="auto"/>
        <w:ind w:firstLine="85"/>
        <w:jc w:val="both"/>
        <w:rPr>
          <w:rFonts w:asciiTheme="minorHAnsi" w:eastAsia="Times New Roman" w:hAnsiTheme="minorHAnsi" w:cstheme="minorHAnsi"/>
          <w:sz w:val="24"/>
          <w:szCs w:val="24"/>
          <w:lang w:eastAsia="ru-RU"/>
        </w:rPr>
      </w:pPr>
      <w:r>
        <w:rPr>
          <w:rFonts w:asciiTheme="minorHAnsi" w:eastAsia="Times New Roman" w:hAnsiTheme="minorHAnsi" w:cstheme="minorHAnsi"/>
          <w:sz w:val="24"/>
          <w:szCs w:val="24"/>
          <w:lang w:eastAsia="ru-RU"/>
        </w:rPr>
        <w:t>5</w:t>
      </w:r>
      <w:r w:rsidRPr="00F103FE">
        <w:rPr>
          <w:rFonts w:asciiTheme="minorHAnsi" w:eastAsia="Times New Roman" w:hAnsiTheme="minorHAnsi" w:cstheme="minorHAnsi"/>
          <w:sz w:val="24"/>
          <w:szCs w:val="24"/>
          <w:lang w:eastAsia="ru-RU"/>
        </w:rPr>
        <w:t>.1.</w:t>
      </w:r>
      <w:r w:rsidRPr="00F103FE">
        <w:rPr>
          <w:rFonts w:asciiTheme="minorHAnsi" w:hAnsiTheme="minorHAnsi" w:cstheme="minorHAnsi"/>
        </w:rPr>
        <w:t xml:space="preserve"> </w:t>
      </w:r>
      <w:r w:rsidRPr="00F103FE">
        <w:rPr>
          <w:rFonts w:asciiTheme="minorHAnsi" w:eastAsia="Times New Roman" w:hAnsiTheme="minorHAnsi" w:cstheme="minorHAnsi"/>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103FE" w:rsidRPr="00F103FE" w:rsidRDefault="00F103FE" w:rsidP="00F103FE">
      <w:pPr>
        <w:keepNext/>
        <w:spacing w:after="0" w:line="240" w:lineRule="auto"/>
        <w:jc w:val="both"/>
        <w:rPr>
          <w:rFonts w:asciiTheme="minorHAnsi" w:eastAsia="Times New Roman" w:hAnsiTheme="minorHAnsi" w:cstheme="minorHAnsi"/>
          <w:sz w:val="24"/>
          <w:szCs w:val="24"/>
          <w:lang w:eastAsia="ru-RU"/>
        </w:rPr>
      </w:pPr>
      <w:r w:rsidRPr="00F103FE">
        <w:rPr>
          <w:rFonts w:asciiTheme="minorHAnsi" w:eastAsia="Times New Roman" w:hAnsiTheme="minorHAnsi" w:cstheme="minorHAnsi"/>
          <w:sz w:val="24"/>
          <w:szCs w:val="24"/>
          <w:lang w:eastAsia="ru-RU"/>
        </w:rPr>
        <w:t xml:space="preserve">В пределах </w:t>
      </w:r>
      <w:proofErr w:type="spellStart"/>
      <w:r w:rsidRPr="00F103FE">
        <w:rPr>
          <w:rFonts w:asciiTheme="minorHAnsi" w:eastAsia="Times New Roman" w:hAnsiTheme="minorHAnsi" w:cstheme="minorHAnsi"/>
          <w:sz w:val="24"/>
          <w:szCs w:val="24"/>
          <w:lang w:eastAsia="ru-RU"/>
        </w:rPr>
        <w:t>приаэродромной</w:t>
      </w:r>
      <w:proofErr w:type="spellEnd"/>
      <w:r w:rsidRPr="00F103FE">
        <w:rPr>
          <w:rFonts w:asciiTheme="minorHAnsi" w:eastAsia="Times New Roman" w:hAnsiTheme="minorHAnsi" w:cstheme="minorHAnsi"/>
          <w:sz w:val="24"/>
          <w:szCs w:val="24"/>
          <w:lang w:eastAsia="ru-RU"/>
        </w:rPr>
        <w:t xml:space="preserve"> территории использование земельных участков и иных объектов недвижимости осуществлять в соответствии с требованиями следующих нормативно правовых актов:</w:t>
      </w:r>
    </w:p>
    <w:p w:rsidR="00F103FE" w:rsidRPr="00F103FE" w:rsidRDefault="00F103FE" w:rsidP="00F103FE">
      <w:pPr>
        <w:keepNext/>
        <w:spacing w:after="0" w:line="240" w:lineRule="auto"/>
        <w:ind w:firstLine="85"/>
        <w:jc w:val="both"/>
        <w:rPr>
          <w:rFonts w:asciiTheme="minorHAnsi" w:eastAsia="Times New Roman" w:hAnsiTheme="minorHAnsi" w:cstheme="minorHAnsi"/>
          <w:sz w:val="24"/>
          <w:szCs w:val="24"/>
          <w:lang w:eastAsia="ru-RU"/>
        </w:rPr>
      </w:pPr>
      <w:r w:rsidRPr="00F103FE">
        <w:rPr>
          <w:rFonts w:asciiTheme="minorHAnsi" w:eastAsia="Times New Roman" w:hAnsiTheme="minorHAnsi" w:cstheme="minorHAnsi"/>
          <w:sz w:val="24"/>
          <w:szCs w:val="24"/>
          <w:lang w:eastAsia="ru-RU"/>
        </w:rPr>
        <w:t>- Воздушный кодекс Российской Федерации от 19.03.1997г. N 60-ФЗ;</w:t>
      </w:r>
    </w:p>
    <w:p w:rsidR="00F103FE" w:rsidRPr="00F103FE" w:rsidRDefault="00F103FE" w:rsidP="00F103FE">
      <w:pPr>
        <w:keepNext/>
        <w:spacing w:after="0" w:line="240" w:lineRule="auto"/>
        <w:ind w:firstLine="85"/>
        <w:jc w:val="both"/>
        <w:rPr>
          <w:rFonts w:asciiTheme="minorHAnsi" w:eastAsia="Times New Roman" w:hAnsiTheme="minorHAnsi" w:cstheme="minorHAnsi"/>
          <w:sz w:val="24"/>
          <w:szCs w:val="24"/>
          <w:lang w:eastAsia="ru-RU"/>
        </w:rPr>
      </w:pPr>
      <w:r w:rsidRPr="00F103FE">
        <w:rPr>
          <w:rFonts w:asciiTheme="minorHAnsi" w:eastAsia="Times New Roman" w:hAnsiTheme="minorHAnsi" w:cstheme="minorHAnsi"/>
          <w:sz w:val="24"/>
          <w:szCs w:val="24"/>
          <w:lang w:eastAsia="ru-RU"/>
        </w:rPr>
        <w:t>- Федеральные Правила использования воздушного пространства Российской Федерации, утвержденные постановлением Правительства Российской Федерации от 11.03.2010г. № 138.</w:t>
      </w:r>
    </w:p>
    <w:p w:rsidR="00F103FE" w:rsidRPr="00F103FE" w:rsidRDefault="00F103FE" w:rsidP="00F103FE">
      <w:pPr>
        <w:keepNext/>
        <w:suppressAutoHyphens/>
        <w:spacing w:after="0" w:line="240" w:lineRule="auto"/>
        <w:ind w:left="28"/>
        <w:rPr>
          <w:rFonts w:asciiTheme="minorHAnsi" w:hAnsiTheme="minorHAnsi" w:cstheme="minorHAnsi"/>
          <w:sz w:val="24"/>
          <w:szCs w:val="24"/>
          <w:lang w:eastAsia="ru-RU"/>
        </w:rPr>
      </w:pPr>
      <w:r>
        <w:rPr>
          <w:rFonts w:asciiTheme="minorHAnsi" w:hAnsiTheme="minorHAnsi" w:cstheme="minorHAnsi"/>
          <w:sz w:val="24"/>
          <w:szCs w:val="24"/>
          <w:lang w:eastAsia="ru-RU"/>
        </w:rPr>
        <w:t>5</w:t>
      </w:r>
      <w:r w:rsidRPr="00F103FE">
        <w:rPr>
          <w:rFonts w:asciiTheme="minorHAnsi" w:hAnsiTheme="minorHAnsi" w:cstheme="minorHAnsi"/>
          <w:sz w:val="24"/>
          <w:szCs w:val="24"/>
          <w:lang w:eastAsia="ru-RU"/>
        </w:rPr>
        <w:t>.2. Новое строительство, реконструкцию осуществлять по утвержденному проекту планировки и межевания территории.</w:t>
      </w:r>
    </w:p>
    <w:p w:rsidR="00C31BFC" w:rsidRDefault="00C31BFC">
      <w:pPr>
        <w:keepNext/>
        <w:contextualSpacing/>
        <w:jc w:val="both"/>
        <w:rPr>
          <w:rFonts w:ascii="Arial" w:hAnsi="Arial" w:cs="Arial"/>
          <w:sz w:val="24"/>
          <w:szCs w:val="24"/>
          <w:lang w:eastAsia="ru-RU"/>
        </w:rPr>
      </w:pPr>
    </w:p>
    <w:p w:rsidR="00C31BFC" w:rsidRDefault="00FA271D">
      <w:pPr>
        <w:keepNext/>
        <w:spacing w:after="0"/>
        <w:ind w:firstLine="425"/>
        <w:contextualSpacing/>
        <w:jc w:val="center"/>
        <w:outlineLvl w:val="0"/>
        <w:rPr>
          <w:rFonts w:ascii="Arial" w:eastAsia="Times New Roman" w:hAnsi="Arial" w:cs="Arial"/>
          <w:b/>
          <w:sz w:val="24"/>
          <w:szCs w:val="24"/>
          <w:lang w:eastAsia="ru-RU"/>
        </w:rPr>
      </w:pPr>
      <w:r>
        <w:rPr>
          <w:rFonts w:ascii="Arial" w:eastAsia="Times New Roman" w:hAnsi="Arial" w:cs="Arial"/>
          <w:b/>
          <w:bCs/>
          <w:sz w:val="24"/>
          <w:szCs w:val="24"/>
          <w:lang w:eastAsia="ru-RU"/>
        </w:rPr>
        <w:t xml:space="preserve">Статья 23. </w:t>
      </w:r>
      <w:r>
        <w:rPr>
          <w:rFonts w:ascii="Arial" w:eastAsia="Times New Roman" w:hAnsi="Arial" w:cs="Arial"/>
          <w:b/>
          <w:sz w:val="24"/>
          <w:szCs w:val="24"/>
          <w:lang w:eastAsia="ru-RU"/>
        </w:rPr>
        <w:t>Зона</w:t>
      </w:r>
      <w:r>
        <w:rPr>
          <w:rFonts w:ascii="Arial" w:eastAsia="Times New Roman" w:hAnsi="Arial" w:cs="Arial"/>
          <w:b/>
          <w:color w:val="C00000"/>
          <w:sz w:val="24"/>
          <w:szCs w:val="24"/>
          <w:lang w:eastAsia="ru-RU"/>
        </w:rPr>
        <w:t xml:space="preserve"> </w:t>
      </w:r>
      <w:r>
        <w:rPr>
          <w:rFonts w:ascii="Arial" w:eastAsia="Times New Roman" w:hAnsi="Arial" w:cs="Arial"/>
          <w:b/>
          <w:sz w:val="24"/>
          <w:szCs w:val="24"/>
          <w:lang w:eastAsia="ru-RU"/>
        </w:rPr>
        <w:t xml:space="preserve">коллективных садоводств (Ж-4) </w:t>
      </w:r>
    </w:p>
    <w:p w:rsidR="00C31BFC" w:rsidRDefault="00FA271D">
      <w:pPr>
        <w:pStyle w:val="aff"/>
        <w:keepNext/>
        <w:numPr>
          <w:ilvl w:val="0"/>
          <w:numId w:val="14"/>
        </w:numPr>
        <w:spacing w:after="0"/>
        <w:ind w:left="0" w:firstLine="0"/>
        <w:jc w:val="both"/>
        <w:rPr>
          <w:rFonts w:ascii="Arial" w:eastAsia="Times New Roman" w:hAnsi="Arial" w:cs="Arial"/>
          <w:b/>
          <w:sz w:val="24"/>
          <w:szCs w:val="24"/>
          <w:lang w:eastAsia="ru-RU"/>
        </w:rPr>
      </w:pPr>
      <w:r>
        <w:rPr>
          <w:rFonts w:ascii="Arial" w:eastAsia="Times New Roman" w:hAnsi="Arial" w:cs="Arial"/>
          <w:b/>
          <w:sz w:val="24"/>
          <w:szCs w:val="24"/>
          <w:lang w:eastAsia="ru-RU"/>
        </w:rPr>
        <w:t>Цели выделения зоны:</w:t>
      </w:r>
    </w:p>
    <w:p w:rsidR="00C31BFC" w:rsidRDefault="00FA271D">
      <w:pPr>
        <w:keepNext/>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-развитие существующих территорий, предназначенных для ведения сельского хозяйства, дачного хозяйства, садоводства, включающих сезонное жилье, с формированием на их основе жилых зон рекреационного типа для комфортного сезонного проживания, обеспеченных необходимой инженерной инфраструктурой, объектами социального и культурно-бытового обслуживания;</w:t>
      </w:r>
    </w:p>
    <w:p w:rsidR="00C31BFC" w:rsidRDefault="00FA271D">
      <w:pPr>
        <w:keepNext/>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-формирование условий для возможности круглогодичного проживания.</w:t>
      </w:r>
    </w:p>
    <w:p w:rsidR="002C3639" w:rsidRPr="002C3639" w:rsidRDefault="002C3639" w:rsidP="009C7158">
      <w:pPr>
        <w:tabs>
          <w:tab w:val="left" w:pos="2520"/>
        </w:tabs>
        <w:rPr>
          <w:rFonts w:eastAsia="SimSun"/>
          <w:b/>
          <w:color w:val="000000"/>
          <w:sz w:val="28"/>
          <w:szCs w:val="28"/>
          <w:lang w:eastAsia="zh-CN"/>
        </w:rPr>
      </w:pPr>
      <w:r w:rsidRPr="002C3639">
        <w:rPr>
          <w:rFonts w:eastAsia="SimSun"/>
          <w:b/>
          <w:color w:val="000000"/>
          <w:sz w:val="28"/>
          <w:szCs w:val="28"/>
          <w:lang w:eastAsia="zh-CN"/>
        </w:rPr>
        <w:t>2.Основные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45"/>
        <w:gridCol w:w="3124"/>
        <w:gridCol w:w="3084"/>
      </w:tblGrid>
      <w:tr w:rsidR="002C3639" w:rsidRPr="00B660A8" w:rsidTr="002C3639">
        <w:tc>
          <w:tcPr>
            <w:tcW w:w="696" w:type="dxa"/>
            <w:shd w:val="clear" w:color="auto" w:fill="auto"/>
          </w:tcPr>
          <w:p w:rsidR="002C3639" w:rsidRPr="00B660A8" w:rsidRDefault="002C3639" w:rsidP="002C3639">
            <w:pPr>
              <w:widowControl w:val="0"/>
              <w:autoSpaceDE w:val="0"/>
              <w:autoSpaceDN w:val="0"/>
              <w:adjustRightInd w:val="0"/>
              <w:jc w:val="both"/>
              <w:rPr>
                <w:b/>
              </w:rPr>
            </w:pPr>
            <w:r w:rsidRPr="00B660A8">
              <w:rPr>
                <w:b/>
              </w:rPr>
              <w:t>код</w:t>
            </w:r>
          </w:p>
        </w:tc>
        <w:tc>
          <w:tcPr>
            <w:tcW w:w="2506" w:type="dxa"/>
            <w:shd w:val="clear" w:color="auto" w:fill="auto"/>
            <w:vAlign w:val="center"/>
          </w:tcPr>
          <w:p w:rsidR="002C3639" w:rsidRPr="00F700D8" w:rsidRDefault="002C3639" w:rsidP="002C3639">
            <w:pPr>
              <w:tabs>
                <w:tab w:val="left" w:pos="2520"/>
              </w:tabs>
              <w:jc w:val="center"/>
              <w:rPr>
                <w:rFonts w:eastAsia="SimSun"/>
                <w:b/>
                <w:color w:val="000000"/>
              </w:rPr>
            </w:pPr>
            <w:r w:rsidRPr="00F700D8">
              <w:rPr>
                <w:rFonts w:eastAsia="SimSun"/>
                <w:b/>
                <w:color w:val="000000"/>
              </w:rPr>
              <w:t>виды использования земельных участков</w:t>
            </w:r>
          </w:p>
        </w:tc>
        <w:tc>
          <w:tcPr>
            <w:tcW w:w="3210" w:type="dxa"/>
            <w:shd w:val="clear" w:color="auto" w:fill="auto"/>
            <w:vAlign w:val="center"/>
          </w:tcPr>
          <w:p w:rsidR="002C3639" w:rsidRPr="00F700D8" w:rsidRDefault="002C3639" w:rsidP="002C3639">
            <w:pPr>
              <w:tabs>
                <w:tab w:val="left" w:pos="2520"/>
              </w:tabs>
              <w:ind w:left="-170"/>
              <w:jc w:val="center"/>
              <w:rPr>
                <w:rFonts w:eastAsia="SimSun"/>
                <w:b/>
                <w:color w:val="000000"/>
              </w:rPr>
            </w:pPr>
            <w:r w:rsidRPr="00F700D8">
              <w:rPr>
                <w:rFonts w:eastAsia="SimSun"/>
                <w:b/>
                <w:color w:val="000000"/>
              </w:rPr>
              <w:t>виды объектов капитального строительства</w:t>
            </w:r>
          </w:p>
        </w:tc>
        <w:tc>
          <w:tcPr>
            <w:tcW w:w="3158" w:type="dxa"/>
            <w:shd w:val="clear" w:color="auto" w:fill="auto"/>
            <w:vAlign w:val="center"/>
          </w:tcPr>
          <w:p w:rsidR="002C3639" w:rsidRPr="00F700D8" w:rsidRDefault="002C3639" w:rsidP="002C3639">
            <w:pPr>
              <w:tabs>
                <w:tab w:val="left" w:pos="2520"/>
              </w:tabs>
              <w:ind w:firstLine="34"/>
              <w:jc w:val="center"/>
              <w:rPr>
                <w:rFonts w:eastAsia="SimSun"/>
                <w:b/>
                <w:color w:val="000000"/>
              </w:rPr>
            </w:pPr>
            <w:r w:rsidRPr="00F700D8">
              <w:rPr>
                <w:rFonts w:eastAsia="SimSun"/>
                <w:b/>
                <w:color w:val="000000"/>
              </w:rPr>
              <w:t>параметры разрешенного использования земельных участков и объектов капитального строительства</w:t>
            </w:r>
          </w:p>
        </w:tc>
      </w:tr>
      <w:tr w:rsidR="002C3639" w:rsidRPr="00B660A8" w:rsidTr="002C3639">
        <w:trPr>
          <w:trHeight w:val="303"/>
        </w:trPr>
        <w:tc>
          <w:tcPr>
            <w:tcW w:w="696" w:type="dxa"/>
            <w:shd w:val="clear" w:color="auto" w:fill="auto"/>
          </w:tcPr>
          <w:p w:rsidR="002C3639" w:rsidRPr="00B660A8" w:rsidRDefault="002C3639" w:rsidP="002C3639">
            <w:pPr>
              <w:widowControl w:val="0"/>
              <w:autoSpaceDE w:val="0"/>
              <w:autoSpaceDN w:val="0"/>
              <w:adjustRightInd w:val="0"/>
              <w:jc w:val="both"/>
            </w:pPr>
            <w:r>
              <w:t>13.2</w:t>
            </w:r>
          </w:p>
        </w:tc>
        <w:tc>
          <w:tcPr>
            <w:tcW w:w="2506" w:type="dxa"/>
            <w:shd w:val="clear" w:color="auto" w:fill="auto"/>
          </w:tcPr>
          <w:p w:rsidR="002C3639" w:rsidRPr="00BC7D9E" w:rsidRDefault="002C3639" w:rsidP="002C3639">
            <w:r w:rsidRPr="00BC7D9E">
              <w:t>Ведение садоводства</w:t>
            </w:r>
          </w:p>
        </w:tc>
        <w:tc>
          <w:tcPr>
            <w:tcW w:w="3210" w:type="dxa"/>
            <w:shd w:val="clear" w:color="auto" w:fill="auto"/>
          </w:tcPr>
          <w:p w:rsidR="002C3639" w:rsidRPr="00BC7D9E" w:rsidRDefault="002C3639" w:rsidP="002C3639">
            <w:r w:rsidRPr="00BC7D9E">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w:t>
            </w:r>
            <w:r w:rsidRPr="00BC7D9E">
              <w:lastRenderedPageBreak/>
              <w:t>делу на квартиры; размещение хозяйственных строений и сооружений</w:t>
            </w:r>
          </w:p>
        </w:tc>
        <w:tc>
          <w:tcPr>
            <w:tcW w:w="3158" w:type="dxa"/>
            <w:shd w:val="clear" w:color="auto" w:fill="auto"/>
          </w:tcPr>
          <w:p w:rsidR="002C3639" w:rsidRPr="0004118A" w:rsidRDefault="002C3639" w:rsidP="002C3639">
            <w:pPr>
              <w:ind w:firstLine="426"/>
              <w:jc w:val="both"/>
              <w:rPr>
                <w:rFonts w:eastAsia="SimSun"/>
                <w:color w:val="000000"/>
              </w:rPr>
            </w:pPr>
            <w:r w:rsidRPr="0004118A">
              <w:rPr>
                <w:rFonts w:eastAsia="SimSun"/>
                <w:color w:val="000000"/>
              </w:rPr>
              <w:lastRenderedPageBreak/>
              <w:t xml:space="preserve">минимальная/максимальная площадь земельных участков – </w:t>
            </w:r>
            <w:r>
              <w:rPr>
                <w:rFonts w:eastAsia="SimSun"/>
                <w:color w:val="000000"/>
              </w:rPr>
              <w:t>3</w:t>
            </w:r>
            <w:r w:rsidRPr="0004118A">
              <w:rPr>
                <w:rFonts w:eastAsia="SimSun"/>
                <w:color w:val="000000"/>
              </w:rPr>
              <w:t>00</w:t>
            </w:r>
            <w:r>
              <w:rPr>
                <w:rFonts w:eastAsia="SimSun"/>
                <w:color w:val="000000"/>
              </w:rPr>
              <w:t>/12</w:t>
            </w:r>
            <w:r w:rsidRPr="0004118A">
              <w:rPr>
                <w:rFonts w:eastAsia="SimSun"/>
                <w:color w:val="000000"/>
              </w:rPr>
              <w:t>00 кв. м;</w:t>
            </w:r>
          </w:p>
          <w:p w:rsidR="002C3639" w:rsidRPr="0004118A" w:rsidRDefault="002C3639" w:rsidP="002C3639">
            <w:pPr>
              <w:ind w:firstLine="426"/>
              <w:jc w:val="both"/>
              <w:rPr>
                <w:rFonts w:eastAsia="SimSun"/>
                <w:color w:val="000000"/>
              </w:rPr>
            </w:pPr>
            <w:r w:rsidRPr="0004118A">
              <w:rPr>
                <w:rFonts w:eastAsia="SimSun"/>
                <w:color w:val="000000"/>
              </w:rPr>
              <w:t xml:space="preserve">минимальная ширина земельных участков вдоль фронта улицы (проезда) – </w:t>
            </w:r>
            <w:r>
              <w:rPr>
                <w:rFonts w:eastAsia="SimSun"/>
                <w:color w:val="000000"/>
              </w:rPr>
              <w:t>20</w:t>
            </w:r>
            <w:r w:rsidRPr="0004118A">
              <w:rPr>
                <w:rFonts w:eastAsia="SimSun"/>
                <w:color w:val="000000"/>
              </w:rPr>
              <w:t xml:space="preserve"> м;</w:t>
            </w:r>
          </w:p>
          <w:p w:rsidR="002C3639" w:rsidRPr="0004118A" w:rsidRDefault="002C3639" w:rsidP="002C3639">
            <w:pPr>
              <w:ind w:firstLine="426"/>
              <w:jc w:val="both"/>
              <w:rPr>
                <w:rFonts w:eastAsia="SimSun"/>
                <w:color w:val="000000"/>
              </w:rPr>
            </w:pPr>
            <w:r w:rsidRPr="0004118A">
              <w:rPr>
                <w:rFonts w:eastAsia="SimSun"/>
                <w:color w:val="000000"/>
              </w:rPr>
              <w:lastRenderedPageBreak/>
              <w:t xml:space="preserve">максимальное количество надземных этажей зданий – </w:t>
            </w:r>
            <w:r>
              <w:rPr>
                <w:rFonts w:eastAsia="SimSun"/>
                <w:color w:val="000000"/>
              </w:rPr>
              <w:t>2</w:t>
            </w:r>
            <w:r w:rsidRPr="0004118A">
              <w:rPr>
                <w:rFonts w:eastAsia="SimSun"/>
                <w:color w:val="000000"/>
              </w:rPr>
              <w:t xml:space="preserve"> этажа (включая мансардный этаж)</w:t>
            </w:r>
            <w:r>
              <w:rPr>
                <w:rFonts w:eastAsia="SimSun"/>
                <w:color w:val="000000"/>
              </w:rPr>
              <w:t>;</w:t>
            </w:r>
          </w:p>
          <w:p w:rsidR="002C3639" w:rsidRPr="00B660A8" w:rsidRDefault="002C3639" w:rsidP="002C3639">
            <w:pPr>
              <w:widowControl w:val="0"/>
              <w:autoSpaceDE w:val="0"/>
              <w:autoSpaceDN w:val="0"/>
              <w:adjustRightInd w:val="0"/>
              <w:jc w:val="both"/>
            </w:pPr>
            <w:r w:rsidRPr="0004118A">
              <w:rPr>
                <w:rFonts w:eastAsia="SimSun"/>
                <w:color w:val="000000"/>
              </w:rPr>
              <w:t>максимальный процент застройки в границах земельного участка – 5</w:t>
            </w:r>
            <w:r>
              <w:rPr>
                <w:rFonts w:eastAsia="SimSun"/>
                <w:color w:val="000000"/>
              </w:rPr>
              <w:t>0%</w:t>
            </w:r>
          </w:p>
        </w:tc>
      </w:tr>
      <w:tr w:rsidR="002C3639" w:rsidRPr="00B660A8" w:rsidTr="002C3639">
        <w:trPr>
          <w:trHeight w:val="1380"/>
        </w:trPr>
        <w:tc>
          <w:tcPr>
            <w:tcW w:w="696" w:type="dxa"/>
            <w:shd w:val="clear" w:color="auto" w:fill="auto"/>
          </w:tcPr>
          <w:p w:rsidR="002C3639" w:rsidRDefault="002C3639" w:rsidP="002C3639">
            <w:pPr>
              <w:widowControl w:val="0"/>
              <w:autoSpaceDE w:val="0"/>
              <w:autoSpaceDN w:val="0"/>
              <w:adjustRightInd w:val="0"/>
              <w:jc w:val="both"/>
            </w:pPr>
            <w:r>
              <w:lastRenderedPageBreak/>
              <w:t>13.3</w:t>
            </w:r>
          </w:p>
        </w:tc>
        <w:tc>
          <w:tcPr>
            <w:tcW w:w="2506" w:type="dxa"/>
            <w:shd w:val="clear" w:color="auto" w:fill="auto"/>
          </w:tcPr>
          <w:p w:rsidR="002C3639" w:rsidRPr="00BC7D9E" w:rsidRDefault="002C3639" w:rsidP="002C3639">
            <w:r w:rsidRPr="00BC7D9E">
              <w:t>Ведение дачного хозяйства</w:t>
            </w:r>
          </w:p>
        </w:tc>
        <w:tc>
          <w:tcPr>
            <w:tcW w:w="3210" w:type="dxa"/>
            <w:shd w:val="clear" w:color="auto" w:fill="auto"/>
          </w:tcPr>
          <w:p w:rsidR="002C3639" w:rsidRPr="00BC7D9E" w:rsidRDefault="002C3639" w:rsidP="002C3639">
            <w:r w:rsidRPr="00BC7D9E">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sidRPr="00BC7D9E">
              <w:br/>
              <w:t>осуществление деятельности, связанной с выращиванием плодовых, ягодных, овощных, бахчевых или иных сельскохозяйственных культур и картофеля; </w:t>
            </w:r>
            <w:r w:rsidRPr="00BC7D9E">
              <w:br/>
              <w:t>размещение хозяйственных строений и сооружений</w:t>
            </w:r>
          </w:p>
        </w:tc>
        <w:tc>
          <w:tcPr>
            <w:tcW w:w="3158" w:type="dxa"/>
            <w:shd w:val="clear" w:color="auto" w:fill="auto"/>
          </w:tcPr>
          <w:p w:rsidR="002C3639" w:rsidRPr="0004118A" w:rsidRDefault="002C3639" w:rsidP="002C3639">
            <w:pPr>
              <w:ind w:firstLine="426"/>
              <w:jc w:val="both"/>
              <w:rPr>
                <w:rFonts w:eastAsia="SimSun"/>
                <w:color w:val="000000"/>
              </w:rPr>
            </w:pPr>
            <w:r w:rsidRPr="0004118A">
              <w:rPr>
                <w:rFonts w:eastAsia="SimSun"/>
                <w:color w:val="000000"/>
              </w:rPr>
              <w:t xml:space="preserve">минимальная/максимальная площадь земельных участков – </w:t>
            </w:r>
            <w:r>
              <w:rPr>
                <w:rFonts w:eastAsia="SimSun"/>
                <w:color w:val="000000"/>
              </w:rPr>
              <w:t>5</w:t>
            </w:r>
            <w:r w:rsidRPr="0004118A">
              <w:rPr>
                <w:rFonts w:eastAsia="SimSun"/>
                <w:color w:val="000000"/>
              </w:rPr>
              <w:t>00</w:t>
            </w:r>
            <w:r>
              <w:rPr>
                <w:rFonts w:eastAsia="SimSun"/>
                <w:color w:val="000000"/>
              </w:rPr>
              <w:t>/2</w:t>
            </w:r>
            <w:r w:rsidRPr="0004118A">
              <w:rPr>
                <w:rFonts w:eastAsia="SimSun"/>
                <w:color w:val="000000"/>
              </w:rPr>
              <w:t>000 кв. м;</w:t>
            </w:r>
          </w:p>
          <w:p w:rsidR="002C3639" w:rsidRPr="0004118A" w:rsidRDefault="002C3639" w:rsidP="002C3639">
            <w:pPr>
              <w:ind w:firstLine="426"/>
              <w:jc w:val="both"/>
              <w:rPr>
                <w:rFonts w:eastAsia="SimSun"/>
                <w:color w:val="000000"/>
              </w:rPr>
            </w:pPr>
            <w:r w:rsidRPr="0004118A">
              <w:rPr>
                <w:rFonts w:eastAsia="SimSun"/>
                <w:color w:val="000000"/>
              </w:rPr>
              <w:t xml:space="preserve">минимальная ширина земельных участков вдоль фронта улицы (проезда) – </w:t>
            </w:r>
            <w:r>
              <w:rPr>
                <w:rFonts w:eastAsia="SimSun"/>
                <w:color w:val="000000"/>
              </w:rPr>
              <w:t>20</w:t>
            </w:r>
            <w:r w:rsidRPr="0004118A">
              <w:rPr>
                <w:rFonts w:eastAsia="SimSun"/>
                <w:color w:val="000000"/>
              </w:rPr>
              <w:t xml:space="preserve"> м;</w:t>
            </w:r>
          </w:p>
          <w:p w:rsidR="002C3639" w:rsidRPr="0004118A" w:rsidRDefault="002C3639" w:rsidP="002C3639">
            <w:pPr>
              <w:ind w:firstLine="426"/>
              <w:jc w:val="both"/>
              <w:rPr>
                <w:rFonts w:eastAsia="SimSun"/>
                <w:color w:val="000000"/>
              </w:rPr>
            </w:pPr>
            <w:r w:rsidRPr="0004118A">
              <w:rPr>
                <w:rFonts w:eastAsia="SimSun"/>
                <w:color w:val="000000"/>
              </w:rPr>
              <w:t>максимальное количество надземных этажей зданий – 3 этажа (включая мансардный этаж);</w:t>
            </w:r>
          </w:p>
          <w:p w:rsidR="002C3639" w:rsidRPr="00B660A8" w:rsidRDefault="002C3639" w:rsidP="002C3639">
            <w:pPr>
              <w:widowControl w:val="0"/>
              <w:autoSpaceDE w:val="0"/>
              <w:autoSpaceDN w:val="0"/>
              <w:adjustRightInd w:val="0"/>
              <w:jc w:val="both"/>
            </w:pPr>
            <w:r w:rsidRPr="0004118A">
              <w:rPr>
                <w:rFonts w:eastAsia="SimSun"/>
                <w:color w:val="000000"/>
              </w:rPr>
              <w:t>максимальный процент застройки в границах земельного участка – 5</w:t>
            </w:r>
            <w:r>
              <w:rPr>
                <w:rFonts w:eastAsia="SimSun"/>
                <w:color w:val="000000"/>
              </w:rPr>
              <w:t>0%</w:t>
            </w:r>
          </w:p>
        </w:tc>
      </w:tr>
      <w:tr w:rsidR="002C3639" w:rsidRPr="00B660A8" w:rsidTr="002C3639">
        <w:trPr>
          <w:trHeight w:val="1380"/>
        </w:trPr>
        <w:tc>
          <w:tcPr>
            <w:tcW w:w="696" w:type="dxa"/>
            <w:shd w:val="clear" w:color="auto" w:fill="auto"/>
          </w:tcPr>
          <w:p w:rsidR="002C3639" w:rsidRDefault="002C3639" w:rsidP="002C3639">
            <w:pPr>
              <w:jc w:val="both"/>
              <w:rPr>
                <w:rFonts w:eastAsia="SimSun"/>
                <w:color w:val="000000"/>
              </w:rPr>
            </w:pPr>
            <w:r>
              <w:rPr>
                <w:rFonts w:eastAsia="SimSun"/>
                <w:color w:val="000000"/>
              </w:rPr>
              <w:t>3.1</w:t>
            </w:r>
          </w:p>
          <w:p w:rsidR="002C3639" w:rsidRDefault="002C3639" w:rsidP="002C3639">
            <w:pPr>
              <w:jc w:val="both"/>
              <w:rPr>
                <w:rFonts w:eastAsia="SimSun"/>
                <w:color w:val="000000"/>
              </w:rPr>
            </w:pPr>
          </w:p>
          <w:p w:rsidR="002C3639" w:rsidRDefault="002C3639" w:rsidP="002C3639">
            <w:pPr>
              <w:jc w:val="both"/>
              <w:rPr>
                <w:rFonts w:eastAsia="SimSun"/>
                <w:color w:val="000000"/>
              </w:rPr>
            </w:pPr>
          </w:p>
          <w:p w:rsidR="002C3639" w:rsidRPr="0004118A" w:rsidRDefault="002C3639" w:rsidP="002C3639">
            <w:pPr>
              <w:jc w:val="both"/>
              <w:rPr>
                <w:rFonts w:eastAsia="SimSun"/>
                <w:color w:val="000000"/>
              </w:rPr>
            </w:pPr>
          </w:p>
        </w:tc>
        <w:tc>
          <w:tcPr>
            <w:tcW w:w="2506" w:type="dxa"/>
            <w:shd w:val="clear" w:color="auto" w:fill="auto"/>
          </w:tcPr>
          <w:p w:rsidR="002C3639" w:rsidRPr="0004118A" w:rsidRDefault="002C3639" w:rsidP="002C3639">
            <w:pPr>
              <w:jc w:val="both"/>
              <w:rPr>
                <w:rFonts w:eastAsia="SimSun"/>
                <w:color w:val="000000"/>
              </w:rPr>
            </w:pPr>
            <w:r w:rsidRPr="0004118A">
              <w:rPr>
                <w:rFonts w:eastAsia="SimSun"/>
                <w:color w:val="000000"/>
              </w:rPr>
              <w:t>Коммунальное обслуживание</w:t>
            </w:r>
          </w:p>
          <w:p w:rsidR="002C3639" w:rsidRPr="0004118A" w:rsidRDefault="002C3639" w:rsidP="002C3639">
            <w:pPr>
              <w:jc w:val="both"/>
              <w:rPr>
                <w:rFonts w:eastAsia="SimSun"/>
                <w:color w:val="000000"/>
              </w:rPr>
            </w:pPr>
          </w:p>
        </w:tc>
        <w:tc>
          <w:tcPr>
            <w:tcW w:w="3210" w:type="dxa"/>
            <w:shd w:val="clear" w:color="auto" w:fill="auto"/>
          </w:tcPr>
          <w:p w:rsidR="002C3639" w:rsidRPr="0004118A" w:rsidRDefault="002C3639" w:rsidP="002C3639">
            <w:pPr>
              <w:jc w:val="both"/>
              <w:rPr>
                <w:rFonts w:eastAsia="SimSun"/>
                <w:color w:val="000000"/>
              </w:rPr>
            </w:pPr>
            <w:r w:rsidRPr="0004118A">
              <w:rPr>
                <w:rFonts w:eastAsia="SimSun"/>
                <w:color w:val="000000"/>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w:t>
            </w:r>
            <w:r>
              <w:rPr>
                <w:rFonts w:eastAsia="SimSun"/>
                <w:color w:val="000000"/>
              </w:rPr>
              <w:t xml:space="preserve"> пожарные гидранты, пожарные резервуары,</w:t>
            </w:r>
            <w:r w:rsidRPr="0004118A">
              <w:rPr>
                <w:rFonts w:eastAsia="SimSun"/>
                <w:color w:val="000000"/>
              </w:rPr>
              <w:t xml:space="preserve"> линии электропередач, трансформаторные подстанции, газопроводы, линии связи, канализации, стоянки, гаражи и мастерские для обслуживания уборочной и аварийной техники)</w:t>
            </w:r>
            <w:r>
              <w:rPr>
                <w:rFonts w:eastAsia="SimSun"/>
                <w:color w:val="000000"/>
              </w:rPr>
              <w:t>.</w:t>
            </w:r>
          </w:p>
        </w:tc>
        <w:tc>
          <w:tcPr>
            <w:tcW w:w="3158" w:type="dxa"/>
            <w:shd w:val="clear" w:color="auto" w:fill="auto"/>
          </w:tcPr>
          <w:p w:rsidR="002C3639" w:rsidRDefault="002C3639" w:rsidP="002C3639">
            <w:pPr>
              <w:tabs>
                <w:tab w:val="left" w:pos="1134"/>
              </w:tabs>
              <w:ind w:firstLine="426"/>
              <w:jc w:val="both"/>
              <w:rPr>
                <w:rFonts w:eastAsia="SimSun"/>
                <w:color w:val="000000"/>
              </w:rPr>
            </w:pPr>
            <w:r w:rsidRPr="0004118A">
              <w:rPr>
                <w:rFonts w:eastAsia="SimSun"/>
                <w:color w:val="000000"/>
              </w:rPr>
              <w:t>Минимальная</w:t>
            </w:r>
            <w:r>
              <w:rPr>
                <w:rFonts w:eastAsia="SimSun"/>
                <w:color w:val="000000"/>
              </w:rPr>
              <w:t>/максимальная</w:t>
            </w:r>
            <w:r w:rsidRPr="0004118A">
              <w:rPr>
                <w:rFonts w:eastAsia="SimSun"/>
                <w:color w:val="000000"/>
              </w:rPr>
              <w:t xml:space="preserve"> площадь земельных участков - 10 кв. м</w:t>
            </w:r>
            <w:r>
              <w:rPr>
                <w:rFonts w:eastAsia="SimSun"/>
                <w:color w:val="000000"/>
              </w:rPr>
              <w:t xml:space="preserve">/1000 </w:t>
            </w:r>
            <w:proofErr w:type="spellStart"/>
            <w:r>
              <w:rPr>
                <w:rFonts w:eastAsia="SimSun"/>
                <w:color w:val="000000"/>
              </w:rPr>
              <w:t>кв.м</w:t>
            </w:r>
            <w:proofErr w:type="spellEnd"/>
            <w:r>
              <w:rPr>
                <w:rFonts w:eastAsia="SimSun"/>
                <w:color w:val="000000"/>
              </w:rPr>
              <w:t>.</w:t>
            </w:r>
          </w:p>
          <w:p w:rsidR="002C3639" w:rsidRDefault="002C3639" w:rsidP="002C3639">
            <w:pPr>
              <w:ind w:left="33" w:firstLine="426"/>
              <w:jc w:val="both"/>
              <w:rPr>
                <w:rFonts w:eastAsia="SimSun"/>
                <w:color w:val="000000"/>
              </w:rPr>
            </w:pPr>
            <w:r w:rsidRPr="00691D76">
              <w:rPr>
                <w:rFonts w:eastAsia="SimSun"/>
                <w:color w:val="000000"/>
              </w:rPr>
              <w:t>Предельные размеры земельных участков не нормируются</w:t>
            </w:r>
            <w:r>
              <w:rPr>
                <w:rFonts w:eastAsia="SimSun"/>
                <w:color w:val="000000"/>
              </w:rPr>
              <w:t>.</w:t>
            </w:r>
          </w:p>
          <w:p w:rsidR="002C3639" w:rsidRPr="0004118A" w:rsidRDefault="002C3639" w:rsidP="002C3639">
            <w:pPr>
              <w:ind w:firstLine="426"/>
              <w:jc w:val="both"/>
              <w:rPr>
                <w:rFonts w:eastAsia="SimSun"/>
                <w:color w:val="000000"/>
              </w:rPr>
            </w:pPr>
            <w:r>
              <w:rPr>
                <w:rFonts w:eastAsia="SimSun"/>
                <w:color w:val="000000"/>
              </w:rPr>
              <w:t>М</w:t>
            </w:r>
            <w:r w:rsidRPr="0004118A">
              <w:rPr>
                <w:rFonts w:eastAsia="SimSun"/>
                <w:color w:val="000000"/>
              </w:rPr>
              <w:t>аксимальная высота зданий, строений, сооружений от уровня земли - 20 м</w:t>
            </w:r>
            <w:r>
              <w:rPr>
                <w:rFonts w:eastAsia="SimSun"/>
                <w:color w:val="000000"/>
              </w:rPr>
              <w:t>.</w:t>
            </w:r>
          </w:p>
          <w:p w:rsidR="002C3639" w:rsidRPr="0004118A" w:rsidRDefault="002C3639" w:rsidP="002C3639">
            <w:pPr>
              <w:ind w:firstLine="426"/>
              <w:jc w:val="both"/>
              <w:rPr>
                <w:rFonts w:eastAsia="SimSun"/>
                <w:color w:val="000000"/>
              </w:rPr>
            </w:pPr>
            <w:r w:rsidRPr="0004118A">
              <w:rPr>
                <w:rFonts w:eastAsia="SimSun"/>
                <w:color w:val="000000"/>
              </w:rPr>
              <w:t>максимальный процент застройки в границах земельного участка – 80%</w:t>
            </w:r>
            <w:r>
              <w:rPr>
                <w:rFonts w:eastAsia="SimSun"/>
                <w:color w:val="000000"/>
              </w:rPr>
              <w:t>.</w:t>
            </w:r>
          </w:p>
        </w:tc>
      </w:tr>
      <w:tr w:rsidR="002C3639" w:rsidRPr="00B660A8" w:rsidTr="002C3639">
        <w:trPr>
          <w:trHeight w:val="1721"/>
        </w:trPr>
        <w:tc>
          <w:tcPr>
            <w:tcW w:w="696" w:type="dxa"/>
            <w:shd w:val="clear" w:color="auto" w:fill="auto"/>
          </w:tcPr>
          <w:p w:rsidR="002C3639" w:rsidRPr="00B660A8" w:rsidRDefault="002C3639" w:rsidP="002C3639">
            <w:pPr>
              <w:widowControl w:val="0"/>
              <w:autoSpaceDE w:val="0"/>
              <w:autoSpaceDN w:val="0"/>
              <w:adjustRightInd w:val="0"/>
              <w:jc w:val="both"/>
            </w:pPr>
            <w:r w:rsidRPr="00B660A8">
              <w:lastRenderedPageBreak/>
              <w:t>3.3.</w:t>
            </w:r>
          </w:p>
        </w:tc>
        <w:tc>
          <w:tcPr>
            <w:tcW w:w="2506" w:type="dxa"/>
            <w:shd w:val="clear" w:color="auto" w:fill="auto"/>
          </w:tcPr>
          <w:p w:rsidR="002C3639" w:rsidRPr="00B660A8" w:rsidRDefault="002C3639" w:rsidP="002C3639">
            <w:pPr>
              <w:widowControl w:val="0"/>
              <w:autoSpaceDE w:val="0"/>
              <w:autoSpaceDN w:val="0"/>
              <w:adjustRightInd w:val="0"/>
              <w:jc w:val="both"/>
            </w:pPr>
            <w:r w:rsidRPr="00B660A8">
              <w:t>Бытовое обслуживание</w:t>
            </w:r>
          </w:p>
        </w:tc>
        <w:tc>
          <w:tcPr>
            <w:tcW w:w="3210" w:type="dxa"/>
            <w:shd w:val="clear" w:color="auto" w:fill="auto"/>
          </w:tcPr>
          <w:p w:rsidR="002C3639" w:rsidRDefault="002C3639" w:rsidP="002C3639">
            <w:r w:rsidRPr="0004118A">
              <w:rPr>
                <w:rFonts w:eastAsia="SimSun"/>
                <w:color w:val="000000"/>
              </w:rPr>
              <w:t xml:space="preserve">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w:t>
            </w:r>
            <w:r w:rsidRPr="0004118A">
              <w:rPr>
                <w:color w:val="000000"/>
              </w:rPr>
              <w:t>приемные пункты прачечных и химчисток</w:t>
            </w:r>
            <w:r w:rsidRPr="0004118A">
              <w:rPr>
                <w:rFonts w:eastAsia="SimSun"/>
                <w:color w:val="000000"/>
              </w:rPr>
              <w:t>)</w:t>
            </w:r>
          </w:p>
          <w:p w:rsidR="002C3639" w:rsidRPr="00B660A8" w:rsidRDefault="002C3639" w:rsidP="002C3639"/>
        </w:tc>
        <w:tc>
          <w:tcPr>
            <w:tcW w:w="3158" w:type="dxa"/>
            <w:shd w:val="clear" w:color="auto" w:fill="auto"/>
          </w:tcPr>
          <w:p w:rsidR="002C3639" w:rsidRDefault="002C3639" w:rsidP="002C3639">
            <w:pPr>
              <w:ind w:firstLine="426"/>
              <w:jc w:val="both"/>
              <w:rPr>
                <w:rFonts w:eastAsia="SimSun"/>
                <w:color w:val="000000"/>
              </w:rPr>
            </w:pPr>
            <w:r>
              <w:rPr>
                <w:rFonts w:eastAsia="SimSun"/>
                <w:color w:val="000000"/>
              </w:rPr>
              <w:t>М</w:t>
            </w:r>
            <w:r w:rsidRPr="0004118A">
              <w:rPr>
                <w:rFonts w:eastAsia="SimSun"/>
                <w:color w:val="000000"/>
              </w:rPr>
              <w:t>аксимальная</w:t>
            </w:r>
            <w:r>
              <w:rPr>
                <w:rFonts w:eastAsia="SimSun"/>
                <w:color w:val="000000"/>
              </w:rPr>
              <w:t>/минимальная</w:t>
            </w:r>
            <w:r w:rsidRPr="0004118A">
              <w:rPr>
                <w:rFonts w:eastAsia="SimSun"/>
                <w:color w:val="000000"/>
              </w:rPr>
              <w:t xml:space="preserve"> площадь земельных участков – </w:t>
            </w:r>
            <w:r>
              <w:rPr>
                <w:rFonts w:eastAsia="SimSun"/>
                <w:color w:val="000000"/>
              </w:rPr>
              <w:t>1</w:t>
            </w:r>
            <w:r w:rsidRPr="0004118A">
              <w:rPr>
                <w:rFonts w:eastAsia="SimSun"/>
                <w:color w:val="000000"/>
              </w:rPr>
              <w:t>500 кв. м</w:t>
            </w:r>
            <w:r>
              <w:rPr>
                <w:rFonts w:eastAsia="SimSun"/>
                <w:color w:val="000000"/>
              </w:rPr>
              <w:t>/500кв.м.</w:t>
            </w:r>
          </w:p>
          <w:p w:rsidR="002C3639" w:rsidRPr="009828D1" w:rsidRDefault="002C3639" w:rsidP="002C3639">
            <w:pPr>
              <w:tabs>
                <w:tab w:val="left" w:pos="1134"/>
              </w:tabs>
              <w:ind w:firstLine="426"/>
              <w:jc w:val="both"/>
              <w:rPr>
                <w:rFonts w:eastAsia="SimSun"/>
                <w:color w:val="000000"/>
              </w:rPr>
            </w:pPr>
            <w:r w:rsidRPr="009828D1">
              <w:rPr>
                <w:rFonts w:eastAsia="SimSun"/>
                <w:color w:val="000000"/>
              </w:rPr>
              <w:t>Предельные размеры земельных участков не нормируются.</w:t>
            </w:r>
          </w:p>
          <w:p w:rsidR="002C3639" w:rsidRPr="0004118A" w:rsidRDefault="002C3639" w:rsidP="002C3639">
            <w:pPr>
              <w:ind w:firstLine="426"/>
              <w:jc w:val="both"/>
              <w:rPr>
                <w:rFonts w:eastAsia="SimSun"/>
                <w:color w:val="000000"/>
              </w:rPr>
            </w:pPr>
            <w:r>
              <w:rPr>
                <w:rFonts w:eastAsia="SimSun"/>
                <w:color w:val="000000"/>
              </w:rPr>
              <w:t>М</w:t>
            </w:r>
            <w:r w:rsidRPr="0004118A">
              <w:rPr>
                <w:rFonts w:eastAsia="SimSun"/>
                <w:color w:val="000000"/>
              </w:rPr>
              <w:t xml:space="preserve">аксимальное количество надземных этажей зданий – </w:t>
            </w:r>
            <w:r>
              <w:rPr>
                <w:rFonts w:eastAsia="SimSun"/>
                <w:color w:val="000000"/>
              </w:rPr>
              <w:t>2 этажа.</w:t>
            </w:r>
          </w:p>
          <w:p w:rsidR="002C3639" w:rsidRPr="008539A0" w:rsidRDefault="002C3639" w:rsidP="002C3639">
            <w:pPr>
              <w:ind w:firstLine="426"/>
              <w:jc w:val="both"/>
              <w:rPr>
                <w:rFonts w:eastAsia="SimSun"/>
                <w:color w:val="000000"/>
              </w:rPr>
            </w:pPr>
            <w:r>
              <w:rPr>
                <w:rFonts w:eastAsia="SimSun"/>
                <w:color w:val="000000"/>
              </w:rPr>
              <w:t>М</w:t>
            </w:r>
            <w:r w:rsidRPr="0004118A">
              <w:rPr>
                <w:rFonts w:eastAsia="SimSun"/>
                <w:color w:val="000000"/>
              </w:rPr>
              <w:t xml:space="preserve">аксимальный процент застройки в границах земельного участка – </w:t>
            </w:r>
            <w:r>
              <w:rPr>
                <w:rFonts w:eastAsia="SimSun"/>
                <w:color w:val="000000"/>
              </w:rPr>
              <w:t>6</w:t>
            </w:r>
            <w:r w:rsidRPr="0004118A">
              <w:rPr>
                <w:rFonts w:eastAsia="SimSun"/>
                <w:color w:val="000000"/>
              </w:rPr>
              <w:t>0%</w:t>
            </w:r>
            <w:r>
              <w:rPr>
                <w:rFonts w:eastAsia="SimSun"/>
                <w:color w:val="000000"/>
              </w:rPr>
              <w:t>.</w:t>
            </w:r>
          </w:p>
        </w:tc>
      </w:tr>
      <w:tr w:rsidR="002C3639" w:rsidRPr="00B660A8" w:rsidTr="002C3639">
        <w:trPr>
          <w:trHeight w:val="562"/>
        </w:trPr>
        <w:tc>
          <w:tcPr>
            <w:tcW w:w="696" w:type="dxa"/>
            <w:shd w:val="clear" w:color="auto" w:fill="auto"/>
          </w:tcPr>
          <w:p w:rsidR="002C3639" w:rsidRPr="00B660A8" w:rsidRDefault="002C3639" w:rsidP="002C3639">
            <w:pPr>
              <w:widowControl w:val="0"/>
              <w:autoSpaceDE w:val="0"/>
              <w:autoSpaceDN w:val="0"/>
              <w:adjustRightInd w:val="0"/>
              <w:jc w:val="both"/>
            </w:pPr>
            <w:r w:rsidRPr="00B660A8">
              <w:t>4.4.</w:t>
            </w:r>
          </w:p>
        </w:tc>
        <w:tc>
          <w:tcPr>
            <w:tcW w:w="2506" w:type="dxa"/>
            <w:shd w:val="clear" w:color="auto" w:fill="auto"/>
          </w:tcPr>
          <w:p w:rsidR="002C3639" w:rsidRPr="00B660A8" w:rsidRDefault="002C3639" w:rsidP="002C3639">
            <w:pPr>
              <w:widowControl w:val="0"/>
              <w:autoSpaceDE w:val="0"/>
              <w:autoSpaceDN w:val="0"/>
              <w:adjustRightInd w:val="0"/>
              <w:jc w:val="both"/>
            </w:pPr>
            <w:r w:rsidRPr="00B660A8">
              <w:t>Магазины</w:t>
            </w:r>
          </w:p>
        </w:tc>
        <w:tc>
          <w:tcPr>
            <w:tcW w:w="3210" w:type="dxa"/>
            <w:shd w:val="clear" w:color="auto" w:fill="auto"/>
          </w:tcPr>
          <w:p w:rsidR="002C3639" w:rsidRDefault="002C3639" w:rsidP="002C3639">
            <w:r w:rsidRPr="0004118A">
              <w:rPr>
                <w:rFonts w:eastAsia="SimSun"/>
                <w:color w:val="000000"/>
              </w:rPr>
              <w:t>Объекты капитального строительства, предназначенные для продажи товаров, торговая площадь которых составляет до 5000 кв. м</w:t>
            </w:r>
            <w:r>
              <w:t>.</w:t>
            </w:r>
          </w:p>
          <w:p w:rsidR="002C3639" w:rsidRPr="00B660A8" w:rsidRDefault="002C3639" w:rsidP="002C3639">
            <w:r w:rsidRPr="00B660A8">
              <w:t>Аптеки, аптечные пункты</w:t>
            </w:r>
            <w:r>
              <w:t>.</w:t>
            </w:r>
          </w:p>
        </w:tc>
        <w:tc>
          <w:tcPr>
            <w:tcW w:w="3158" w:type="dxa"/>
            <w:shd w:val="clear" w:color="auto" w:fill="auto"/>
          </w:tcPr>
          <w:p w:rsidR="002C3639" w:rsidRDefault="002C3639" w:rsidP="002C3639">
            <w:pPr>
              <w:ind w:firstLine="426"/>
              <w:jc w:val="both"/>
              <w:rPr>
                <w:rFonts w:eastAsia="SimSun"/>
                <w:color w:val="000000"/>
              </w:rPr>
            </w:pPr>
            <w:r>
              <w:rPr>
                <w:rFonts w:eastAsia="SimSun"/>
                <w:color w:val="000000"/>
              </w:rPr>
              <w:t>М</w:t>
            </w:r>
            <w:r w:rsidRPr="0004118A">
              <w:rPr>
                <w:rFonts w:eastAsia="SimSun"/>
                <w:color w:val="000000"/>
              </w:rPr>
              <w:t>аксимальная</w:t>
            </w:r>
            <w:r>
              <w:rPr>
                <w:rFonts w:eastAsia="SimSun"/>
                <w:color w:val="000000"/>
              </w:rPr>
              <w:t xml:space="preserve">/минимальная площадь земельных участков </w:t>
            </w:r>
            <w:r w:rsidRPr="0004118A">
              <w:rPr>
                <w:rFonts w:eastAsia="SimSun"/>
                <w:color w:val="000000"/>
              </w:rPr>
              <w:t xml:space="preserve">– </w:t>
            </w:r>
            <w:r>
              <w:rPr>
                <w:rFonts w:eastAsia="SimSun"/>
                <w:color w:val="000000"/>
              </w:rPr>
              <w:t>1</w:t>
            </w:r>
            <w:r w:rsidRPr="0004118A">
              <w:rPr>
                <w:rFonts w:eastAsia="SimSun"/>
                <w:color w:val="000000"/>
              </w:rPr>
              <w:t>500 кв. м</w:t>
            </w:r>
            <w:r>
              <w:rPr>
                <w:rFonts w:eastAsia="SimSun"/>
                <w:color w:val="000000"/>
              </w:rPr>
              <w:t>/500кв.м.</w:t>
            </w:r>
          </w:p>
          <w:p w:rsidR="002C3639" w:rsidRPr="009828D1" w:rsidRDefault="002C3639" w:rsidP="002C3639">
            <w:pPr>
              <w:tabs>
                <w:tab w:val="left" w:pos="1134"/>
              </w:tabs>
              <w:ind w:firstLine="426"/>
              <w:jc w:val="both"/>
              <w:rPr>
                <w:rFonts w:eastAsia="SimSun"/>
                <w:color w:val="000000"/>
              </w:rPr>
            </w:pPr>
            <w:r w:rsidRPr="009828D1">
              <w:rPr>
                <w:rFonts w:eastAsia="SimSun"/>
                <w:color w:val="000000"/>
              </w:rPr>
              <w:t>Предельные размеры земельных участков не нормируются.</w:t>
            </w:r>
          </w:p>
          <w:p w:rsidR="002C3639" w:rsidRPr="0004118A" w:rsidRDefault="002C3639" w:rsidP="002C3639">
            <w:pPr>
              <w:ind w:firstLine="426"/>
              <w:jc w:val="both"/>
              <w:rPr>
                <w:rFonts w:eastAsia="SimSun"/>
                <w:color w:val="000000"/>
              </w:rPr>
            </w:pPr>
            <w:r>
              <w:rPr>
                <w:rFonts w:eastAsia="SimSun"/>
                <w:color w:val="000000"/>
              </w:rPr>
              <w:t>М</w:t>
            </w:r>
            <w:r w:rsidRPr="0004118A">
              <w:rPr>
                <w:rFonts w:eastAsia="SimSun"/>
                <w:color w:val="000000"/>
              </w:rPr>
              <w:t xml:space="preserve">аксимальное количество надземных этажей зданий – </w:t>
            </w:r>
            <w:r>
              <w:rPr>
                <w:rFonts w:eastAsia="SimSun"/>
                <w:color w:val="000000"/>
              </w:rPr>
              <w:t>2 этажа.</w:t>
            </w:r>
          </w:p>
          <w:p w:rsidR="002C3639" w:rsidRPr="008539A0" w:rsidRDefault="002C3639" w:rsidP="002C3639">
            <w:pPr>
              <w:ind w:firstLine="426"/>
              <w:jc w:val="both"/>
              <w:rPr>
                <w:rFonts w:eastAsia="SimSun"/>
                <w:color w:val="000000"/>
              </w:rPr>
            </w:pPr>
            <w:r>
              <w:rPr>
                <w:rFonts w:eastAsia="SimSun"/>
                <w:color w:val="000000"/>
              </w:rPr>
              <w:t>М</w:t>
            </w:r>
            <w:r w:rsidRPr="0004118A">
              <w:rPr>
                <w:rFonts w:eastAsia="SimSun"/>
                <w:color w:val="000000"/>
              </w:rPr>
              <w:t xml:space="preserve">аксимальный процент застройки в границах земельного участка – </w:t>
            </w:r>
            <w:r>
              <w:rPr>
                <w:rFonts w:eastAsia="SimSun"/>
                <w:color w:val="000000"/>
              </w:rPr>
              <w:t>6</w:t>
            </w:r>
            <w:r w:rsidRPr="0004118A">
              <w:rPr>
                <w:rFonts w:eastAsia="SimSun"/>
                <w:color w:val="000000"/>
              </w:rPr>
              <w:t>0%</w:t>
            </w:r>
            <w:r>
              <w:rPr>
                <w:rFonts w:eastAsia="SimSun"/>
                <w:color w:val="000000"/>
              </w:rPr>
              <w:t>.</w:t>
            </w:r>
          </w:p>
        </w:tc>
      </w:tr>
      <w:tr w:rsidR="002C3639" w:rsidRPr="00B660A8" w:rsidTr="002C3639">
        <w:trPr>
          <w:trHeight w:val="562"/>
        </w:trPr>
        <w:tc>
          <w:tcPr>
            <w:tcW w:w="696" w:type="dxa"/>
            <w:shd w:val="clear" w:color="auto" w:fill="auto"/>
          </w:tcPr>
          <w:p w:rsidR="002C3639" w:rsidRPr="00B660A8" w:rsidRDefault="002C3639" w:rsidP="002C3639">
            <w:pPr>
              <w:widowControl w:val="0"/>
              <w:autoSpaceDE w:val="0"/>
              <w:autoSpaceDN w:val="0"/>
              <w:adjustRightInd w:val="0"/>
              <w:jc w:val="both"/>
            </w:pPr>
            <w:r w:rsidRPr="00B660A8">
              <w:t>5.1.</w:t>
            </w:r>
          </w:p>
        </w:tc>
        <w:tc>
          <w:tcPr>
            <w:tcW w:w="2506" w:type="dxa"/>
            <w:shd w:val="clear" w:color="auto" w:fill="auto"/>
          </w:tcPr>
          <w:p w:rsidR="002C3639" w:rsidRPr="00B660A8" w:rsidRDefault="002C3639" w:rsidP="002C3639">
            <w:pPr>
              <w:widowControl w:val="0"/>
              <w:autoSpaceDE w:val="0"/>
              <w:autoSpaceDN w:val="0"/>
              <w:adjustRightInd w:val="0"/>
              <w:jc w:val="both"/>
            </w:pPr>
            <w:r w:rsidRPr="00B660A8">
              <w:t>Спорт</w:t>
            </w:r>
          </w:p>
        </w:tc>
        <w:tc>
          <w:tcPr>
            <w:tcW w:w="3210" w:type="dxa"/>
            <w:shd w:val="clear" w:color="auto" w:fill="auto"/>
          </w:tcPr>
          <w:p w:rsidR="002C3639" w:rsidRPr="00B660A8" w:rsidRDefault="002C3639" w:rsidP="002C3639">
            <w:pPr>
              <w:widowControl w:val="0"/>
              <w:autoSpaceDE w:val="0"/>
              <w:autoSpaceDN w:val="0"/>
              <w:adjustRightInd w:val="0"/>
              <w:jc w:val="both"/>
            </w:pPr>
            <w:r w:rsidRPr="00B660A8">
              <w:t>Площадки для занятия физкультурой и спортом</w:t>
            </w:r>
          </w:p>
        </w:tc>
        <w:tc>
          <w:tcPr>
            <w:tcW w:w="3158" w:type="dxa"/>
            <w:shd w:val="clear" w:color="auto" w:fill="auto"/>
          </w:tcPr>
          <w:p w:rsidR="002C3639" w:rsidRPr="00351DF9" w:rsidRDefault="002C3639" w:rsidP="002C3639">
            <w:pPr>
              <w:shd w:val="clear" w:color="auto" w:fill="FFFFFF"/>
              <w:ind w:firstLine="426"/>
              <w:jc w:val="both"/>
              <w:rPr>
                <w:rFonts w:eastAsia="SimSun"/>
                <w:color w:val="000000"/>
              </w:rPr>
            </w:pPr>
            <w:r w:rsidRPr="00351DF9">
              <w:rPr>
                <w:rFonts w:eastAsia="SimSun"/>
                <w:color w:val="000000"/>
              </w:rPr>
              <w:t>Максимальная/минимальная площадь земельных участков</w:t>
            </w:r>
            <w:r>
              <w:rPr>
                <w:rFonts w:eastAsia="SimSun"/>
                <w:color w:val="000000"/>
              </w:rPr>
              <w:t xml:space="preserve"> </w:t>
            </w:r>
            <w:r w:rsidRPr="00351DF9">
              <w:rPr>
                <w:rFonts w:eastAsia="SimSun"/>
                <w:color w:val="000000"/>
              </w:rPr>
              <w:t>–</w:t>
            </w:r>
            <w:r>
              <w:rPr>
                <w:rFonts w:eastAsia="SimSun"/>
                <w:color w:val="000000"/>
              </w:rPr>
              <w:t xml:space="preserve"> 2</w:t>
            </w:r>
            <w:r w:rsidRPr="00351DF9">
              <w:rPr>
                <w:rFonts w:eastAsia="SimSun"/>
                <w:color w:val="000000"/>
              </w:rPr>
              <w:t>000 кв. м/</w:t>
            </w:r>
            <w:r>
              <w:rPr>
                <w:rFonts w:eastAsia="SimSun"/>
                <w:color w:val="000000"/>
              </w:rPr>
              <w:t>1</w:t>
            </w:r>
            <w:r w:rsidRPr="00351DF9">
              <w:rPr>
                <w:rFonts w:eastAsia="SimSun"/>
                <w:color w:val="000000"/>
              </w:rPr>
              <w:t>00кв.м.</w:t>
            </w:r>
          </w:p>
          <w:p w:rsidR="002C3639" w:rsidRPr="00351DF9" w:rsidRDefault="002C3639" w:rsidP="002C3639">
            <w:pPr>
              <w:shd w:val="clear" w:color="auto" w:fill="FFFFFF"/>
              <w:ind w:firstLine="426"/>
              <w:jc w:val="both"/>
              <w:rPr>
                <w:rFonts w:eastAsia="SimSun"/>
                <w:color w:val="000000"/>
              </w:rPr>
            </w:pPr>
            <w:r w:rsidRPr="00351DF9">
              <w:rPr>
                <w:rFonts w:eastAsia="SimSun"/>
                <w:color w:val="000000"/>
              </w:rPr>
              <w:t>Предельные размеры земельных участков не нормируются.</w:t>
            </w:r>
          </w:p>
          <w:p w:rsidR="002C3639" w:rsidRPr="00351DF9" w:rsidRDefault="002C3639" w:rsidP="002C3639">
            <w:pPr>
              <w:shd w:val="clear" w:color="auto" w:fill="FFFFFF"/>
              <w:ind w:firstLine="426"/>
              <w:jc w:val="both"/>
              <w:rPr>
                <w:rFonts w:eastAsia="SimSun"/>
                <w:color w:val="000000"/>
              </w:rPr>
            </w:pPr>
            <w:r>
              <w:rPr>
                <w:rFonts w:eastAsia="SimSun"/>
                <w:color w:val="000000"/>
              </w:rPr>
              <w:t>Предельная высота</w:t>
            </w:r>
            <w:r w:rsidRPr="00351DF9">
              <w:rPr>
                <w:rFonts w:eastAsia="SimSun"/>
                <w:color w:val="000000"/>
              </w:rPr>
              <w:t xml:space="preserve"> </w:t>
            </w:r>
            <w:r>
              <w:rPr>
                <w:rFonts w:eastAsia="SimSun"/>
                <w:color w:val="000000"/>
              </w:rPr>
              <w:t>не нормируется</w:t>
            </w:r>
            <w:r w:rsidRPr="00351DF9">
              <w:rPr>
                <w:rFonts w:eastAsia="SimSun"/>
                <w:color w:val="000000"/>
              </w:rPr>
              <w:t>.</w:t>
            </w:r>
          </w:p>
          <w:p w:rsidR="002C3639" w:rsidRPr="00B660A8" w:rsidRDefault="002C3639" w:rsidP="002C3639">
            <w:pPr>
              <w:widowControl w:val="0"/>
              <w:autoSpaceDE w:val="0"/>
              <w:autoSpaceDN w:val="0"/>
              <w:adjustRightInd w:val="0"/>
              <w:jc w:val="both"/>
            </w:pPr>
            <w:r w:rsidRPr="00351DF9">
              <w:rPr>
                <w:rFonts w:eastAsia="SimSun"/>
                <w:color w:val="000000"/>
              </w:rPr>
              <w:t xml:space="preserve">Максимальный процент застройки в границах земельного участка – </w:t>
            </w:r>
            <w:r>
              <w:rPr>
                <w:rFonts w:eastAsia="SimSun"/>
                <w:color w:val="000000"/>
              </w:rPr>
              <w:t>7</w:t>
            </w:r>
            <w:r w:rsidRPr="00351DF9">
              <w:rPr>
                <w:rFonts w:eastAsia="SimSun"/>
                <w:color w:val="000000"/>
              </w:rPr>
              <w:t>0%.</w:t>
            </w:r>
          </w:p>
        </w:tc>
      </w:tr>
      <w:tr w:rsidR="002C3639" w:rsidRPr="00B660A8" w:rsidTr="002C3639">
        <w:tc>
          <w:tcPr>
            <w:tcW w:w="696" w:type="dxa"/>
            <w:shd w:val="clear" w:color="auto" w:fill="auto"/>
          </w:tcPr>
          <w:p w:rsidR="002C3639" w:rsidRDefault="002C3639" w:rsidP="002C3639">
            <w:pPr>
              <w:tabs>
                <w:tab w:val="left" w:pos="2520"/>
              </w:tabs>
              <w:jc w:val="both"/>
              <w:rPr>
                <w:rFonts w:eastAsia="SimSun"/>
                <w:color w:val="000000"/>
              </w:rPr>
            </w:pPr>
            <w:r>
              <w:rPr>
                <w:rFonts w:eastAsia="SimSun"/>
                <w:color w:val="000000"/>
              </w:rPr>
              <w:t>12.0</w:t>
            </w:r>
          </w:p>
        </w:tc>
        <w:tc>
          <w:tcPr>
            <w:tcW w:w="2506" w:type="dxa"/>
            <w:shd w:val="clear" w:color="auto" w:fill="auto"/>
            <w:vAlign w:val="center"/>
          </w:tcPr>
          <w:p w:rsidR="002C3639" w:rsidRPr="0004118A" w:rsidRDefault="002C3639" w:rsidP="002C3639">
            <w:pPr>
              <w:tabs>
                <w:tab w:val="left" w:pos="2520"/>
              </w:tabs>
              <w:jc w:val="both"/>
              <w:rPr>
                <w:rFonts w:eastAsia="SimSun"/>
                <w:color w:val="000000"/>
              </w:rPr>
            </w:pPr>
            <w:r w:rsidRPr="00351DF9">
              <w:rPr>
                <w:rFonts w:eastAsia="SimSun"/>
                <w:color w:val="000000"/>
              </w:rPr>
              <w:t>Земельные участки (территории) общего пользования</w:t>
            </w:r>
          </w:p>
        </w:tc>
        <w:tc>
          <w:tcPr>
            <w:tcW w:w="3210" w:type="dxa"/>
            <w:shd w:val="clear" w:color="auto" w:fill="auto"/>
            <w:vAlign w:val="center"/>
          </w:tcPr>
          <w:p w:rsidR="002C3639" w:rsidRPr="0004118A" w:rsidRDefault="002C3639" w:rsidP="002C3639">
            <w:pPr>
              <w:jc w:val="both"/>
              <w:rPr>
                <w:rFonts w:eastAsia="SimSun"/>
                <w:color w:val="000000"/>
              </w:rPr>
            </w:pPr>
            <w:r w:rsidRPr="00351DF9">
              <w:rPr>
                <w:rFonts w:eastAsia="SimSun"/>
                <w:color w:val="000000"/>
              </w:rPr>
              <w:t>Размещение объектов улично-дорожной сети, автомобиль</w:t>
            </w:r>
            <w:r w:rsidRPr="00351DF9">
              <w:rPr>
                <w:rFonts w:eastAsia="SimSun"/>
                <w:color w:val="000000"/>
              </w:rPr>
              <w:lastRenderedPageBreak/>
              <w:t>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rFonts w:eastAsia="SimSun"/>
                <w:color w:val="000000"/>
              </w:rPr>
              <w:t>.</w:t>
            </w:r>
          </w:p>
        </w:tc>
        <w:tc>
          <w:tcPr>
            <w:tcW w:w="3158" w:type="dxa"/>
            <w:shd w:val="clear" w:color="auto" w:fill="auto"/>
            <w:vAlign w:val="center"/>
          </w:tcPr>
          <w:p w:rsidR="002C3639" w:rsidRPr="00351DF9" w:rsidRDefault="002C3639" w:rsidP="002C3639">
            <w:pPr>
              <w:ind w:firstLine="457"/>
              <w:jc w:val="both"/>
              <w:rPr>
                <w:rFonts w:eastAsia="SimSun"/>
                <w:color w:val="000000"/>
              </w:rPr>
            </w:pPr>
            <w:r w:rsidRPr="00351DF9">
              <w:rPr>
                <w:rFonts w:eastAsia="SimSun"/>
                <w:color w:val="000000"/>
              </w:rPr>
              <w:lastRenderedPageBreak/>
              <w:t xml:space="preserve">Максимальная/минимальная площадь земельных участков – </w:t>
            </w:r>
            <w:r>
              <w:rPr>
                <w:rFonts w:eastAsia="SimSun"/>
                <w:color w:val="000000"/>
              </w:rPr>
              <w:t>не нормируется.</w:t>
            </w:r>
          </w:p>
          <w:p w:rsidR="002C3639" w:rsidRDefault="002C3639" w:rsidP="002C3639">
            <w:pPr>
              <w:ind w:firstLine="457"/>
              <w:jc w:val="both"/>
              <w:rPr>
                <w:rFonts w:eastAsia="SimSun"/>
                <w:color w:val="000000"/>
              </w:rPr>
            </w:pPr>
            <w:r w:rsidRPr="00351DF9">
              <w:rPr>
                <w:rFonts w:eastAsia="SimSun"/>
                <w:color w:val="000000"/>
              </w:rPr>
              <w:lastRenderedPageBreak/>
              <w:t>Предельные размеры земельных участков</w:t>
            </w:r>
            <w:r>
              <w:rPr>
                <w:rFonts w:eastAsia="SimSun"/>
                <w:color w:val="000000"/>
              </w:rPr>
              <w:t>:</w:t>
            </w:r>
          </w:p>
          <w:p w:rsidR="002C3639" w:rsidRDefault="002C3639" w:rsidP="002C3639">
            <w:pPr>
              <w:ind w:firstLine="457"/>
              <w:jc w:val="both"/>
              <w:rPr>
                <w:rFonts w:eastAsia="SimSun"/>
                <w:color w:val="000000"/>
              </w:rPr>
            </w:pPr>
            <w:r>
              <w:rPr>
                <w:rFonts w:eastAsia="SimSun"/>
                <w:color w:val="000000"/>
              </w:rPr>
              <w:t>минимальная ширина проезда-</w:t>
            </w:r>
            <w:r w:rsidR="009C7158">
              <w:rPr>
                <w:rFonts w:eastAsia="SimSun"/>
                <w:color w:val="000000"/>
              </w:rPr>
              <w:t xml:space="preserve"> 7,0</w:t>
            </w:r>
            <w:r>
              <w:rPr>
                <w:rFonts w:eastAsia="SimSun"/>
                <w:color w:val="000000"/>
              </w:rPr>
              <w:t>м;</w:t>
            </w:r>
          </w:p>
          <w:p w:rsidR="002C3639" w:rsidRDefault="002C3639" w:rsidP="002C3639">
            <w:pPr>
              <w:ind w:firstLine="457"/>
              <w:jc w:val="both"/>
              <w:rPr>
                <w:rFonts w:eastAsia="SimSun"/>
                <w:color w:val="000000"/>
              </w:rPr>
            </w:pPr>
            <w:r>
              <w:rPr>
                <w:rFonts w:eastAsia="SimSun"/>
                <w:color w:val="000000"/>
              </w:rPr>
              <w:t>минимальная ширина улицы – 15м;</w:t>
            </w:r>
          </w:p>
          <w:p w:rsidR="002C3639" w:rsidRDefault="002C3639" w:rsidP="002C3639">
            <w:pPr>
              <w:ind w:firstLine="457"/>
              <w:jc w:val="both"/>
              <w:rPr>
                <w:rFonts w:eastAsia="SimSun"/>
                <w:color w:val="000000"/>
              </w:rPr>
            </w:pPr>
            <w:r>
              <w:rPr>
                <w:rFonts w:eastAsia="SimSun"/>
                <w:color w:val="000000"/>
              </w:rPr>
              <w:t>минимальная ширина пешеходного тротуара – 1,8м; максимальный размер не нормируется.</w:t>
            </w:r>
          </w:p>
          <w:p w:rsidR="002C3639" w:rsidRPr="00351DF9" w:rsidRDefault="002C3639" w:rsidP="002C3639">
            <w:pPr>
              <w:ind w:firstLine="457"/>
              <w:jc w:val="both"/>
              <w:rPr>
                <w:rFonts w:eastAsia="SimSun"/>
                <w:color w:val="000000"/>
              </w:rPr>
            </w:pPr>
            <w:r w:rsidRPr="00351DF9">
              <w:rPr>
                <w:rFonts w:eastAsia="SimSun"/>
                <w:color w:val="000000"/>
              </w:rPr>
              <w:t xml:space="preserve">Предельная высота сооружений от уровня земли - </w:t>
            </w:r>
            <w:r>
              <w:rPr>
                <w:rFonts w:eastAsia="SimSun"/>
                <w:color w:val="000000"/>
              </w:rPr>
              <w:t>5</w:t>
            </w:r>
            <w:r w:rsidRPr="00351DF9">
              <w:rPr>
                <w:rFonts w:eastAsia="SimSun"/>
                <w:color w:val="000000"/>
              </w:rPr>
              <w:t xml:space="preserve"> м</w:t>
            </w:r>
            <w:r>
              <w:rPr>
                <w:rFonts w:eastAsia="SimSun"/>
                <w:color w:val="000000"/>
              </w:rPr>
              <w:t>.</w:t>
            </w:r>
          </w:p>
          <w:p w:rsidR="002C3639" w:rsidRPr="0004118A" w:rsidRDefault="002C3639" w:rsidP="002C3639">
            <w:pPr>
              <w:ind w:firstLine="457"/>
              <w:jc w:val="both"/>
              <w:rPr>
                <w:rFonts w:eastAsia="SimSun"/>
                <w:color w:val="000000"/>
              </w:rPr>
            </w:pPr>
            <w:r w:rsidRPr="00351DF9">
              <w:rPr>
                <w:rFonts w:eastAsia="SimSun"/>
                <w:color w:val="000000"/>
              </w:rPr>
              <w:t xml:space="preserve">Максимальный процент застройки в границах земельного участка – </w:t>
            </w:r>
            <w:r>
              <w:rPr>
                <w:rFonts w:eastAsia="SimSun"/>
                <w:color w:val="000000"/>
              </w:rPr>
              <w:t>5</w:t>
            </w:r>
            <w:r w:rsidRPr="00351DF9">
              <w:rPr>
                <w:rFonts w:eastAsia="SimSun"/>
                <w:color w:val="000000"/>
              </w:rPr>
              <w:t>0%.</w:t>
            </w:r>
          </w:p>
        </w:tc>
      </w:tr>
    </w:tbl>
    <w:p w:rsidR="002C3639" w:rsidRPr="002C3639" w:rsidRDefault="002C3639" w:rsidP="002C3639">
      <w:pPr>
        <w:tabs>
          <w:tab w:val="left" w:pos="2520"/>
        </w:tabs>
        <w:ind w:firstLine="426"/>
        <w:rPr>
          <w:rFonts w:eastAsia="SimSun"/>
          <w:b/>
          <w:color w:val="000000"/>
          <w:sz w:val="28"/>
          <w:szCs w:val="28"/>
          <w:lang w:eastAsia="zh-CN"/>
        </w:rPr>
      </w:pPr>
      <w:r w:rsidRPr="002C3639">
        <w:rPr>
          <w:rFonts w:eastAsia="SimSun"/>
          <w:b/>
          <w:color w:val="000000"/>
          <w:sz w:val="28"/>
          <w:szCs w:val="28"/>
          <w:lang w:eastAsia="zh-CN"/>
        </w:rPr>
        <w:lastRenderedPageBreak/>
        <w:t>3.Условно разрешенные виды использования объектов капитального строительства и земельных участков для зоны Ж-4 не устанавливаются.</w:t>
      </w:r>
    </w:p>
    <w:p w:rsidR="002C3639" w:rsidRPr="002C3639" w:rsidRDefault="002C3639" w:rsidP="002C3639">
      <w:pPr>
        <w:tabs>
          <w:tab w:val="left" w:pos="2520"/>
        </w:tabs>
        <w:ind w:firstLine="426"/>
        <w:rPr>
          <w:rFonts w:eastAsia="SimSun"/>
          <w:b/>
          <w:color w:val="000000"/>
          <w:sz w:val="28"/>
          <w:szCs w:val="28"/>
          <w:lang w:eastAsia="zh-CN"/>
        </w:rPr>
      </w:pPr>
      <w:r w:rsidRPr="002C3639">
        <w:rPr>
          <w:rFonts w:eastAsia="SimSun"/>
          <w:b/>
          <w:color w:val="000000"/>
          <w:sz w:val="28"/>
          <w:szCs w:val="28"/>
          <w:lang w:eastAsia="zh-CN"/>
        </w:rPr>
        <w:t>4.Вспомогательные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2C3639" w:rsidRPr="0004118A" w:rsidTr="002C3639">
        <w:trPr>
          <w:trHeight w:val="20"/>
        </w:trPr>
        <w:tc>
          <w:tcPr>
            <w:tcW w:w="2802" w:type="dxa"/>
            <w:vAlign w:val="center"/>
          </w:tcPr>
          <w:p w:rsidR="002C3639" w:rsidRPr="009060C3" w:rsidRDefault="002C3639" w:rsidP="002C3639">
            <w:pPr>
              <w:tabs>
                <w:tab w:val="left" w:pos="2520"/>
              </w:tabs>
              <w:ind w:firstLine="426"/>
              <w:jc w:val="center"/>
              <w:rPr>
                <w:rFonts w:eastAsia="SimSun"/>
                <w:b/>
                <w:color w:val="000000"/>
              </w:rPr>
            </w:pPr>
            <w:r w:rsidRPr="009060C3">
              <w:rPr>
                <w:rFonts w:eastAsia="SimSun"/>
                <w:b/>
                <w:color w:val="000000"/>
              </w:rPr>
              <w:t xml:space="preserve">виды </w:t>
            </w:r>
          </w:p>
        </w:tc>
        <w:tc>
          <w:tcPr>
            <w:tcW w:w="6804" w:type="dxa"/>
            <w:vAlign w:val="center"/>
          </w:tcPr>
          <w:p w:rsidR="002C3639" w:rsidRPr="009060C3" w:rsidRDefault="002C3639" w:rsidP="002C3639">
            <w:pPr>
              <w:tabs>
                <w:tab w:val="left" w:pos="2520"/>
              </w:tabs>
              <w:ind w:firstLine="426"/>
              <w:jc w:val="center"/>
              <w:rPr>
                <w:rFonts w:eastAsia="SimSun"/>
                <w:b/>
                <w:color w:val="000000"/>
              </w:rPr>
            </w:pPr>
            <w:r w:rsidRPr="009060C3">
              <w:rPr>
                <w:rFonts w:eastAsia="SimSun"/>
                <w:b/>
                <w:color w:val="000000"/>
              </w:rPr>
              <w:t>параметры</w:t>
            </w:r>
          </w:p>
        </w:tc>
      </w:tr>
      <w:tr w:rsidR="002C3639" w:rsidRPr="0004118A" w:rsidTr="002C3639">
        <w:trPr>
          <w:trHeight w:val="20"/>
        </w:trPr>
        <w:tc>
          <w:tcPr>
            <w:tcW w:w="2802" w:type="dxa"/>
          </w:tcPr>
          <w:p w:rsidR="002C3639" w:rsidRPr="0004118A" w:rsidRDefault="002C3639" w:rsidP="002C3639">
            <w:pPr>
              <w:ind w:firstLine="426"/>
              <w:rPr>
                <w:rFonts w:eastAsia="SimSun"/>
                <w:color w:val="000000"/>
              </w:rPr>
            </w:pPr>
            <w:r w:rsidRPr="0004118A">
              <w:rPr>
                <w:rFonts w:eastAsia="SimSun"/>
                <w:color w:val="000000"/>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2C3639" w:rsidRPr="0004118A" w:rsidRDefault="002C3639" w:rsidP="002C3639">
            <w:pPr>
              <w:ind w:firstLine="426"/>
              <w:rPr>
                <w:rFonts w:eastAsia="SimSun"/>
                <w:color w:val="000000"/>
              </w:rPr>
            </w:pPr>
            <w:r w:rsidRPr="0004118A">
              <w:rPr>
                <w:rFonts w:eastAsia="SimSun"/>
                <w:color w:val="000000"/>
              </w:rPr>
              <w:t xml:space="preserve">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w:t>
            </w:r>
            <w:r w:rsidRPr="0004118A">
              <w:rPr>
                <w:rFonts w:eastAsia="SimSun"/>
                <w:color w:val="000000"/>
              </w:rPr>
              <w:lastRenderedPageBreak/>
              <w:t>ведения развитого товарного личного подсобного хозяйства, сельскохозяйственного производства, садоводства, огородничества)</w:t>
            </w:r>
          </w:p>
          <w:p w:rsidR="002C3639" w:rsidRPr="0004118A" w:rsidRDefault="002C3639" w:rsidP="002C3639">
            <w:pPr>
              <w:ind w:firstLine="426"/>
              <w:rPr>
                <w:rFonts w:eastAsia="SimSun"/>
                <w:color w:val="000000"/>
              </w:rPr>
            </w:pPr>
          </w:p>
        </w:tc>
        <w:tc>
          <w:tcPr>
            <w:tcW w:w="6804" w:type="dxa"/>
          </w:tcPr>
          <w:p w:rsidR="002C3639" w:rsidRPr="0004118A" w:rsidRDefault="002C3639" w:rsidP="002C3639">
            <w:pPr>
              <w:ind w:firstLine="426"/>
              <w:rPr>
                <w:rFonts w:eastAsia="SimSun"/>
                <w:color w:val="000000"/>
              </w:rPr>
            </w:pPr>
            <w:r w:rsidRPr="0004118A">
              <w:rPr>
                <w:rFonts w:eastAsia="SimSun"/>
                <w:color w:val="000000"/>
              </w:rPr>
              <w:lastRenderedPageBreak/>
              <w:t>Максимальное количество надземных этажей – не более 2 эт</w:t>
            </w:r>
            <w:r>
              <w:rPr>
                <w:rFonts w:eastAsia="SimSun"/>
                <w:color w:val="000000"/>
              </w:rPr>
              <w:t>ажей</w:t>
            </w:r>
            <w:r w:rsidR="009C7158">
              <w:rPr>
                <w:rFonts w:eastAsia="SimSun"/>
                <w:color w:val="000000"/>
              </w:rPr>
              <w:t>.</w:t>
            </w:r>
          </w:p>
          <w:p w:rsidR="002C3639" w:rsidRPr="0004118A" w:rsidRDefault="002C3639" w:rsidP="002C3639">
            <w:pPr>
              <w:ind w:firstLine="426"/>
              <w:rPr>
                <w:rFonts w:eastAsia="SimSun"/>
                <w:color w:val="000000"/>
              </w:rPr>
            </w:pPr>
            <w:r w:rsidRPr="0004118A">
              <w:rPr>
                <w:rFonts w:eastAsia="SimSun"/>
                <w:color w:val="000000"/>
              </w:rPr>
              <w:t xml:space="preserve">Максимальная высота – 8 м. </w:t>
            </w:r>
          </w:p>
          <w:p w:rsidR="002C3639" w:rsidRPr="0004118A" w:rsidRDefault="002C3639" w:rsidP="002C3639">
            <w:pPr>
              <w:ind w:firstLine="426"/>
              <w:rPr>
                <w:rFonts w:eastAsia="SimSun"/>
                <w:color w:val="000000"/>
              </w:rPr>
            </w:pPr>
            <w:r w:rsidRPr="0004118A">
              <w:rPr>
                <w:rFonts w:eastAsia="SimSun"/>
                <w:color w:val="000000"/>
              </w:rPr>
              <w:t>Общая площадь помещений - до 100 кв. м.</w:t>
            </w:r>
          </w:p>
          <w:p w:rsidR="002C3639" w:rsidRPr="0004118A" w:rsidRDefault="002C3639" w:rsidP="002C3639">
            <w:pPr>
              <w:ind w:firstLine="426"/>
              <w:rPr>
                <w:rFonts w:eastAsia="SimSun"/>
                <w:color w:val="000000"/>
              </w:rPr>
            </w:pPr>
            <w:r w:rsidRPr="0004118A">
              <w:rPr>
                <w:rFonts w:eastAsia="SimSun"/>
                <w:color w:val="000000"/>
              </w:rPr>
              <w:t>Общая площадь теплиц – до 2000 кв. м.</w:t>
            </w:r>
          </w:p>
          <w:p w:rsidR="002C3639" w:rsidRPr="0004118A" w:rsidRDefault="002C3639" w:rsidP="002C3639">
            <w:pPr>
              <w:ind w:firstLine="426"/>
              <w:rPr>
                <w:rFonts w:eastAsia="SimSun"/>
                <w:color w:val="000000"/>
              </w:rPr>
            </w:pPr>
            <w:r w:rsidRPr="0004118A">
              <w:rPr>
                <w:rFonts w:eastAsia="SimSun"/>
                <w:color w:val="000000"/>
              </w:rPr>
              <w:t>Расстояние от хозяйственных построек до красных линий улиц и проездов не менее - 5 м.</w:t>
            </w:r>
          </w:p>
          <w:p w:rsidR="002C3639" w:rsidRPr="0004118A" w:rsidRDefault="002C3639" w:rsidP="002C3639">
            <w:pPr>
              <w:ind w:firstLine="426"/>
              <w:rPr>
                <w:rFonts w:eastAsia="SimSun"/>
                <w:color w:val="000000"/>
              </w:rPr>
            </w:pPr>
            <w:r w:rsidRPr="0004118A">
              <w:rPr>
                <w:rFonts w:eastAsia="SimSun"/>
                <w:color w:val="000000"/>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2C3639" w:rsidRPr="0004118A" w:rsidRDefault="002C3639" w:rsidP="002C3639">
            <w:pPr>
              <w:ind w:firstLine="426"/>
              <w:rPr>
                <w:rFonts w:eastAsia="SimSun"/>
                <w:color w:val="000000"/>
              </w:rPr>
            </w:pPr>
            <w:r w:rsidRPr="0004118A">
              <w:rPr>
                <w:rFonts w:eastAsia="SimSun"/>
                <w:color w:val="000000"/>
              </w:rPr>
              <w:t>Допускается блокировка хозяйственных построек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2C3639" w:rsidRPr="0004118A" w:rsidRDefault="002C3639" w:rsidP="002C3639">
            <w:pPr>
              <w:tabs>
                <w:tab w:val="left" w:pos="1134"/>
              </w:tabs>
              <w:ind w:firstLine="426"/>
              <w:rPr>
                <w:rFonts w:eastAsia="SimSun"/>
                <w:color w:val="000000"/>
              </w:rPr>
            </w:pPr>
            <w:r w:rsidRPr="0004118A">
              <w:rPr>
                <w:rFonts w:eastAsia="SimSun"/>
                <w:color w:val="000000"/>
              </w:rPr>
              <w:lastRenderedPageBreak/>
              <w:t>Группы сараев должны содержать не более 30 блоков каждая. Площадь застройки сблокированных сараев не должна превышать 800 м2.</w:t>
            </w:r>
          </w:p>
          <w:p w:rsidR="002C3639" w:rsidRPr="0004118A" w:rsidRDefault="002C3639" w:rsidP="002C3639">
            <w:pPr>
              <w:tabs>
                <w:tab w:val="left" w:pos="1134"/>
              </w:tabs>
              <w:ind w:firstLine="426"/>
              <w:rPr>
                <w:rFonts w:eastAsia="SimSun"/>
                <w:color w:val="000000"/>
              </w:rPr>
            </w:pPr>
            <w:r w:rsidRPr="0004118A">
              <w:rPr>
                <w:rFonts w:eastAsia="SimSun"/>
                <w:color w:val="000000"/>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2C3639" w:rsidRPr="0004118A" w:rsidRDefault="002C3639" w:rsidP="002C3639">
            <w:pPr>
              <w:tabs>
                <w:tab w:val="left" w:pos="1134"/>
              </w:tabs>
              <w:ind w:firstLine="426"/>
              <w:rPr>
                <w:rFonts w:eastAsia="SimSun"/>
                <w:color w:val="000000"/>
              </w:rPr>
            </w:pPr>
            <w:r w:rsidRPr="0004118A">
              <w:rPr>
                <w:rFonts w:eastAsia="SimSun"/>
                <w:color w:val="000000"/>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2C3639" w:rsidRPr="0004118A" w:rsidRDefault="002C3639" w:rsidP="002C3639">
            <w:pPr>
              <w:tabs>
                <w:tab w:val="left" w:pos="1134"/>
              </w:tabs>
              <w:ind w:firstLine="426"/>
              <w:rPr>
                <w:rFonts w:eastAsia="SimSun"/>
                <w:color w:val="000000"/>
              </w:rPr>
            </w:pPr>
            <w:r w:rsidRPr="0004118A">
              <w:rPr>
                <w:rFonts w:eastAsia="SimSun"/>
                <w:color w:val="000000"/>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2C3639" w:rsidRPr="0004118A" w:rsidRDefault="002C3639" w:rsidP="002C3639">
            <w:pPr>
              <w:ind w:firstLine="426"/>
              <w:rPr>
                <w:rFonts w:eastAsia="SimSun"/>
                <w:color w:val="000000"/>
              </w:rPr>
            </w:pPr>
            <w:r w:rsidRPr="0004118A">
              <w:rPr>
                <w:rFonts w:eastAsia="SimSun"/>
                <w:color w:val="000000"/>
              </w:rPr>
              <w:t>Вспомогательные строения, за исключением гаражей, размещать со стороны улиц не допускается.</w:t>
            </w:r>
          </w:p>
        </w:tc>
      </w:tr>
      <w:tr w:rsidR="002C3639" w:rsidRPr="0004118A" w:rsidTr="002C3639">
        <w:trPr>
          <w:trHeight w:val="20"/>
        </w:trPr>
        <w:tc>
          <w:tcPr>
            <w:tcW w:w="2802" w:type="dxa"/>
          </w:tcPr>
          <w:p w:rsidR="002C3639" w:rsidRPr="0004118A" w:rsidRDefault="002C3639" w:rsidP="002C3639">
            <w:pPr>
              <w:ind w:firstLine="426"/>
              <w:rPr>
                <w:rFonts w:eastAsia="SimSun"/>
                <w:color w:val="000000"/>
              </w:rPr>
            </w:pPr>
            <w:r w:rsidRPr="0004118A">
              <w:rPr>
                <w:rFonts w:eastAsia="SimSun"/>
                <w:color w:val="000000"/>
              </w:rPr>
              <w:lastRenderedPageBreak/>
              <w:t>Площадки для игр детей дошкольного и младшего школьного возраста, для отдыха взрослого населения,</w:t>
            </w:r>
          </w:p>
          <w:p w:rsidR="002C3639" w:rsidRPr="0004118A" w:rsidRDefault="002C3639" w:rsidP="002C3639">
            <w:pPr>
              <w:ind w:firstLine="426"/>
              <w:rPr>
                <w:rFonts w:eastAsia="SimSun"/>
                <w:color w:val="000000"/>
              </w:rPr>
            </w:pPr>
            <w:r w:rsidRPr="0004118A">
              <w:rPr>
                <w:rFonts w:eastAsia="SimSun"/>
                <w:color w:val="000000"/>
              </w:rPr>
              <w:t xml:space="preserve">для занятий физкультурой, для хозяйственных целей и выгула собак. </w:t>
            </w:r>
          </w:p>
          <w:p w:rsidR="002C3639" w:rsidRPr="0004118A" w:rsidRDefault="002C3639" w:rsidP="002C3639">
            <w:pPr>
              <w:ind w:firstLine="426"/>
              <w:rPr>
                <w:rFonts w:eastAsia="SimSun"/>
                <w:color w:val="000000"/>
              </w:rPr>
            </w:pPr>
            <w:r w:rsidRPr="0004118A">
              <w:rPr>
                <w:rFonts w:eastAsia="SimSun"/>
                <w:color w:val="000000"/>
              </w:rPr>
              <w:t>Гостевые автостоянки для парковки легковых автомобилей посетителей.</w:t>
            </w:r>
          </w:p>
        </w:tc>
        <w:tc>
          <w:tcPr>
            <w:tcW w:w="6804" w:type="dxa"/>
          </w:tcPr>
          <w:p w:rsidR="002C3639" w:rsidRPr="0004118A" w:rsidRDefault="002C3639" w:rsidP="002C3639">
            <w:pPr>
              <w:ind w:firstLine="426"/>
              <w:rPr>
                <w:rFonts w:eastAsia="SimSun"/>
                <w:color w:val="000000"/>
              </w:rPr>
            </w:pPr>
            <w:r w:rsidRPr="0004118A">
              <w:rPr>
                <w:rFonts w:eastAsia="SimSun"/>
                <w:color w:val="000000"/>
              </w:rPr>
              <w:t>Минимально допустимое расстояние от окон жил</w:t>
            </w:r>
            <w:r>
              <w:rPr>
                <w:rFonts w:eastAsia="SimSun"/>
                <w:color w:val="000000"/>
              </w:rPr>
              <w:t>ого, садового, дачного дома</w:t>
            </w:r>
            <w:r w:rsidRPr="0004118A">
              <w:rPr>
                <w:rFonts w:eastAsia="SimSun"/>
                <w:color w:val="000000"/>
              </w:rPr>
              <w:t xml:space="preserve"> и общественных зданий до площадок:</w:t>
            </w:r>
          </w:p>
          <w:p w:rsidR="002C3639" w:rsidRPr="0004118A" w:rsidRDefault="002C3639" w:rsidP="002C3639">
            <w:pPr>
              <w:ind w:firstLine="426"/>
              <w:rPr>
                <w:rFonts w:eastAsia="SimSun"/>
                <w:color w:val="000000"/>
              </w:rPr>
            </w:pPr>
            <w:r w:rsidRPr="0004118A">
              <w:rPr>
                <w:rFonts w:eastAsia="SimSun"/>
                <w:color w:val="000000"/>
              </w:rPr>
              <w:t>для игр детей дошкольного и младшего школьного возраста - не менее 12 м;</w:t>
            </w:r>
          </w:p>
          <w:p w:rsidR="002C3639" w:rsidRPr="0004118A" w:rsidRDefault="002C3639" w:rsidP="002C3639">
            <w:pPr>
              <w:ind w:firstLine="426"/>
              <w:rPr>
                <w:rFonts w:eastAsia="SimSun"/>
                <w:color w:val="000000"/>
              </w:rPr>
            </w:pPr>
            <w:r w:rsidRPr="0004118A">
              <w:rPr>
                <w:rFonts w:eastAsia="SimSun"/>
                <w:color w:val="000000"/>
              </w:rPr>
              <w:t>для отдыха взрослого населения - не менее 10 м;</w:t>
            </w:r>
          </w:p>
          <w:p w:rsidR="002C3639" w:rsidRPr="0004118A" w:rsidRDefault="002C3639" w:rsidP="002C3639">
            <w:pPr>
              <w:ind w:firstLine="426"/>
              <w:rPr>
                <w:rFonts w:eastAsia="SimSun"/>
                <w:color w:val="000000"/>
              </w:rPr>
            </w:pPr>
            <w:r w:rsidRPr="0004118A">
              <w:rPr>
                <w:rFonts w:eastAsia="SimSun"/>
                <w:color w:val="000000"/>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2C3639" w:rsidRPr="0004118A" w:rsidRDefault="002C3639" w:rsidP="002C3639">
            <w:pPr>
              <w:ind w:firstLine="426"/>
              <w:rPr>
                <w:rFonts w:eastAsia="SimSun"/>
                <w:color w:val="000000"/>
              </w:rPr>
            </w:pPr>
            <w:r w:rsidRPr="0004118A">
              <w:rPr>
                <w:rFonts w:eastAsia="SimSun"/>
                <w:color w:val="000000"/>
              </w:rPr>
              <w:t>для хозяйственных целей - не менее 20 м;</w:t>
            </w:r>
          </w:p>
          <w:p w:rsidR="002C3639" w:rsidRPr="0004118A" w:rsidRDefault="002C3639" w:rsidP="002C3639">
            <w:pPr>
              <w:ind w:firstLine="426"/>
              <w:rPr>
                <w:rFonts w:eastAsia="SimSun"/>
                <w:color w:val="000000"/>
              </w:rPr>
            </w:pPr>
            <w:r w:rsidRPr="0004118A">
              <w:rPr>
                <w:rFonts w:eastAsia="SimSun"/>
                <w:color w:val="000000"/>
              </w:rPr>
              <w:t>для выгула собак - не менее 40 м;</w:t>
            </w:r>
          </w:p>
          <w:p w:rsidR="002C3639" w:rsidRPr="0004118A" w:rsidRDefault="002C3639" w:rsidP="002C3639">
            <w:pPr>
              <w:ind w:firstLine="426"/>
              <w:rPr>
                <w:rFonts w:eastAsia="SimSun"/>
                <w:color w:val="000000"/>
              </w:rPr>
            </w:pPr>
            <w:r w:rsidRPr="0004118A">
              <w:rPr>
                <w:rFonts w:eastAsia="SimSun"/>
                <w:color w:val="000000"/>
              </w:rPr>
              <w:t>Расстояния от площадок для сушки белья не нормируются.</w:t>
            </w:r>
          </w:p>
          <w:p w:rsidR="002C3639" w:rsidRPr="0004118A" w:rsidRDefault="002C3639" w:rsidP="002C3639">
            <w:pPr>
              <w:ind w:firstLine="426"/>
              <w:rPr>
                <w:rFonts w:eastAsia="SimSun"/>
                <w:color w:val="000000"/>
              </w:rPr>
            </w:pPr>
            <w:r w:rsidRPr="0004118A">
              <w:rPr>
                <w:rFonts w:eastAsia="SimSun"/>
                <w:color w:val="000000"/>
              </w:rPr>
              <w:t xml:space="preserve">Расстояния от площадок для хозяйственных целей до наиболее удаленного входа в жилое здание - не более 100 м </w:t>
            </w:r>
          </w:p>
        </w:tc>
      </w:tr>
      <w:tr w:rsidR="002C3639" w:rsidRPr="0004118A" w:rsidTr="002C3639">
        <w:trPr>
          <w:trHeight w:val="20"/>
        </w:trPr>
        <w:tc>
          <w:tcPr>
            <w:tcW w:w="2802" w:type="dxa"/>
          </w:tcPr>
          <w:p w:rsidR="002C3639" w:rsidRPr="0004118A" w:rsidRDefault="002C3639" w:rsidP="002C3639">
            <w:pPr>
              <w:ind w:firstLine="426"/>
              <w:rPr>
                <w:rFonts w:eastAsia="SimSun"/>
                <w:color w:val="000000"/>
              </w:rPr>
            </w:pPr>
            <w:r w:rsidRPr="0004118A">
              <w:rPr>
                <w:rFonts w:eastAsia="SimSun"/>
                <w:color w:val="000000"/>
              </w:rPr>
              <w:t>Площадки для сбора твердых бытовых отходов.</w:t>
            </w:r>
          </w:p>
        </w:tc>
        <w:tc>
          <w:tcPr>
            <w:tcW w:w="6804" w:type="dxa"/>
          </w:tcPr>
          <w:p w:rsidR="002C3639" w:rsidRPr="0004118A" w:rsidRDefault="002C3639" w:rsidP="002C3639">
            <w:pPr>
              <w:ind w:firstLine="426"/>
              <w:rPr>
                <w:rFonts w:eastAsia="SimSun"/>
                <w:color w:val="000000"/>
              </w:rPr>
            </w:pPr>
            <w:r w:rsidRPr="0004118A">
              <w:rPr>
                <w:rFonts w:eastAsia="SimSun"/>
                <w:color w:val="000000"/>
              </w:rPr>
              <w:t>Расстояние от площадок с контейнерами до окон жилых</w:t>
            </w:r>
            <w:r>
              <w:rPr>
                <w:rFonts w:eastAsia="SimSun"/>
                <w:color w:val="000000"/>
              </w:rPr>
              <w:t>, садовых, дачных</w:t>
            </w:r>
            <w:r w:rsidRPr="0004118A">
              <w:rPr>
                <w:rFonts w:eastAsia="SimSun"/>
                <w:color w:val="000000"/>
              </w:rPr>
              <w:t xml:space="preserve"> домов, мест отдыха должны быть не менее 20 м, и не более 100 м. </w:t>
            </w:r>
          </w:p>
          <w:p w:rsidR="002C3639" w:rsidRPr="0004118A" w:rsidRDefault="002C3639" w:rsidP="002C3639">
            <w:pPr>
              <w:ind w:firstLine="426"/>
              <w:rPr>
                <w:rFonts w:eastAsia="SimSun"/>
                <w:color w:val="000000"/>
              </w:rPr>
            </w:pPr>
            <w:r w:rsidRPr="0004118A">
              <w:rPr>
                <w:rFonts w:eastAsia="SimSun"/>
                <w:color w:val="000000"/>
              </w:rPr>
              <w:lastRenderedPageBreak/>
              <w:t>Общее количество контейнеров не более 5 шт.</w:t>
            </w:r>
          </w:p>
        </w:tc>
      </w:tr>
      <w:tr w:rsidR="002C3639" w:rsidRPr="0004118A" w:rsidTr="002C3639">
        <w:trPr>
          <w:trHeight w:val="20"/>
        </w:trPr>
        <w:tc>
          <w:tcPr>
            <w:tcW w:w="2802" w:type="dxa"/>
          </w:tcPr>
          <w:p w:rsidR="002C3639" w:rsidRPr="0004118A" w:rsidRDefault="002C3639" w:rsidP="002C3639">
            <w:pPr>
              <w:ind w:firstLine="426"/>
              <w:rPr>
                <w:rFonts w:eastAsia="SimSun"/>
                <w:color w:val="000000"/>
              </w:rPr>
            </w:pPr>
            <w:r w:rsidRPr="0004118A">
              <w:rPr>
                <w:rFonts w:eastAsia="SimSun"/>
                <w:color w:val="000000"/>
              </w:rPr>
              <w:lastRenderedPageBreak/>
              <w:t>Надворные туалеты, гидронепроницаемые выгребы, септики.</w:t>
            </w:r>
          </w:p>
        </w:tc>
        <w:tc>
          <w:tcPr>
            <w:tcW w:w="6804" w:type="dxa"/>
          </w:tcPr>
          <w:p w:rsidR="002C3639" w:rsidRPr="0004118A" w:rsidRDefault="002C3639" w:rsidP="002C3639">
            <w:pPr>
              <w:ind w:firstLine="426"/>
              <w:rPr>
                <w:rFonts w:eastAsia="SimSun"/>
                <w:color w:val="000000"/>
              </w:rPr>
            </w:pPr>
            <w:r w:rsidRPr="0004118A">
              <w:rPr>
                <w:rFonts w:eastAsia="SimSun"/>
                <w:color w:val="000000"/>
              </w:rPr>
              <w:t>Расстояние от соседнего жилого</w:t>
            </w:r>
            <w:r>
              <w:rPr>
                <w:rFonts w:eastAsia="SimSun"/>
                <w:color w:val="000000"/>
              </w:rPr>
              <w:t>, садового, дачного</w:t>
            </w:r>
            <w:r w:rsidRPr="0004118A">
              <w:rPr>
                <w:rFonts w:eastAsia="SimSun"/>
                <w:color w:val="000000"/>
              </w:rPr>
              <w:t xml:space="preserve"> дома не менее - 12 м.</w:t>
            </w:r>
          </w:p>
          <w:p w:rsidR="002C3639" w:rsidRPr="0004118A" w:rsidRDefault="002C3639" w:rsidP="002C3639">
            <w:pPr>
              <w:ind w:firstLine="426"/>
              <w:rPr>
                <w:rFonts w:eastAsia="SimSun"/>
                <w:color w:val="000000"/>
              </w:rPr>
            </w:pPr>
            <w:r w:rsidRPr="0004118A">
              <w:rPr>
                <w:rFonts w:eastAsia="SimSun"/>
                <w:color w:val="000000"/>
              </w:rPr>
              <w:t xml:space="preserve">Расстояние от красной линии не менее - 10 м. </w:t>
            </w:r>
          </w:p>
          <w:p w:rsidR="002C3639" w:rsidRPr="0004118A" w:rsidRDefault="002C3639" w:rsidP="002C3639">
            <w:pPr>
              <w:ind w:firstLine="426"/>
              <w:rPr>
                <w:rFonts w:eastAsia="SimSun"/>
                <w:color w:val="000000"/>
              </w:rPr>
            </w:pPr>
            <w:r w:rsidRPr="0004118A">
              <w:rPr>
                <w:rFonts w:eastAsia="SimSun"/>
                <w:color w:val="000000"/>
              </w:rPr>
              <w:t>Расстояние от границы смежного земельного участка не менее - 1 м.</w:t>
            </w:r>
          </w:p>
        </w:tc>
      </w:tr>
      <w:tr w:rsidR="002C3639" w:rsidRPr="0004118A" w:rsidTr="002C3639">
        <w:trPr>
          <w:trHeight w:val="20"/>
        </w:trPr>
        <w:tc>
          <w:tcPr>
            <w:tcW w:w="2802" w:type="dxa"/>
            <w:shd w:val="clear" w:color="auto" w:fill="auto"/>
          </w:tcPr>
          <w:p w:rsidR="002C3639" w:rsidRPr="0004118A" w:rsidRDefault="002C3639" w:rsidP="002C3639">
            <w:pPr>
              <w:ind w:firstLine="426"/>
              <w:rPr>
                <w:rFonts w:eastAsia="SimSun"/>
                <w:color w:val="000000"/>
              </w:rPr>
            </w:pPr>
            <w:r w:rsidRPr="0004118A">
              <w:rPr>
                <w:rFonts w:eastAsia="SimSun"/>
                <w:color w:val="000000"/>
              </w:rPr>
              <w:t>Объекты хранения индивидуального легкового автотранспорта на участках индивидуальных жилых домов</w:t>
            </w:r>
          </w:p>
        </w:tc>
        <w:tc>
          <w:tcPr>
            <w:tcW w:w="6804" w:type="dxa"/>
            <w:shd w:val="clear" w:color="auto" w:fill="auto"/>
          </w:tcPr>
          <w:p w:rsidR="002C3639" w:rsidRPr="0004118A" w:rsidRDefault="002C3639" w:rsidP="002C3639">
            <w:pPr>
              <w:ind w:firstLine="426"/>
              <w:rPr>
                <w:rFonts w:eastAsia="SimSun"/>
                <w:color w:val="000000"/>
              </w:rPr>
            </w:pPr>
            <w:r w:rsidRPr="0004118A">
              <w:rPr>
                <w:rFonts w:eastAsia="SimSun"/>
                <w:color w:val="000000"/>
              </w:rPr>
              <w:t>Допускается размещать по красной линии без устройства распашных ворот. Допускается делать встроенными в первые этажи жилого дома.</w:t>
            </w:r>
          </w:p>
        </w:tc>
      </w:tr>
      <w:tr w:rsidR="002C3639" w:rsidRPr="0004118A" w:rsidTr="002C3639">
        <w:trPr>
          <w:trHeight w:val="20"/>
        </w:trPr>
        <w:tc>
          <w:tcPr>
            <w:tcW w:w="2802" w:type="dxa"/>
            <w:shd w:val="clear" w:color="auto" w:fill="auto"/>
          </w:tcPr>
          <w:p w:rsidR="002C3639" w:rsidRPr="0004118A" w:rsidRDefault="002C3639" w:rsidP="002C3639">
            <w:pPr>
              <w:ind w:firstLine="426"/>
              <w:rPr>
                <w:rFonts w:eastAsia="SimSun"/>
                <w:color w:val="000000"/>
              </w:rPr>
            </w:pPr>
            <w:r>
              <w:rPr>
                <w:rFonts w:eastAsia="SimSun"/>
                <w:color w:val="000000"/>
              </w:rPr>
              <w:t>Инженерные сети и сооружения</w:t>
            </w:r>
          </w:p>
        </w:tc>
        <w:tc>
          <w:tcPr>
            <w:tcW w:w="6804" w:type="dxa"/>
            <w:shd w:val="clear" w:color="auto" w:fill="auto"/>
          </w:tcPr>
          <w:p w:rsidR="002C3639" w:rsidRPr="0004118A" w:rsidRDefault="002C3639" w:rsidP="002C3639">
            <w:pPr>
              <w:ind w:firstLine="426"/>
              <w:rPr>
                <w:rFonts w:eastAsia="SimSun"/>
                <w:color w:val="000000"/>
              </w:rPr>
            </w:pPr>
            <w:r>
              <w:rPr>
                <w:rFonts w:eastAsia="SimSun"/>
                <w:color w:val="000000"/>
              </w:rPr>
              <w:t>Не нормируется</w:t>
            </w:r>
          </w:p>
        </w:tc>
      </w:tr>
    </w:tbl>
    <w:p w:rsidR="002C3639" w:rsidRPr="0004118A" w:rsidRDefault="002C3639" w:rsidP="002C3639">
      <w:pPr>
        <w:ind w:firstLine="426"/>
        <w:jc w:val="both"/>
        <w:rPr>
          <w:rFonts w:eastAsia="SimSun"/>
          <w:color w:val="000000"/>
        </w:rPr>
      </w:pPr>
      <w:r w:rsidRPr="0004118A">
        <w:rPr>
          <w:rFonts w:eastAsia="SimSun"/>
          <w:color w:val="000000"/>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C3639" w:rsidRPr="0004118A" w:rsidRDefault="002C3639" w:rsidP="002C3639">
      <w:pPr>
        <w:ind w:firstLine="426"/>
        <w:jc w:val="both"/>
        <w:rPr>
          <w:rFonts w:eastAsia="SimSun"/>
          <w:color w:val="000000"/>
        </w:rPr>
      </w:pPr>
      <w:r w:rsidRPr="0004118A">
        <w:rPr>
          <w:rFonts w:eastAsia="SimSun"/>
          <w:color w:val="000000"/>
        </w:rPr>
        <w:t>- для жилых</w:t>
      </w:r>
      <w:r>
        <w:rPr>
          <w:rFonts w:eastAsia="SimSun"/>
          <w:color w:val="000000"/>
        </w:rPr>
        <w:t>, садовых, дачных домов</w:t>
      </w:r>
      <w:r w:rsidRPr="0004118A">
        <w:rPr>
          <w:rFonts w:eastAsia="SimSun"/>
          <w:color w:val="000000"/>
        </w:rPr>
        <w:t xml:space="preserve"> и общественных зданий 3 м; </w:t>
      </w:r>
    </w:p>
    <w:p w:rsidR="002C3639" w:rsidRPr="0004118A" w:rsidRDefault="002C3639" w:rsidP="002C3639">
      <w:pPr>
        <w:ind w:firstLine="426"/>
        <w:jc w:val="both"/>
        <w:rPr>
          <w:rFonts w:eastAsia="SimSun"/>
          <w:color w:val="000000"/>
        </w:rPr>
      </w:pPr>
      <w:r w:rsidRPr="0004118A">
        <w:rPr>
          <w:rFonts w:eastAsia="SimSun"/>
          <w:color w:val="000000"/>
        </w:rPr>
        <w:t>- для остальных зданий и сооружений - 1 м.</w:t>
      </w:r>
    </w:p>
    <w:p w:rsidR="002C3639" w:rsidRPr="0004118A" w:rsidRDefault="002C3639" w:rsidP="002C3639">
      <w:pPr>
        <w:ind w:firstLine="426"/>
        <w:jc w:val="both"/>
        <w:rPr>
          <w:rFonts w:eastAsia="SimSun"/>
          <w:color w:val="000000"/>
        </w:rPr>
      </w:pPr>
      <w:r w:rsidRPr="0004118A">
        <w:rPr>
          <w:rFonts w:eastAsia="SimSun"/>
          <w:color w:val="00000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2C3639" w:rsidRPr="0004118A" w:rsidRDefault="002C3639" w:rsidP="002C3639">
      <w:pPr>
        <w:ind w:firstLine="426"/>
        <w:jc w:val="both"/>
        <w:rPr>
          <w:rFonts w:eastAsia="SimSun"/>
          <w:color w:val="000000"/>
        </w:rPr>
      </w:pPr>
      <w:r w:rsidRPr="0004118A">
        <w:rPr>
          <w:rFonts w:eastAsia="SimSun"/>
          <w:color w:val="000000"/>
        </w:rPr>
        <w:t>Расстояние до красной линии:</w:t>
      </w:r>
    </w:p>
    <w:p w:rsidR="002C3639" w:rsidRPr="0004118A" w:rsidRDefault="002C3639" w:rsidP="002C3639">
      <w:pPr>
        <w:ind w:firstLine="426"/>
        <w:jc w:val="both"/>
        <w:rPr>
          <w:rFonts w:eastAsia="SimSun"/>
          <w:color w:val="000000"/>
        </w:rPr>
      </w:pPr>
      <w:r>
        <w:rPr>
          <w:rFonts w:eastAsia="SimSun"/>
          <w:color w:val="000000"/>
        </w:rPr>
        <w:t>1</w:t>
      </w:r>
      <w:r w:rsidRPr="0004118A">
        <w:rPr>
          <w:rFonts w:eastAsia="SimSun"/>
          <w:color w:val="000000"/>
        </w:rPr>
        <w:t>) улиц, от жилых</w:t>
      </w:r>
      <w:r>
        <w:rPr>
          <w:rFonts w:eastAsia="SimSun"/>
          <w:color w:val="000000"/>
        </w:rPr>
        <w:t>,</w:t>
      </w:r>
      <w:r w:rsidRPr="00395FC7">
        <w:rPr>
          <w:rFonts w:eastAsia="SimSun"/>
          <w:color w:val="000000"/>
        </w:rPr>
        <w:t xml:space="preserve"> </w:t>
      </w:r>
      <w:r>
        <w:rPr>
          <w:rFonts w:eastAsia="SimSun"/>
          <w:color w:val="000000"/>
        </w:rPr>
        <w:t>садовых, дачных домов</w:t>
      </w:r>
      <w:r w:rsidRPr="0004118A">
        <w:rPr>
          <w:rFonts w:eastAsia="SimSun"/>
          <w:color w:val="000000"/>
        </w:rPr>
        <w:t xml:space="preserve"> и общественных зданий – 5 м;</w:t>
      </w:r>
    </w:p>
    <w:p w:rsidR="002C3639" w:rsidRPr="0004118A" w:rsidRDefault="002C3639" w:rsidP="002C3639">
      <w:pPr>
        <w:ind w:firstLine="426"/>
        <w:jc w:val="both"/>
        <w:rPr>
          <w:rFonts w:eastAsia="SimSun"/>
          <w:color w:val="000000"/>
        </w:rPr>
      </w:pPr>
      <w:r>
        <w:rPr>
          <w:rFonts w:eastAsia="SimSun"/>
          <w:color w:val="000000"/>
        </w:rPr>
        <w:t>2</w:t>
      </w:r>
      <w:r w:rsidRPr="0004118A">
        <w:rPr>
          <w:rFonts w:eastAsia="SimSun"/>
          <w:color w:val="000000"/>
        </w:rPr>
        <w:t>) проездов, от жилых</w:t>
      </w:r>
      <w:r>
        <w:rPr>
          <w:rFonts w:eastAsia="SimSun"/>
          <w:color w:val="000000"/>
        </w:rPr>
        <w:t>,</w:t>
      </w:r>
      <w:r w:rsidRPr="00395FC7">
        <w:rPr>
          <w:rFonts w:eastAsia="SimSun"/>
          <w:color w:val="000000"/>
        </w:rPr>
        <w:t xml:space="preserve"> </w:t>
      </w:r>
      <w:r>
        <w:rPr>
          <w:rFonts w:eastAsia="SimSun"/>
          <w:color w:val="000000"/>
        </w:rPr>
        <w:t>садовых, дачных домов</w:t>
      </w:r>
      <w:r w:rsidRPr="0004118A">
        <w:rPr>
          <w:rFonts w:eastAsia="SimSun"/>
          <w:color w:val="000000"/>
        </w:rPr>
        <w:t xml:space="preserve"> и общественных зданий – 3 м;</w:t>
      </w:r>
    </w:p>
    <w:p w:rsidR="002C3639" w:rsidRPr="0004118A" w:rsidRDefault="002C3639" w:rsidP="002C3639">
      <w:pPr>
        <w:ind w:firstLine="426"/>
        <w:jc w:val="both"/>
        <w:rPr>
          <w:rFonts w:eastAsia="SimSun"/>
          <w:color w:val="000000"/>
        </w:rPr>
      </w:pPr>
      <w:r>
        <w:rPr>
          <w:rFonts w:eastAsia="SimSun"/>
          <w:color w:val="000000"/>
        </w:rPr>
        <w:t>3</w:t>
      </w:r>
      <w:r w:rsidRPr="0004118A">
        <w:rPr>
          <w:rFonts w:eastAsia="SimSun"/>
          <w:color w:val="000000"/>
        </w:rPr>
        <w:t>) от остальных зданий и сооружений - 5 м.</w:t>
      </w:r>
    </w:p>
    <w:p w:rsidR="002C3639" w:rsidRPr="0004118A" w:rsidRDefault="002C3639" w:rsidP="002C3639">
      <w:pPr>
        <w:ind w:firstLine="426"/>
        <w:jc w:val="both"/>
        <w:rPr>
          <w:rFonts w:eastAsia="SimSun"/>
          <w:color w:val="000000"/>
        </w:rPr>
      </w:pPr>
      <w:r w:rsidRPr="0004118A">
        <w:rPr>
          <w:rFonts w:eastAsia="SimSun"/>
          <w:color w:val="000000"/>
        </w:rPr>
        <w:t>До границы соседнего участка расстояния по санитарно-бытовым условиям должны быть не менее:</w:t>
      </w:r>
    </w:p>
    <w:p w:rsidR="002C3639" w:rsidRPr="0004118A" w:rsidRDefault="002C3639" w:rsidP="002C3639">
      <w:pPr>
        <w:ind w:firstLine="426"/>
        <w:jc w:val="both"/>
        <w:rPr>
          <w:rFonts w:eastAsia="SimSun"/>
          <w:color w:val="000000"/>
        </w:rPr>
      </w:pPr>
      <w:r w:rsidRPr="0004118A">
        <w:rPr>
          <w:rFonts w:eastAsia="SimSun"/>
          <w:color w:val="000000"/>
        </w:rPr>
        <w:t xml:space="preserve">от </w:t>
      </w:r>
      <w:r>
        <w:rPr>
          <w:rFonts w:eastAsia="SimSun"/>
          <w:color w:val="000000"/>
        </w:rPr>
        <w:t>жилого, дачного, садового</w:t>
      </w:r>
      <w:r w:rsidRPr="0004118A">
        <w:rPr>
          <w:rFonts w:eastAsia="SimSun"/>
          <w:color w:val="000000"/>
        </w:rPr>
        <w:t xml:space="preserve"> дома - 3 м;</w:t>
      </w:r>
    </w:p>
    <w:p w:rsidR="002C3639" w:rsidRPr="0004118A" w:rsidRDefault="002C3639" w:rsidP="002C3639">
      <w:pPr>
        <w:ind w:firstLine="426"/>
        <w:jc w:val="both"/>
        <w:rPr>
          <w:rFonts w:eastAsia="SimSun"/>
          <w:color w:val="000000"/>
        </w:rPr>
      </w:pPr>
      <w:r w:rsidRPr="0004118A">
        <w:rPr>
          <w:rFonts w:eastAsia="SimSun"/>
          <w:color w:val="000000"/>
        </w:rPr>
        <w:t>от других построек (баня, гараж и другие) - 1 м;</w:t>
      </w:r>
    </w:p>
    <w:p w:rsidR="002C3639" w:rsidRPr="0004118A" w:rsidRDefault="002C3639" w:rsidP="002C3639">
      <w:pPr>
        <w:ind w:firstLine="426"/>
        <w:jc w:val="both"/>
        <w:rPr>
          <w:rFonts w:eastAsia="SimSun"/>
          <w:color w:val="000000"/>
        </w:rPr>
      </w:pPr>
      <w:r w:rsidRPr="0004118A">
        <w:rPr>
          <w:rFonts w:eastAsia="SimSun"/>
          <w:color w:val="000000"/>
        </w:rPr>
        <w:t>от стволов высокорослых деревьев - 4 м;</w:t>
      </w:r>
    </w:p>
    <w:p w:rsidR="002C3639" w:rsidRPr="0004118A" w:rsidRDefault="002C3639" w:rsidP="002C3639">
      <w:pPr>
        <w:ind w:firstLine="426"/>
        <w:jc w:val="both"/>
        <w:rPr>
          <w:rFonts w:eastAsia="SimSun"/>
          <w:color w:val="000000"/>
        </w:rPr>
      </w:pPr>
      <w:r w:rsidRPr="0004118A">
        <w:rPr>
          <w:rFonts w:eastAsia="SimSun"/>
          <w:color w:val="000000"/>
        </w:rPr>
        <w:t>от стволов среднерослых деревьев - 2 м;</w:t>
      </w:r>
    </w:p>
    <w:p w:rsidR="002C3639" w:rsidRPr="0004118A" w:rsidRDefault="002C3639" w:rsidP="002C3639">
      <w:pPr>
        <w:ind w:firstLine="426"/>
        <w:jc w:val="both"/>
        <w:rPr>
          <w:rFonts w:eastAsia="SimSun"/>
          <w:color w:val="000000"/>
        </w:rPr>
      </w:pPr>
      <w:r w:rsidRPr="0004118A">
        <w:rPr>
          <w:rFonts w:eastAsia="SimSun"/>
          <w:color w:val="000000"/>
        </w:rPr>
        <w:t>от кустарника - 1 м.</w:t>
      </w:r>
    </w:p>
    <w:p w:rsidR="002C3639" w:rsidRPr="0004118A" w:rsidRDefault="002C3639" w:rsidP="002C3639">
      <w:pPr>
        <w:ind w:firstLine="426"/>
        <w:jc w:val="both"/>
        <w:rPr>
          <w:rFonts w:eastAsia="SimSun"/>
          <w:color w:val="000000"/>
        </w:rPr>
      </w:pPr>
      <w:r w:rsidRPr="0004118A">
        <w:rPr>
          <w:rFonts w:eastAsia="SimSun"/>
          <w:color w:val="000000"/>
        </w:rPr>
        <w:lastRenderedPageBreak/>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2C3639" w:rsidRDefault="002C3639" w:rsidP="002C3639">
      <w:pPr>
        <w:ind w:firstLine="426"/>
        <w:jc w:val="both"/>
        <w:rPr>
          <w:rFonts w:eastAsia="SimSun"/>
          <w:color w:val="000000"/>
        </w:rPr>
      </w:pPr>
      <w:r w:rsidRPr="0004118A">
        <w:rPr>
          <w:rFonts w:eastAsia="SimSun"/>
          <w:color w:val="000000"/>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E00CF1" w:rsidRPr="0004118A" w:rsidRDefault="00E00CF1" w:rsidP="002C3639">
      <w:pPr>
        <w:ind w:firstLine="426"/>
        <w:jc w:val="both"/>
        <w:rPr>
          <w:rFonts w:eastAsia="SimSun"/>
          <w:color w:val="000000"/>
        </w:rPr>
      </w:pPr>
      <w:r w:rsidRPr="00E00CF1">
        <w:rPr>
          <w:rFonts w:eastAsia="SimSun"/>
          <w:color w:val="000000"/>
        </w:rPr>
        <w:t>Расстояние от застройки до лесных массивов не должно быть менее 15м.</w:t>
      </w:r>
    </w:p>
    <w:p w:rsidR="002C3639" w:rsidRPr="0004118A" w:rsidRDefault="002C3639" w:rsidP="002C3639">
      <w:pPr>
        <w:ind w:firstLine="426"/>
        <w:jc w:val="both"/>
        <w:rPr>
          <w:rFonts w:eastAsia="SimSun"/>
          <w:color w:val="000000"/>
        </w:rPr>
      </w:pPr>
      <w:r w:rsidRPr="0004118A">
        <w:rPr>
          <w:rFonts w:eastAsia="SimSun"/>
          <w:color w:val="000000"/>
        </w:rPr>
        <w:t>Примечание (общее):</w:t>
      </w:r>
    </w:p>
    <w:p w:rsidR="002C3639" w:rsidRPr="0004118A" w:rsidRDefault="002C3639" w:rsidP="002C3639">
      <w:pPr>
        <w:ind w:firstLine="426"/>
        <w:jc w:val="both"/>
        <w:rPr>
          <w:rFonts w:eastAsia="SimSun"/>
          <w:color w:val="000000"/>
        </w:rPr>
      </w:pPr>
      <w:r w:rsidRPr="0004118A">
        <w:rPr>
          <w:rFonts w:eastAsia="SimSun"/>
          <w:color w:val="00000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00CF1" w:rsidRDefault="002C3639" w:rsidP="00E00CF1">
      <w:pPr>
        <w:ind w:firstLine="426"/>
        <w:rPr>
          <w:rFonts w:eastAsia="SimSun"/>
          <w:color w:val="000000"/>
        </w:rPr>
      </w:pPr>
      <w:r w:rsidRPr="0004118A">
        <w:rPr>
          <w:rFonts w:eastAsia="SimSun"/>
          <w:color w:val="00000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00CF1" w:rsidRDefault="00E00CF1" w:rsidP="00E00CF1">
      <w:pPr>
        <w:ind w:firstLine="426"/>
        <w:rPr>
          <w:rFonts w:asciiTheme="minorHAnsi" w:hAnsiTheme="minorHAnsi" w:cstheme="minorHAnsi"/>
          <w:b/>
          <w:sz w:val="24"/>
          <w:szCs w:val="24"/>
          <w:lang w:eastAsia="ru-RU"/>
        </w:rPr>
      </w:pPr>
      <w:r>
        <w:rPr>
          <w:rFonts w:asciiTheme="minorHAnsi" w:hAnsiTheme="minorHAnsi" w:cstheme="minorHAnsi"/>
          <w:b/>
          <w:sz w:val="24"/>
          <w:szCs w:val="24"/>
          <w:lang w:eastAsia="ru-RU"/>
        </w:rPr>
        <w:t>5</w:t>
      </w:r>
      <w:r w:rsidRPr="00F103FE">
        <w:rPr>
          <w:rFonts w:asciiTheme="minorHAnsi" w:hAnsiTheme="minorHAnsi" w:cstheme="minorHAnsi"/>
          <w:b/>
          <w:sz w:val="24"/>
          <w:szCs w:val="24"/>
          <w:lang w:eastAsia="ru-RU"/>
        </w:rPr>
        <w:t>. Особые условия реализации регламента:</w:t>
      </w:r>
    </w:p>
    <w:p w:rsidR="00E00CF1" w:rsidRDefault="00E00CF1" w:rsidP="00E00CF1">
      <w:pPr>
        <w:ind w:firstLine="426"/>
        <w:rPr>
          <w:rFonts w:asciiTheme="minorHAnsi" w:eastAsia="Times New Roman" w:hAnsiTheme="minorHAnsi" w:cstheme="minorHAnsi"/>
          <w:sz w:val="24"/>
          <w:szCs w:val="24"/>
          <w:lang w:eastAsia="ru-RU"/>
        </w:rPr>
      </w:pPr>
      <w:r>
        <w:rPr>
          <w:rFonts w:asciiTheme="minorHAnsi" w:eastAsia="Times New Roman" w:hAnsiTheme="minorHAnsi" w:cstheme="minorHAnsi"/>
          <w:sz w:val="24"/>
          <w:szCs w:val="24"/>
          <w:lang w:eastAsia="ru-RU"/>
        </w:rPr>
        <w:t>5</w:t>
      </w:r>
      <w:r w:rsidRPr="00F103FE">
        <w:rPr>
          <w:rFonts w:asciiTheme="minorHAnsi" w:eastAsia="Times New Roman" w:hAnsiTheme="minorHAnsi" w:cstheme="minorHAnsi"/>
          <w:sz w:val="24"/>
          <w:szCs w:val="24"/>
          <w:lang w:eastAsia="ru-RU"/>
        </w:rPr>
        <w:t>.1.</w:t>
      </w:r>
      <w:r w:rsidRPr="00F103FE">
        <w:rPr>
          <w:rFonts w:asciiTheme="minorHAnsi" w:hAnsiTheme="minorHAnsi" w:cstheme="minorHAnsi"/>
        </w:rPr>
        <w:t xml:space="preserve"> </w:t>
      </w:r>
      <w:r w:rsidRPr="00F103FE">
        <w:rPr>
          <w:rFonts w:asciiTheme="minorHAnsi" w:eastAsia="Times New Roman" w:hAnsiTheme="minorHAnsi" w:cstheme="minorHAnsi"/>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00CF1" w:rsidRDefault="00E00CF1" w:rsidP="00E00CF1">
      <w:pPr>
        <w:ind w:firstLine="426"/>
        <w:rPr>
          <w:rFonts w:asciiTheme="minorHAnsi" w:eastAsia="Times New Roman" w:hAnsiTheme="minorHAnsi" w:cstheme="minorHAnsi"/>
          <w:sz w:val="24"/>
          <w:szCs w:val="24"/>
          <w:lang w:eastAsia="ru-RU"/>
        </w:rPr>
      </w:pPr>
      <w:r w:rsidRPr="00F103FE">
        <w:rPr>
          <w:rFonts w:asciiTheme="minorHAnsi" w:eastAsia="Times New Roman" w:hAnsiTheme="minorHAnsi" w:cstheme="minorHAnsi"/>
          <w:sz w:val="24"/>
          <w:szCs w:val="24"/>
          <w:lang w:eastAsia="ru-RU"/>
        </w:rPr>
        <w:t xml:space="preserve">В пределах </w:t>
      </w:r>
      <w:proofErr w:type="spellStart"/>
      <w:r w:rsidRPr="00F103FE">
        <w:rPr>
          <w:rFonts w:asciiTheme="minorHAnsi" w:eastAsia="Times New Roman" w:hAnsiTheme="minorHAnsi" w:cstheme="minorHAnsi"/>
          <w:sz w:val="24"/>
          <w:szCs w:val="24"/>
          <w:lang w:eastAsia="ru-RU"/>
        </w:rPr>
        <w:t>приаэродромной</w:t>
      </w:r>
      <w:proofErr w:type="spellEnd"/>
      <w:r w:rsidRPr="00F103FE">
        <w:rPr>
          <w:rFonts w:asciiTheme="minorHAnsi" w:eastAsia="Times New Roman" w:hAnsiTheme="minorHAnsi" w:cstheme="minorHAnsi"/>
          <w:sz w:val="24"/>
          <w:szCs w:val="24"/>
          <w:lang w:eastAsia="ru-RU"/>
        </w:rPr>
        <w:t xml:space="preserve"> территории использование земельных участков и иных объектов недвижимости осуществлять в соответствии с требованиями следующих нормативно правовых актов:</w:t>
      </w:r>
    </w:p>
    <w:p w:rsidR="00E00CF1" w:rsidRDefault="00E00CF1" w:rsidP="00E00CF1">
      <w:pPr>
        <w:ind w:firstLine="426"/>
        <w:rPr>
          <w:rFonts w:asciiTheme="minorHAnsi" w:eastAsia="Times New Roman" w:hAnsiTheme="minorHAnsi" w:cstheme="minorHAnsi"/>
          <w:sz w:val="24"/>
          <w:szCs w:val="24"/>
          <w:lang w:eastAsia="ru-RU"/>
        </w:rPr>
      </w:pPr>
      <w:r w:rsidRPr="00F103FE">
        <w:rPr>
          <w:rFonts w:asciiTheme="minorHAnsi" w:eastAsia="Times New Roman" w:hAnsiTheme="minorHAnsi" w:cstheme="minorHAnsi"/>
          <w:sz w:val="24"/>
          <w:szCs w:val="24"/>
          <w:lang w:eastAsia="ru-RU"/>
        </w:rPr>
        <w:t>- Воздушный кодекс Российской Федерации от 19.03.1997г. N 60-ФЗ;</w:t>
      </w:r>
    </w:p>
    <w:p w:rsidR="00E00CF1" w:rsidRDefault="00E00CF1" w:rsidP="00E00CF1">
      <w:pPr>
        <w:ind w:firstLine="426"/>
        <w:rPr>
          <w:rFonts w:asciiTheme="minorHAnsi" w:eastAsia="Times New Roman" w:hAnsiTheme="minorHAnsi" w:cstheme="minorHAnsi"/>
          <w:sz w:val="24"/>
          <w:szCs w:val="24"/>
          <w:lang w:eastAsia="ru-RU"/>
        </w:rPr>
      </w:pPr>
      <w:r w:rsidRPr="00F103FE">
        <w:rPr>
          <w:rFonts w:asciiTheme="minorHAnsi" w:eastAsia="Times New Roman" w:hAnsiTheme="minorHAnsi" w:cstheme="minorHAnsi"/>
          <w:sz w:val="24"/>
          <w:szCs w:val="24"/>
          <w:lang w:eastAsia="ru-RU"/>
        </w:rPr>
        <w:t>- Федеральные Правила использования воздушного пространства Российской Федерации, утвержденные постановлением Правительства Российской Федерации от 11.03.2010г. № 138.</w:t>
      </w:r>
    </w:p>
    <w:p w:rsidR="00C31BFC" w:rsidRDefault="00E00CF1" w:rsidP="00E00CF1">
      <w:pPr>
        <w:ind w:firstLine="426"/>
        <w:rPr>
          <w:rFonts w:ascii="Arial" w:hAnsi="Arial" w:cs="Arial"/>
          <w:sz w:val="24"/>
          <w:szCs w:val="24"/>
          <w:lang w:eastAsia="ru-RU"/>
        </w:rPr>
      </w:pPr>
      <w:r>
        <w:rPr>
          <w:rFonts w:asciiTheme="minorHAnsi" w:hAnsiTheme="minorHAnsi" w:cstheme="minorHAnsi"/>
          <w:sz w:val="24"/>
          <w:szCs w:val="24"/>
          <w:lang w:eastAsia="ru-RU"/>
        </w:rPr>
        <w:t>5</w:t>
      </w:r>
      <w:r w:rsidRPr="00F103FE">
        <w:rPr>
          <w:rFonts w:asciiTheme="minorHAnsi" w:hAnsiTheme="minorHAnsi" w:cstheme="minorHAnsi"/>
          <w:sz w:val="24"/>
          <w:szCs w:val="24"/>
          <w:lang w:eastAsia="ru-RU"/>
        </w:rPr>
        <w:t>.2. Новое строительство, реконструкцию осуществлять по утвержденному проекту планировки и межевания территории.</w:t>
      </w:r>
    </w:p>
    <w:p w:rsidR="00C31BFC" w:rsidRDefault="00FA271D">
      <w:pPr>
        <w:keepNext/>
        <w:keepLines/>
        <w:ind w:firstLine="425"/>
        <w:contextualSpacing/>
        <w:jc w:val="center"/>
        <w:rPr>
          <w:rFonts w:ascii="Arial" w:hAnsi="Arial" w:cs="Arial"/>
          <w:b/>
          <w:sz w:val="24"/>
          <w:szCs w:val="24"/>
        </w:rPr>
      </w:pPr>
      <w:r>
        <w:rPr>
          <w:rFonts w:ascii="Arial" w:hAnsi="Arial" w:cs="Arial"/>
          <w:b/>
          <w:sz w:val="24"/>
          <w:szCs w:val="24"/>
        </w:rPr>
        <w:lastRenderedPageBreak/>
        <w:t>Статья 24. Зона многофункциональной застройки (ОЖ)</w:t>
      </w:r>
    </w:p>
    <w:p w:rsidR="00C31BFC" w:rsidRDefault="00C31BFC">
      <w:pPr>
        <w:keepNext/>
        <w:keepLines/>
        <w:ind w:firstLine="425"/>
        <w:contextualSpacing/>
        <w:jc w:val="both"/>
        <w:rPr>
          <w:rFonts w:ascii="Arial" w:hAnsi="Arial" w:cs="Arial"/>
          <w:b/>
          <w:sz w:val="24"/>
          <w:szCs w:val="24"/>
        </w:rPr>
      </w:pPr>
    </w:p>
    <w:p w:rsidR="00C31BFC" w:rsidRDefault="00FA271D">
      <w:pPr>
        <w:keepNext/>
        <w:keepLines/>
        <w:contextualSpacing/>
        <w:jc w:val="both"/>
        <w:rPr>
          <w:rFonts w:ascii="Arial" w:hAnsi="Arial" w:cs="Arial"/>
          <w:b/>
          <w:sz w:val="24"/>
          <w:szCs w:val="24"/>
          <w:lang w:eastAsia="ru-RU"/>
        </w:rPr>
      </w:pPr>
      <w:r>
        <w:rPr>
          <w:rFonts w:ascii="Arial" w:hAnsi="Arial" w:cs="Arial"/>
          <w:b/>
          <w:sz w:val="24"/>
          <w:szCs w:val="24"/>
          <w:lang w:eastAsia="ru-RU"/>
        </w:rPr>
        <w:t>1. Цели выделения зоны:</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развитие существующих и преобразуемых территорий, предназначенных для жилой застройки в сочетании с объектами общественно-делового назначения, не оказывающими негативного воздействия на объекты жилой застройки;</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C31BFC" w:rsidRDefault="00FA271D">
      <w:pPr>
        <w:keepNext/>
        <w:spacing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развитие необходимых объектов транспортной и инженерной инфраструктур.</w:t>
      </w:r>
    </w:p>
    <w:p w:rsidR="00C31BFC" w:rsidRDefault="00C31BFC">
      <w:pPr>
        <w:keepNext/>
        <w:spacing w:after="0"/>
        <w:ind w:firstLine="425"/>
        <w:contextualSpacing/>
        <w:jc w:val="both"/>
        <w:rPr>
          <w:rFonts w:ascii="Arial" w:eastAsia="Times New Roman" w:hAnsi="Arial" w:cs="Arial"/>
          <w:b/>
          <w:sz w:val="24"/>
          <w:szCs w:val="24"/>
          <w:lang w:eastAsia="ru-RU"/>
        </w:rPr>
      </w:pPr>
    </w:p>
    <w:p w:rsidR="000734CD" w:rsidRPr="00E25EB1" w:rsidRDefault="00FA6C86" w:rsidP="000734CD">
      <w:pPr>
        <w:tabs>
          <w:tab w:val="left" w:pos="2520"/>
        </w:tabs>
        <w:ind w:firstLine="426"/>
        <w:jc w:val="both"/>
        <w:rPr>
          <w:rFonts w:eastAsia="SimSun"/>
          <w:b/>
          <w:color w:val="000000"/>
          <w:sz w:val="28"/>
          <w:szCs w:val="28"/>
          <w:lang w:eastAsia="zh-CN"/>
        </w:rPr>
      </w:pPr>
      <w:r>
        <w:rPr>
          <w:rFonts w:eastAsia="SimSun"/>
          <w:b/>
          <w:color w:val="000000"/>
          <w:sz w:val="28"/>
          <w:szCs w:val="28"/>
          <w:lang w:eastAsia="zh-CN"/>
        </w:rPr>
        <w:t>2.</w:t>
      </w:r>
      <w:r w:rsidR="000734CD" w:rsidRPr="00E25EB1">
        <w:rPr>
          <w:rFonts w:eastAsia="SimSun"/>
          <w:b/>
          <w:color w:val="000000"/>
          <w:sz w:val="28"/>
          <w:szCs w:val="28"/>
          <w:lang w:eastAsia="zh-CN"/>
        </w:rPr>
        <w:t>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238"/>
        <w:gridCol w:w="3012"/>
        <w:gridCol w:w="3433"/>
      </w:tblGrid>
      <w:tr w:rsidR="000734CD" w:rsidRPr="0004118A" w:rsidTr="007330D7">
        <w:trPr>
          <w:trHeight w:val="20"/>
        </w:trPr>
        <w:tc>
          <w:tcPr>
            <w:tcW w:w="0" w:type="auto"/>
          </w:tcPr>
          <w:p w:rsidR="000734CD" w:rsidRPr="00103507" w:rsidRDefault="000734CD" w:rsidP="00245266">
            <w:pPr>
              <w:tabs>
                <w:tab w:val="left" w:pos="2520"/>
              </w:tabs>
              <w:jc w:val="center"/>
              <w:rPr>
                <w:rFonts w:eastAsia="SimSun"/>
                <w:b/>
                <w:color w:val="000000"/>
                <w:lang w:eastAsia="zh-CN"/>
              </w:rPr>
            </w:pPr>
          </w:p>
          <w:p w:rsidR="000734CD" w:rsidRPr="00103507" w:rsidRDefault="000734CD" w:rsidP="00245266">
            <w:pPr>
              <w:tabs>
                <w:tab w:val="left" w:pos="2520"/>
              </w:tabs>
              <w:jc w:val="center"/>
              <w:rPr>
                <w:rFonts w:eastAsia="SimSun"/>
                <w:b/>
                <w:color w:val="000000"/>
                <w:lang w:eastAsia="zh-CN"/>
              </w:rPr>
            </w:pPr>
            <w:r w:rsidRPr="00103507">
              <w:rPr>
                <w:rFonts w:eastAsia="SimSun"/>
                <w:b/>
                <w:color w:val="000000"/>
                <w:lang w:eastAsia="zh-CN"/>
              </w:rPr>
              <w:t>код</w:t>
            </w:r>
          </w:p>
        </w:tc>
        <w:tc>
          <w:tcPr>
            <w:tcW w:w="2238" w:type="dxa"/>
            <w:vAlign w:val="center"/>
          </w:tcPr>
          <w:p w:rsidR="000734CD" w:rsidRPr="00103507" w:rsidRDefault="000734CD" w:rsidP="00245266">
            <w:pPr>
              <w:tabs>
                <w:tab w:val="left" w:pos="2520"/>
              </w:tabs>
              <w:jc w:val="center"/>
              <w:rPr>
                <w:rFonts w:eastAsia="SimSun"/>
                <w:b/>
                <w:color w:val="000000"/>
                <w:lang w:eastAsia="zh-CN"/>
              </w:rPr>
            </w:pPr>
            <w:r w:rsidRPr="00103507">
              <w:rPr>
                <w:rFonts w:eastAsia="SimSun"/>
                <w:b/>
                <w:color w:val="000000"/>
                <w:lang w:eastAsia="zh-CN"/>
              </w:rPr>
              <w:t>виды использования земельных участков</w:t>
            </w:r>
          </w:p>
        </w:tc>
        <w:tc>
          <w:tcPr>
            <w:tcW w:w="3012" w:type="dxa"/>
            <w:vAlign w:val="center"/>
          </w:tcPr>
          <w:p w:rsidR="000734CD" w:rsidRDefault="000734CD" w:rsidP="00245266">
            <w:pPr>
              <w:tabs>
                <w:tab w:val="left" w:pos="2520"/>
              </w:tabs>
              <w:ind w:left="-170"/>
              <w:jc w:val="center"/>
              <w:rPr>
                <w:rFonts w:eastAsia="SimSun"/>
                <w:b/>
                <w:color w:val="000000"/>
                <w:lang w:eastAsia="zh-CN"/>
              </w:rPr>
            </w:pPr>
            <w:r>
              <w:rPr>
                <w:rFonts w:eastAsia="SimSun"/>
                <w:b/>
                <w:color w:val="000000"/>
                <w:lang w:eastAsia="zh-CN"/>
              </w:rPr>
              <w:t>в</w:t>
            </w:r>
            <w:r w:rsidRPr="00103507">
              <w:rPr>
                <w:rFonts w:eastAsia="SimSun"/>
                <w:b/>
                <w:color w:val="000000"/>
                <w:lang w:eastAsia="zh-CN"/>
              </w:rPr>
              <w:t>иды</w:t>
            </w:r>
          </w:p>
          <w:p w:rsidR="000734CD" w:rsidRPr="00103507" w:rsidRDefault="000734CD" w:rsidP="00245266">
            <w:pPr>
              <w:tabs>
                <w:tab w:val="left" w:pos="2520"/>
              </w:tabs>
              <w:ind w:left="-170"/>
              <w:jc w:val="center"/>
              <w:rPr>
                <w:rFonts w:eastAsia="SimSun"/>
                <w:b/>
                <w:color w:val="000000"/>
                <w:lang w:eastAsia="zh-CN"/>
              </w:rPr>
            </w:pPr>
            <w:r w:rsidRPr="00103507">
              <w:rPr>
                <w:rFonts w:eastAsia="SimSun"/>
                <w:b/>
                <w:color w:val="000000"/>
                <w:lang w:eastAsia="zh-CN"/>
              </w:rPr>
              <w:t xml:space="preserve"> объектов капитального строительства</w:t>
            </w:r>
          </w:p>
        </w:tc>
        <w:tc>
          <w:tcPr>
            <w:tcW w:w="3433" w:type="dxa"/>
            <w:vAlign w:val="center"/>
          </w:tcPr>
          <w:p w:rsidR="000734CD" w:rsidRPr="00103507" w:rsidRDefault="000734CD" w:rsidP="00245266">
            <w:pPr>
              <w:tabs>
                <w:tab w:val="left" w:pos="2520"/>
              </w:tabs>
              <w:ind w:firstLine="34"/>
              <w:jc w:val="center"/>
              <w:rPr>
                <w:rFonts w:eastAsia="SimSun"/>
                <w:b/>
                <w:color w:val="000000"/>
                <w:lang w:eastAsia="zh-CN"/>
              </w:rPr>
            </w:pPr>
            <w:r w:rsidRPr="00103507">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0734CD" w:rsidRPr="0004118A" w:rsidTr="007330D7">
        <w:trPr>
          <w:trHeight w:val="20"/>
        </w:trPr>
        <w:tc>
          <w:tcPr>
            <w:tcW w:w="0" w:type="auto"/>
            <w:tcBorders>
              <w:top w:val="single" w:sz="4" w:space="0" w:color="auto"/>
              <w:left w:val="single" w:sz="4" w:space="0" w:color="auto"/>
              <w:right w:val="single" w:sz="4" w:space="0" w:color="auto"/>
            </w:tcBorders>
          </w:tcPr>
          <w:p w:rsidR="000734CD" w:rsidRPr="0004118A" w:rsidRDefault="000734CD" w:rsidP="000734CD">
            <w:pPr>
              <w:widowControl w:val="0"/>
              <w:rPr>
                <w:color w:val="000000"/>
              </w:rPr>
            </w:pPr>
            <w:r>
              <w:rPr>
                <w:color w:val="000000"/>
              </w:rPr>
              <w:t>2.1</w:t>
            </w:r>
          </w:p>
        </w:tc>
        <w:tc>
          <w:tcPr>
            <w:tcW w:w="2238" w:type="dxa"/>
            <w:tcBorders>
              <w:top w:val="single" w:sz="4" w:space="0" w:color="auto"/>
              <w:left w:val="single" w:sz="4" w:space="0" w:color="auto"/>
              <w:right w:val="single" w:sz="4" w:space="0" w:color="auto"/>
            </w:tcBorders>
            <w:vAlign w:val="center"/>
          </w:tcPr>
          <w:p w:rsidR="000734CD" w:rsidRPr="0004118A" w:rsidRDefault="000734CD" w:rsidP="000734CD">
            <w:pPr>
              <w:widowControl w:val="0"/>
              <w:rPr>
                <w:color w:val="000000"/>
              </w:rPr>
            </w:pPr>
            <w:r w:rsidRPr="0004118A">
              <w:rPr>
                <w:color w:val="000000"/>
              </w:rPr>
              <w:t>Для индивидуального жилищного строительства</w:t>
            </w:r>
          </w:p>
        </w:tc>
        <w:tc>
          <w:tcPr>
            <w:tcW w:w="3012" w:type="dxa"/>
            <w:tcBorders>
              <w:top w:val="single" w:sz="4" w:space="0" w:color="auto"/>
              <w:left w:val="single" w:sz="4" w:space="0" w:color="auto"/>
              <w:right w:val="single" w:sz="4" w:space="0" w:color="auto"/>
            </w:tcBorders>
          </w:tcPr>
          <w:p w:rsidR="000734CD" w:rsidRPr="00E91DB7" w:rsidRDefault="000734CD" w:rsidP="000734CD">
            <w:pPr>
              <w:spacing w:line="315" w:lineRule="atLeast"/>
              <w:jc w:val="both"/>
              <w:textAlignment w:val="baseline"/>
              <w:rPr>
                <w:color w:val="000000"/>
              </w:rPr>
            </w:pPr>
            <w:r>
              <w:rPr>
                <w:color w:val="000000"/>
              </w:rPr>
              <w:t xml:space="preserve">Индивидуальный жилой дом </w:t>
            </w:r>
            <w:r w:rsidRPr="00E91DB7">
              <w:rPr>
                <w:color w:val="000000"/>
              </w:rPr>
              <w:t>(дом, пригодный для постоянного проживания, высотой не выше трех надземных этажей);</w:t>
            </w:r>
          </w:p>
          <w:p w:rsidR="000734CD" w:rsidRPr="00E91DB7" w:rsidRDefault="000734CD" w:rsidP="000734CD">
            <w:pPr>
              <w:spacing w:line="315" w:lineRule="atLeast"/>
              <w:jc w:val="both"/>
              <w:textAlignment w:val="baseline"/>
              <w:rPr>
                <w:color w:val="000000"/>
              </w:rPr>
            </w:pPr>
            <w:r w:rsidRPr="00E91DB7">
              <w:rPr>
                <w:color w:val="000000"/>
              </w:rPr>
              <w:t>выращивание плодовых, ягодных, овощных, бахчевых или иных декоративных</w:t>
            </w:r>
            <w:r>
              <w:rPr>
                <w:color w:val="000000"/>
              </w:rPr>
              <w:t>,</w:t>
            </w:r>
            <w:r w:rsidRPr="00E91DB7">
              <w:rPr>
                <w:color w:val="000000"/>
              </w:rPr>
              <w:t xml:space="preserve"> или сельскохозяйственных культур;</w:t>
            </w:r>
          </w:p>
          <w:p w:rsidR="000734CD" w:rsidRPr="0004118A" w:rsidRDefault="000734CD" w:rsidP="000734CD">
            <w:pPr>
              <w:shd w:val="clear" w:color="auto" w:fill="FFFFFF"/>
              <w:tabs>
                <w:tab w:val="left" w:pos="1134"/>
              </w:tabs>
              <w:rPr>
                <w:rFonts w:eastAsia="SimSun"/>
                <w:color w:val="000000"/>
                <w:lang w:eastAsia="zh-CN"/>
              </w:rPr>
            </w:pPr>
            <w:r w:rsidRPr="00E91DB7">
              <w:rPr>
                <w:color w:val="000000"/>
              </w:rPr>
              <w:t>размещение индивидуальных гаражей и подсобных сооружений</w:t>
            </w:r>
          </w:p>
        </w:tc>
        <w:tc>
          <w:tcPr>
            <w:tcW w:w="3433" w:type="dxa"/>
            <w:tcBorders>
              <w:top w:val="single" w:sz="4" w:space="0" w:color="auto"/>
              <w:left w:val="single" w:sz="4" w:space="0" w:color="auto"/>
              <w:right w:val="single" w:sz="4" w:space="0" w:color="auto"/>
            </w:tcBorders>
          </w:tcPr>
          <w:p w:rsidR="000734CD" w:rsidRPr="0004118A" w:rsidRDefault="000734CD" w:rsidP="000734CD">
            <w:pPr>
              <w:suppressAutoHyphens/>
              <w:ind w:firstLine="426"/>
              <w:textAlignment w:val="baseline"/>
              <w:rPr>
                <w:rFonts w:eastAsia="SimSun"/>
                <w:color w:val="000000"/>
                <w:lang w:eastAsia="zh-CN"/>
              </w:rPr>
            </w:pPr>
            <w:r>
              <w:rPr>
                <w:rFonts w:eastAsia="SimSun"/>
                <w:color w:val="000000"/>
                <w:lang w:eastAsia="zh-CN"/>
              </w:rPr>
              <w:t>М</w:t>
            </w:r>
            <w:r w:rsidRPr="0004118A">
              <w:rPr>
                <w:rFonts w:eastAsia="SimSun"/>
                <w:color w:val="000000"/>
                <w:lang w:eastAsia="zh-CN"/>
              </w:rPr>
              <w:t xml:space="preserve">инимальная/максимальная площадь земельных участков   – </w:t>
            </w:r>
            <w:r>
              <w:rPr>
                <w:rFonts w:eastAsia="SimSun"/>
                <w:color w:val="000000"/>
                <w:lang w:eastAsia="zh-CN"/>
              </w:rPr>
              <w:t>5</w:t>
            </w:r>
            <w:r w:rsidRPr="0004118A">
              <w:rPr>
                <w:rFonts w:eastAsia="SimSun"/>
                <w:color w:val="000000"/>
                <w:lang w:eastAsia="zh-CN"/>
              </w:rPr>
              <w:t>00 /</w:t>
            </w:r>
            <w:r>
              <w:rPr>
                <w:rFonts w:eastAsia="SimSun"/>
                <w:color w:val="000000"/>
                <w:lang w:eastAsia="zh-CN"/>
              </w:rPr>
              <w:t>3</w:t>
            </w:r>
            <w:r w:rsidRPr="0004118A">
              <w:rPr>
                <w:rFonts w:eastAsia="SimSun"/>
                <w:color w:val="000000"/>
                <w:lang w:eastAsia="zh-CN"/>
              </w:rPr>
              <w:t>000 кв. м</w:t>
            </w:r>
            <w:r>
              <w:rPr>
                <w:rFonts w:eastAsia="SimSun"/>
                <w:color w:val="000000"/>
                <w:lang w:eastAsia="zh-CN"/>
              </w:rPr>
              <w:t>.</w:t>
            </w:r>
          </w:p>
          <w:p w:rsidR="000734CD" w:rsidRPr="0004118A" w:rsidRDefault="000734CD" w:rsidP="000734CD">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инимальная</w:t>
            </w:r>
            <w:r>
              <w:rPr>
                <w:rFonts w:eastAsia="SimSun"/>
                <w:color w:val="000000"/>
                <w:lang w:eastAsia="zh-CN"/>
              </w:rPr>
              <w:t>/максимальная</w:t>
            </w:r>
            <w:r w:rsidRPr="0004118A">
              <w:rPr>
                <w:rFonts w:eastAsia="SimSun"/>
                <w:color w:val="000000"/>
                <w:lang w:eastAsia="zh-CN"/>
              </w:rPr>
              <w:t xml:space="preserve"> ширина земельных участков вдоль фронта улицы (проезда) – </w:t>
            </w:r>
            <w:r>
              <w:rPr>
                <w:rFonts w:eastAsia="SimSun"/>
                <w:color w:val="000000"/>
                <w:lang w:eastAsia="zh-CN"/>
              </w:rPr>
              <w:t>20</w:t>
            </w:r>
            <w:r w:rsidRPr="0004118A">
              <w:rPr>
                <w:rFonts w:eastAsia="SimSun"/>
                <w:color w:val="000000"/>
                <w:lang w:eastAsia="zh-CN"/>
              </w:rPr>
              <w:t xml:space="preserve"> м</w:t>
            </w:r>
            <w:r>
              <w:rPr>
                <w:rFonts w:eastAsia="SimSun"/>
                <w:color w:val="000000"/>
                <w:lang w:eastAsia="zh-CN"/>
              </w:rPr>
              <w:t>/150 м.</w:t>
            </w:r>
          </w:p>
          <w:p w:rsidR="000734CD" w:rsidRPr="0004118A" w:rsidRDefault="000734CD" w:rsidP="000734CD">
            <w:pPr>
              <w:ind w:firstLine="426"/>
              <w:rPr>
                <w:rFonts w:eastAsia="SimSun"/>
                <w:color w:val="000000"/>
                <w:lang w:eastAsia="zh-CN"/>
              </w:rPr>
            </w:pPr>
            <w:r>
              <w:rPr>
                <w:rFonts w:eastAsia="SimSun"/>
                <w:color w:val="000000"/>
                <w:lang w:eastAsia="zh-CN"/>
              </w:rPr>
              <w:t>Предельное</w:t>
            </w:r>
            <w:r w:rsidRPr="0004118A">
              <w:rPr>
                <w:rFonts w:eastAsia="SimSun"/>
                <w:color w:val="000000"/>
                <w:lang w:eastAsia="zh-CN"/>
              </w:rPr>
              <w:t xml:space="preserve"> количество надземных этажей зданий – 3 этажа (включая мансардный этаж)</w:t>
            </w:r>
            <w:r>
              <w:rPr>
                <w:rFonts w:eastAsia="SimSun"/>
                <w:color w:val="000000"/>
                <w:lang w:eastAsia="zh-CN"/>
              </w:rPr>
              <w:t>.</w:t>
            </w:r>
          </w:p>
          <w:p w:rsidR="000734CD" w:rsidRPr="0004118A" w:rsidRDefault="000734CD" w:rsidP="000734CD">
            <w:pPr>
              <w:tabs>
                <w:tab w:val="left" w:pos="1134"/>
              </w:tabs>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50%</w:t>
            </w:r>
            <w:r>
              <w:rPr>
                <w:rFonts w:eastAsia="SimSun"/>
                <w:color w:val="000000"/>
                <w:lang w:eastAsia="zh-CN"/>
              </w:rPr>
              <w:t>.</w:t>
            </w:r>
          </w:p>
        </w:tc>
      </w:tr>
      <w:tr w:rsidR="000734CD" w:rsidRPr="0004118A" w:rsidTr="007330D7">
        <w:trPr>
          <w:trHeight w:val="20"/>
        </w:trPr>
        <w:tc>
          <w:tcPr>
            <w:tcW w:w="0" w:type="auto"/>
            <w:shd w:val="clear" w:color="auto" w:fill="auto"/>
          </w:tcPr>
          <w:p w:rsidR="000734CD" w:rsidRPr="0053780B" w:rsidRDefault="000734CD" w:rsidP="000734CD">
            <w:pPr>
              <w:widowControl w:val="0"/>
              <w:autoSpaceDE w:val="0"/>
              <w:autoSpaceDN w:val="0"/>
              <w:adjustRightInd w:val="0"/>
              <w:jc w:val="both"/>
            </w:pPr>
            <w:r>
              <w:t>2.1.1</w:t>
            </w:r>
          </w:p>
        </w:tc>
        <w:tc>
          <w:tcPr>
            <w:tcW w:w="2238" w:type="dxa"/>
            <w:tcBorders>
              <w:top w:val="single" w:sz="6" w:space="0" w:color="000000"/>
              <w:left w:val="single" w:sz="6" w:space="0" w:color="000000"/>
              <w:bottom w:val="nil"/>
              <w:right w:val="single" w:sz="6" w:space="0" w:color="000000"/>
            </w:tcBorders>
          </w:tcPr>
          <w:p w:rsidR="000734CD" w:rsidRPr="00DC1611" w:rsidRDefault="000734CD" w:rsidP="000734CD">
            <w:pPr>
              <w:widowControl w:val="0"/>
              <w:autoSpaceDE w:val="0"/>
              <w:autoSpaceDN w:val="0"/>
              <w:adjustRightInd w:val="0"/>
              <w:jc w:val="both"/>
            </w:pPr>
            <w:r w:rsidRPr="00DC1611">
              <w:t>Малоэтажная многоквартирная жилая застройка</w:t>
            </w:r>
          </w:p>
        </w:tc>
        <w:tc>
          <w:tcPr>
            <w:tcW w:w="3012" w:type="dxa"/>
            <w:tcBorders>
              <w:top w:val="single" w:sz="6" w:space="0" w:color="000000"/>
              <w:left w:val="single" w:sz="6" w:space="0" w:color="000000"/>
              <w:bottom w:val="nil"/>
              <w:right w:val="single" w:sz="6" w:space="0" w:color="000000"/>
            </w:tcBorders>
          </w:tcPr>
          <w:p w:rsidR="000734CD" w:rsidRDefault="000734CD" w:rsidP="000734CD">
            <w:pPr>
              <w:widowControl w:val="0"/>
              <w:autoSpaceDE w:val="0"/>
              <w:autoSpaceDN w:val="0"/>
              <w:adjustRightInd w:val="0"/>
              <w:jc w:val="both"/>
            </w:pPr>
            <w:r>
              <w:t>Размещение малоэтажного многоквартирного жилого дома (дом, пригодный для постоянного проживания, высотой до 4 этажей, включая мансардный);</w:t>
            </w:r>
          </w:p>
          <w:p w:rsidR="000734CD" w:rsidRDefault="000734CD" w:rsidP="000734CD">
            <w:pPr>
              <w:widowControl w:val="0"/>
              <w:autoSpaceDE w:val="0"/>
              <w:autoSpaceDN w:val="0"/>
              <w:adjustRightInd w:val="0"/>
              <w:jc w:val="both"/>
            </w:pPr>
            <w:r>
              <w:t xml:space="preserve"> разведение декоративных и плодовых деревьев, овощных и ягодных культур; </w:t>
            </w:r>
          </w:p>
          <w:p w:rsidR="000734CD" w:rsidRDefault="000734CD" w:rsidP="000734CD">
            <w:pPr>
              <w:widowControl w:val="0"/>
              <w:autoSpaceDE w:val="0"/>
              <w:autoSpaceDN w:val="0"/>
              <w:adjustRightInd w:val="0"/>
              <w:jc w:val="both"/>
            </w:pPr>
            <w:r>
              <w:lastRenderedPageBreak/>
              <w:t xml:space="preserve">размещение индивидуальных гаражей и иных вспомогательных сооружений; </w:t>
            </w:r>
          </w:p>
          <w:p w:rsidR="000734CD" w:rsidRDefault="000734CD" w:rsidP="000734CD">
            <w:pPr>
              <w:widowControl w:val="0"/>
              <w:autoSpaceDE w:val="0"/>
              <w:autoSpaceDN w:val="0"/>
              <w:adjustRightInd w:val="0"/>
              <w:jc w:val="both"/>
            </w:pPr>
            <w:r>
              <w:t>обустройство спортивных и детских площадок, площадок отдыха;</w:t>
            </w:r>
          </w:p>
          <w:p w:rsidR="000734CD" w:rsidRPr="00DC1611" w:rsidRDefault="000734CD" w:rsidP="000734CD">
            <w:pPr>
              <w:widowControl w:val="0"/>
              <w:autoSpaceDE w:val="0"/>
              <w:autoSpaceDN w:val="0"/>
              <w:adjustRightInd w:val="0"/>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433" w:type="dxa"/>
            <w:shd w:val="clear" w:color="auto" w:fill="auto"/>
          </w:tcPr>
          <w:p w:rsidR="000734CD" w:rsidRDefault="000734CD" w:rsidP="000734CD">
            <w:pPr>
              <w:ind w:firstLine="426"/>
              <w:rPr>
                <w:rFonts w:eastAsia="SimSun"/>
                <w:color w:val="000000"/>
                <w:lang w:eastAsia="zh-CN"/>
              </w:rPr>
            </w:pPr>
            <w:r>
              <w:rPr>
                <w:rFonts w:eastAsia="SimSun"/>
                <w:color w:val="000000"/>
                <w:lang w:eastAsia="zh-CN"/>
              </w:rPr>
              <w:lastRenderedPageBreak/>
              <w:t>М</w:t>
            </w:r>
            <w:r w:rsidRPr="0004118A">
              <w:rPr>
                <w:rFonts w:eastAsia="SimSun"/>
                <w:color w:val="000000"/>
                <w:lang w:eastAsia="zh-CN"/>
              </w:rPr>
              <w:t xml:space="preserve">инимальная/максимальная площадь земельного участка – 1000/15000 </w:t>
            </w:r>
            <w:proofErr w:type="spellStart"/>
            <w:r w:rsidRPr="0004118A">
              <w:rPr>
                <w:rFonts w:eastAsia="SimSun"/>
                <w:color w:val="000000"/>
                <w:lang w:eastAsia="zh-CN"/>
              </w:rPr>
              <w:t>кв.м</w:t>
            </w:r>
            <w:proofErr w:type="spellEnd"/>
            <w:r>
              <w:rPr>
                <w:rFonts w:eastAsia="SimSun"/>
                <w:color w:val="000000"/>
                <w:lang w:eastAsia="zh-CN"/>
              </w:rPr>
              <w:t>.</w:t>
            </w:r>
          </w:p>
          <w:p w:rsidR="000734CD" w:rsidRDefault="000734CD" w:rsidP="000734CD">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0734CD" w:rsidRPr="0004118A" w:rsidRDefault="000734CD" w:rsidP="000734CD">
            <w:pPr>
              <w:ind w:firstLine="426"/>
              <w:rPr>
                <w:rFonts w:eastAsia="SimSun"/>
                <w:color w:val="000000"/>
                <w:lang w:eastAsia="zh-CN"/>
              </w:rPr>
            </w:pPr>
            <w:r>
              <w:rPr>
                <w:rFonts w:eastAsia="SimSun"/>
                <w:color w:val="000000"/>
                <w:lang w:eastAsia="zh-CN"/>
              </w:rPr>
              <w:t>Предельное</w:t>
            </w:r>
            <w:r w:rsidRPr="0004118A">
              <w:rPr>
                <w:rFonts w:eastAsia="SimSun"/>
                <w:color w:val="000000"/>
                <w:lang w:eastAsia="zh-CN"/>
              </w:rPr>
              <w:t xml:space="preserve"> количество надземных этажей – 4 </w:t>
            </w:r>
            <w:proofErr w:type="spellStart"/>
            <w:r w:rsidRPr="0004118A">
              <w:rPr>
                <w:rFonts w:eastAsia="SimSun"/>
                <w:color w:val="000000"/>
                <w:lang w:eastAsia="zh-CN"/>
              </w:rPr>
              <w:t>эт</w:t>
            </w:r>
            <w:proofErr w:type="spellEnd"/>
            <w:r w:rsidRPr="0004118A">
              <w:rPr>
                <w:rFonts w:eastAsia="SimSun"/>
                <w:color w:val="000000"/>
                <w:lang w:eastAsia="zh-CN"/>
              </w:rPr>
              <w:t xml:space="preserve">.  </w:t>
            </w:r>
          </w:p>
          <w:p w:rsidR="000734CD" w:rsidRDefault="000734CD" w:rsidP="000734CD">
            <w:pPr>
              <w:tabs>
                <w:tab w:val="left" w:pos="2520"/>
              </w:tabs>
              <w:ind w:firstLine="426"/>
              <w:rPr>
                <w:rFonts w:eastAsia="SimSun"/>
                <w:color w:val="000000"/>
                <w:lang w:eastAsia="zh-CN"/>
              </w:rPr>
            </w:pPr>
            <w:r>
              <w:rPr>
                <w:rFonts w:eastAsia="SimSun"/>
                <w:color w:val="000000"/>
                <w:lang w:eastAsia="zh-CN"/>
              </w:rPr>
              <w:lastRenderedPageBreak/>
              <w:t>М</w:t>
            </w:r>
            <w:r w:rsidRPr="0004118A">
              <w:rPr>
                <w:rFonts w:eastAsia="SimSun"/>
                <w:color w:val="000000"/>
                <w:lang w:eastAsia="zh-CN"/>
              </w:rPr>
              <w:t>аксимальный процент застройки в границах земельного участка – 30%</w:t>
            </w:r>
            <w:r>
              <w:rPr>
                <w:rFonts w:eastAsia="SimSun"/>
                <w:color w:val="000000"/>
                <w:lang w:eastAsia="zh-CN"/>
              </w:rPr>
              <w:t>.</w:t>
            </w:r>
          </w:p>
          <w:p w:rsidR="000734CD" w:rsidRPr="0053780B" w:rsidRDefault="000734CD" w:rsidP="000734CD">
            <w:pPr>
              <w:widowControl w:val="0"/>
              <w:autoSpaceDE w:val="0"/>
              <w:autoSpaceDN w:val="0"/>
              <w:adjustRightInd w:val="0"/>
              <w:jc w:val="both"/>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p>
        </w:tc>
      </w:tr>
      <w:tr w:rsidR="00CA3ED7" w:rsidRPr="0004118A" w:rsidTr="007330D7">
        <w:trPr>
          <w:trHeight w:val="20"/>
        </w:trPr>
        <w:tc>
          <w:tcPr>
            <w:tcW w:w="0" w:type="auto"/>
            <w:shd w:val="clear" w:color="auto" w:fill="auto"/>
          </w:tcPr>
          <w:p w:rsidR="00CA3ED7" w:rsidRPr="0053780B" w:rsidRDefault="00CA3ED7" w:rsidP="00CA3ED7">
            <w:pPr>
              <w:widowControl w:val="0"/>
              <w:autoSpaceDE w:val="0"/>
              <w:autoSpaceDN w:val="0"/>
              <w:adjustRightInd w:val="0"/>
              <w:jc w:val="both"/>
            </w:pPr>
            <w:r w:rsidRPr="0053780B">
              <w:lastRenderedPageBreak/>
              <w:t>2.3.</w:t>
            </w:r>
          </w:p>
        </w:tc>
        <w:tc>
          <w:tcPr>
            <w:tcW w:w="2238" w:type="dxa"/>
            <w:shd w:val="clear" w:color="auto" w:fill="auto"/>
          </w:tcPr>
          <w:p w:rsidR="00CA3ED7" w:rsidRPr="0053780B" w:rsidRDefault="00CA3ED7" w:rsidP="00CA3ED7">
            <w:pPr>
              <w:widowControl w:val="0"/>
              <w:autoSpaceDE w:val="0"/>
              <w:autoSpaceDN w:val="0"/>
              <w:adjustRightInd w:val="0"/>
              <w:jc w:val="both"/>
            </w:pPr>
            <w:r w:rsidRPr="0053780B">
              <w:t>Блокированная жилая застройка</w:t>
            </w:r>
          </w:p>
        </w:tc>
        <w:tc>
          <w:tcPr>
            <w:tcW w:w="3012" w:type="dxa"/>
            <w:shd w:val="clear" w:color="auto" w:fill="auto"/>
          </w:tcPr>
          <w:p w:rsidR="00CA3ED7" w:rsidRPr="0004118A" w:rsidRDefault="00CA3ED7" w:rsidP="00CA3ED7">
            <w:pPr>
              <w:shd w:val="clear" w:color="auto" w:fill="FFFFFF"/>
              <w:jc w:val="both"/>
              <w:rPr>
                <w:color w:val="000000"/>
              </w:rPr>
            </w:pPr>
            <w:r w:rsidRPr="0004118A">
              <w:rPr>
                <w:color w:val="000000"/>
              </w:rPr>
              <w:t>Жилые дома, не предназначенные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3433" w:type="dxa"/>
            <w:shd w:val="clear" w:color="auto" w:fill="auto"/>
          </w:tcPr>
          <w:p w:rsidR="00CA3ED7" w:rsidRDefault="00CA3ED7" w:rsidP="00CA3ED7">
            <w:pPr>
              <w:shd w:val="clear" w:color="auto" w:fill="FFFFFF"/>
              <w:jc w:val="both"/>
              <w:rPr>
                <w:color w:val="000000"/>
              </w:rPr>
            </w:pPr>
            <w:r>
              <w:rPr>
                <w:color w:val="000000"/>
              </w:rPr>
              <w:t xml:space="preserve">      М</w:t>
            </w:r>
            <w:r w:rsidRPr="0004118A">
              <w:rPr>
                <w:color w:val="000000"/>
              </w:rPr>
              <w:t>инимальная/максимальная площадь земельных участков</w:t>
            </w:r>
            <w:r>
              <w:rPr>
                <w:color w:val="000000"/>
              </w:rPr>
              <w:t xml:space="preserve"> из расчета на один блок</w:t>
            </w:r>
            <w:r w:rsidRPr="0004118A">
              <w:rPr>
                <w:color w:val="000000"/>
              </w:rPr>
              <w:t xml:space="preserve"> – 200/2000 кв. м</w:t>
            </w:r>
            <w:r>
              <w:rPr>
                <w:color w:val="000000"/>
              </w:rPr>
              <w:t>.</w:t>
            </w:r>
          </w:p>
          <w:p w:rsidR="00CA3ED7" w:rsidRPr="0004118A" w:rsidRDefault="00CA3ED7" w:rsidP="00CA3ED7">
            <w:pPr>
              <w:shd w:val="clear" w:color="auto" w:fill="FFFFFF"/>
              <w:jc w:val="both"/>
              <w:rPr>
                <w:color w:val="000000"/>
              </w:rPr>
            </w:pPr>
            <w:r>
              <w:rPr>
                <w:color w:val="000000"/>
              </w:rPr>
              <w:t xml:space="preserve">      М</w:t>
            </w:r>
            <w:r w:rsidRPr="0004118A">
              <w:rPr>
                <w:color w:val="000000"/>
              </w:rPr>
              <w:t xml:space="preserve">инимальная ширина земельных участков вдоль фронта улицы (проезда) – </w:t>
            </w:r>
            <w:r>
              <w:rPr>
                <w:color w:val="000000"/>
              </w:rPr>
              <w:t>10</w:t>
            </w:r>
            <w:r w:rsidRPr="0004118A">
              <w:rPr>
                <w:color w:val="000000"/>
              </w:rPr>
              <w:t xml:space="preserve"> м</w:t>
            </w:r>
            <w:r>
              <w:rPr>
                <w:color w:val="000000"/>
              </w:rPr>
              <w:t>.</w:t>
            </w:r>
          </w:p>
          <w:p w:rsidR="00CA3ED7" w:rsidRPr="0004118A" w:rsidRDefault="00CA3ED7" w:rsidP="00CA3ED7">
            <w:pPr>
              <w:shd w:val="clear" w:color="auto" w:fill="FFFFFF"/>
              <w:jc w:val="both"/>
              <w:rPr>
                <w:color w:val="000000"/>
              </w:rPr>
            </w:pPr>
            <w:r>
              <w:rPr>
                <w:color w:val="000000"/>
              </w:rPr>
              <w:t xml:space="preserve">      М</w:t>
            </w:r>
            <w:r w:rsidRPr="0004118A">
              <w:rPr>
                <w:color w:val="000000"/>
              </w:rPr>
              <w:t>аксимальное количество надземных этажей зданий – 3 этажа (включая мансардный этаж)</w:t>
            </w:r>
            <w:r>
              <w:rPr>
                <w:color w:val="000000"/>
              </w:rPr>
              <w:t>.</w:t>
            </w:r>
          </w:p>
          <w:p w:rsidR="00CA3ED7" w:rsidRPr="0004118A" w:rsidRDefault="00CA3ED7" w:rsidP="00CA3ED7">
            <w:pPr>
              <w:shd w:val="clear" w:color="auto" w:fill="FFFFFF"/>
              <w:jc w:val="both"/>
              <w:rPr>
                <w:color w:val="000000"/>
              </w:rPr>
            </w:pPr>
            <w:r>
              <w:rPr>
                <w:color w:val="000000"/>
              </w:rPr>
              <w:t xml:space="preserve">      М</w:t>
            </w:r>
            <w:r w:rsidRPr="0004118A">
              <w:rPr>
                <w:color w:val="000000"/>
              </w:rPr>
              <w:t>аксимальный процент застройки в границах земельного участка – 50%</w:t>
            </w:r>
            <w:r>
              <w:rPr>
                <w:color w:val="000000"/>
              </w:rPr>
              <w:t>.</w:t>
            </w:r>
          </w:p>
        </w:tc>
      </w:tr>
      <w:tr w:rsidR="000734CD" w:rsidRPr="0004118A" w:rsidTr="007330D7">
        <w:trPr>
          <w:trHeight w:val="20"/>
        </w:trPr>
        <w:tc>
          <w:tcPr>
            <w:tcW w:w="0" w:type="auto"/>
          </w:tcPr>
          <w:p w:rsidR="000734CD" w:rsidRPr="0004118A" w:rsidRDefault="000734CD" w:rsidP="00245266">
            <w:pPr>
              <w:rPr>
                <w:rFonts w:eastAsia="SimSun"/>
                <w:color w:val="000000"/>
                <w:lang w:eastAsia="zh-CN"/>
              </w:rPr>
            </w:pPr>
            <w:r>
              <w:rPr>
                <w:rFonts w:eastAsia="SimSun"/>
                <w:color w:val="000000"/>
                <w:lang w:eastAsia="zh-CN"/>
              </w:rPr>
              <w:t>3.8</w:t>
            </w:r>
          </w:p>
        </w:tc>
        <w:tc>
          <w:tcPr>
            <w:tcW w:w="2238" w:type="dxa"/>
          </w:tcPr>
          <w:p w:rsidR="000734CD" w:rsidRPr="0004118A" w:rsidRDefault="000734CD" w:rsidP="00245266">
            <w:pPr>
              <w:rPr>
                <w:rFonts w:eastAsia="SimSun"/>
                <w:color w:val="000000"/>
                <w:lang w:eastAsia="zh-CN"/>
              </w:rPr>
            </w:pPr>
            <w:r w:rsidRPr="0004118A">
              <w:rPr>
                <w:rFonts w:eastAsia="SimSun"/>
                <w:color w:val="000000"/>
                <w:lang w:eastAsia="zh-CN"/>
              </w:rPr>
              <w:t>Общественное управление</w:t>
            </w:r>
          </w:p>
        </w:tc>
        <w:tc>
          <w:tcPr>
            <w:tcW w:w="3012" w:type="dxa"/>
          </w:tcPr>
          <w:p w:rsidR="000734CD" w:rsidRDefault="000734CD" w:rsidP="00245266">
            <w:pPr>
              <w:jc w:val="both"/>
              <w:rPr>
                <w:rFonts w:eastAsia="SimSun"/>
                <w:color w:val="000000"/>
                <w:lang w:eastAsia="zh-CN"/>
              </w:rPr>
            </w:pPr>
            <w:r>
              <w:rPr>
                <w:rFonts w:eastAsia="SimSun"/>
                <w:color w:val="000000"/>
                <w:lang w:eastAsia="zh-CN"/>
              </w:rPr>
              <w:t>О</w:t>
            </w:r>
            <w:r w:rsidRPr="00444EF2">
              <w:rPr>
                <w:rFonts w:eastAsia="SimSun"/>
                <w:color w:val="000000"/>
                <w:lang w:eastAsia="zh-CN"/>
              </w:rPr>
              <w:t>бъект</w:t>
            </w:r>
            <w:r>
              <w:rPr>
                <w:rFonts w:eastAsia="SimSun"/>
                <w:color w:val="000000"/>
                <w:lang w:eastAsia="zh-CN"/>
              </w:rPr>
              <w:t>ы</w:t>
            </w:r>
            <w:r w:rsidRPr="00444EF2">
              <w:rPr>
                <w:rFonts w:eastAsia="SimSun"/>
                <w:color w:val="000000"/>
                <w:lang w:eastAsia="zh-CN"/>
              </w:rPr>
              <w:t xml:space="preserve"> капитального строительства, предназначенны</w:t>
            </w:r>
            <w:r>
              <w:rPr>
                <w:rFonts w:eastAsia="SimSun"/>
                <w:color w:val="000000"/>
                <w:lang w:eastAsia="zh-CN"/>
              </w:rPr>
              <w:t>е</w:t>
            </w:r>
            <w:r w:rsidRPr="00444EF2">
              <w:rPr>
                <w:rFonts w:eastAsia="SimSun"/>
                <w:color w:val="000000"/>
                <w:lang w:eastAsia="zh-CN"/>
              </w:rPr>
              <w:t xml:space="preserve"> для размещения органов государственной власти, органов местного самоуправления, судов, а также организа</w:t>
            </w:r>
            <w:r w:rsidRPr="00444EF2">
              <w:rPr>
                <w:rFonts w:eastAsia="SimSun"/>
                <w:color w:val="000000"/>
                <w:lang w:eastAsia="zh-CN"/>
              </w:rPr>
              <w:lastRenderedPageBreak/>
              <w:t>ций, непосредственно обеспечивающих их деятельность</w:t>
            </w:r>
            <w:r>
              <w:rPr>
                <w:rFonts w:eastAsia="SimSun"/>
                <w:color w:val="000000"/>
                <w:lang w:eastAsia="zh-CN"/>
              </w:rPr>
              <w:t xml:space="preserve">. </w:t>
            </w:r>
          </w:p>
          <w:p w:rsidR="000734CD" w:rsidRDefault="000734CD" w:rsidP="00245266">
            <w:pPr>
              <w:jc w:val="both"/>
              <w:rPr>
                <w:rFonts w:eastAsia="SimSun"/>
                <w:color w:val="000000"/>
                <w:lang w:eastAsia="zh-CN"/>
              </w:rPr>
            </w:pPr>
            <w:r w:rsidRPr="0004118A">
              <w:rPr>
                <w:rFonts w:eastAsia="SimSun"/>
                <w:color w:val="000000"/>
                <w:lang w:eastAsia="zh-CN"/>
              </w:rPr>
              <w:t xml:space="preserve">Дворцы бракосочетания, </w:t>
            </w:r>
            <w:proofErr w:type="spellStart"/>
            <w:r w:rsidRPr="0004118A">
              <w:rPr>
                <w:rFonts w:eastAsia="SimSun"/>
                <w:color w:val="000000"/>
                <w:lang w:eastAsia="zh-CN"/>
              </w:rPr>
              <w:t>ЗАГСы</w:t>
            </w:r>
            <w:proofErr w:type="spellEnd"/>
            <w:r w:rsidRPr="0004118A">
              <w:rPr>
                <w:rFonts w:eastAsia="SimSun"/>
                <w:color w:val="000000"/>
                <w:lang w:eastAsia="zh-CN"/>
              </w:rPr>
              <w:t>, здания и помещения гражданских обрядов</w:t>
            </w:r>
            <w:r>
              <w:rPr>
                <w:rFonts w:eastAsia="SimSun"/>
                <w:color w:val="000000"/>
                <w:lang w:eastAsia="zh-CN"/>
              </w:rPr>
              <w:t>.</w:t>
            </w:r>
            <w:r w:rsidRPr="0004118A">
              <w:rPr>
                <w:rFonts w:eastAsia="SimSun"/>
                <w:color w:val="000000"/>
                <w:lang w:eastAsia="zh-CN"/>
              </w:rPr>
              <w:t xml:space="preserve"> </w:t>
            </w:r>
          </w:p>
          <w:p w:rsidR="000734CD" w:rsidRPr="0004118A" w:rsidRDefault="000734CD" w:rsidP="00245266">
            <w:pPr>
              <w:jc w:val="both"/>
              <w:rPr>
                <w:rFonts w:eastAsia="SimSun"/>
                <w:color w:val="000000"/>
                <w:lang w:eastAsia="zh-CN"/>
              </w:rPr>
            </w:pPr>
            <w:r>
              <w:rPr>
                <w:rFonts w:eastAsia="SimSun"/>
                <w:color w:val="000000"/>
                <w:lang w:eastAsia="zh-CN"/>
              </w:rPr>
              <w:t>А</w:t>
            </w:r>
            <w:r w:rsidRPr="0004118A">
              <w:rPr>
                <w:rFonts w:eastAsia="SimSun"/>
                <w:color w:val="000000"/>
                <w:lang w:eastAsia="zh-CN"/>
              </w:rPr>
              <w:t>рхивы</w:t>
            </w:r>
            <w:r>
              <w:rPr>
                <w:rFonts w:eastAsia="SimSun"/>
                <w:color w:val="000000"/>
                <w:lang w:eastAsia="zh-CN"/>
              </w:rPr>
              <w:t>.</w:t>
            </w:r>
          </w:p>
        </w:tc>
        <w:tc>
          <w:tcPr>
            <w:tcW w:w="3433" w:type="dxa"/>
            <w:vMerge w:val="restart"/>
          </w:tcPr>
          <w:p w:rsidR="000734CD" w:rsidRDefault="000734CD" w:rsidP="00245266">
            <w:pPr>
              <w:ind w:firstLine="426"/>
              <w:rPr>
                <w:rFonts w:eastAsia="SimSun"/>
                <w:color w:val="000000"/>
                <w:lang w:eastAsia="zh-CN"/>
              </w:rPr>
            </w:pPr>
            <w:r w:rsidRPr="0004118A">
              <w:rPr>
                <w:rFonts w:eastAsia="SimSun"/>
                <w:color w:val="000000"/>
                <w:lang w:eastAsia="zh-CN"/>
              </w:rPr>
              <w:lastRenderedPageBreak/>
              <w:t>Максимальная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 – 15000 кв. м</w:t>
            </w:r>
            <w:r>
              <w:rPr>
                <w:rFonts w:eastAsia="SimSun"/>
                <w:color w:val="000000"/>
                <w:lang w:eastAsia="zh-CN"/>
              </w:rPr>
              <w:t xml:space="preserve">/1000 </w:t>
            </w:r>
            <w:proofErr w:type="spellStart"/>
            <w:r>
              <w:rPr>
                <w:rFonts w:eastAsia="SimSun"/>
                <w:color w:val="000000"/>
                <w:lang w:eastAsia="zh-CN"/>
              </w:rPr>
              <w:t>кв.м</w:t>
            </w:r>
            <w:proofErr w:type="spellEnd"/>
            <w:r>
              <w:rPr>
                <w:rFonts w:eastAsia="SimSun"/>
                <w:color w:val="000000"/>
                <w:lang w:eastAsia="zh-CN"/>
              </w:rPr>
              <w:t>.</w:t>
            </w:r>
          </w:p>
          <w:p w:rsidR="000734CD" w:rsidRDefault="000734CD" w:rsidP="00245266">
            <w:pPr>
              <w:ind w:firstLine="426"/>
              <w:jc w:val="both"/>
              <w:rPr>
                <w:rFonts w:eastAsia="SimSun"/>
                <w:color w:val="000000"/>
                <w:lang w:eastAsia="zh-CN"/>
              </w:rPr>
            </w:pPr>
            <w:r>
              <w:rPr>
                <w:rFonts w:eastAsia="SimSun"/>
                <w:color w:val="000000"/>
                <w:lang w:eastAsia="zh-CN"/>
              </w:rPr>
              <w:lastRenderedPageBreak/>
              <w:t>Предельные размеры земельных участков не нормируются.</w:t>
            </w:r>
          </w:p>
          <w:p w:rsidR="000734CD" w:rsidRPr="0004118A" w:rsidRDefault="000734CD" w:rsidP="00245266">
            <w:pPr>
              <w:ind w:firstLine="426"/>
              <w:rPr>
                <w:rFonts w:eastAsia="SimSun"/>
                <w:color w:val="000000"/>
                <w:lang w:eastAsia="zh-CN"/>
              </w:rPr>
            </w:pPr>
            <w:r>
              <w:rPr>
                <w:rFonts w:eastAsia="SimSun"/>
                <w:color w:val="000000"/>
                <w:lang w:eastAsia="zh-CN"/>
              </w:rPr>
              <w:t>Предельная</w:t>
            </w:r>
            <w:r w:rsidRPr="0004118A">
              <w:rPr>
                <w:rFonts w:eastAsia="SimSun"/>
                <w:color w:val="000000"/>
                <w:lang w:eastAsia="zh-CN"/>
              </w:rPr>
              <w:t xml:space="preserve"> высота зданий, строений от уровня земли -</w:t>
            </w:r>
            <w:r>
              <w:rPr>
                <w:rFonts w:eastAsia="SimSun"/>
                <w:color w:val="000000"/>
                <w:lang w:eastAsia="zh-CN"/>
              </w:rPr>
              <w:t>30</w:t>
            </w:r>
            <w:r w:rsidRPr="0004118A">
              <w:rPr>
                <w:rFonts w:eastAsia="SimSun"/>
                <w:color w:val="000000"/>
                <w:lang w:eastAsia="zh-CN"/>
              </w:rPr>
              <w:t xml:space="preserve"> м</w:t>
            </w:r>
            <w:r>
              <w:rPr>
                <w:rFonts w:eastAsia="SimSun"/>
                <w:color w:val="000000"/>
                <w:lang w:eastAsia="zh-CN"/>
              </w:rPr>
              <w:t>.</w:t>
            </w:r>
          </w:p>
          <w:p w:rsidR="000734CD" w:rsidRDefault="000734CD" w:rsidP="00245266">
            <w:pPr>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60%</w:t>
            </w:r>
            <w:r>
              <w:rPr>
                <w:rFonts w:eastAsia="SimSun"/>
                <w:color w:val="000000"/>
                <w:lang w:eastAsia="zh-CN"/>
              </w:rPr>
              <w:t>.</w:t>
            </w:r>
          </w:p>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1 м</w:t>
            </w:r>
            <w:r>
              <w:rPr>
                <w:color w:val="000000"/>
                <w:lang w:eastAsia="ar-SA"/>
              </w:rPr>
              <w:t>.</w:t>
            </w:r>
          </w:p>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0734CD" w:rsidRPr="0004118A" w:rsidRDefault="000734CD" w:rsidP="00245266">
            <w:pPr>
              <w:ind w:firstLine="426"/>
              <w:rPr>
                <w:rFonts w:eastAsia="SimSun"/>
                <w:color w:val="000000"/>
                <w:lang w:eastAsia="zh-CN"/>
              </w:rPr>
            </w:pPr>
            <w:r w:rsidRPr="0004118A">
              <w:rPr>
                <w:rFonts w:eastAsia="SimSun"/>
                <w:color w:val="000000"/>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0734CD" w:rsidRPr="0004118A" w:rsidRDefault="000734CD" w:rsidP="00245266">
            <w:pPr>
              <w:ind w:firstLine="426"/>
              <w:rPr>
                <w:rFonts w:eastAsia="SimSun"/>
                <w:color w:val="000000"/>
                <w:lang w:eastAsia="zh-CN"/>
              </w:rPr>
            </w:pPr>
            <w:r w:rsidRPr="0004118A">
              <w:rPr>
                <w:rFonts w:eastAsia="SimSun"/>
                <w:color w:val="000000"/>
                <w:lang w:eastAsia="zh-CN"/>
              </w:rPr>
              <w:lastRenderedPageBreak/>
              <w:t>обустройство входа в виде крыльца или лестницы, изолированных от жилой части здания;</w:t>
            </w:r>
          </w:p>
          <w:p w:rsidR="000734CD" w:rsidRPr="0004118A" w:rsidRDefault="000734CD" w:rsidP="00245266">
            <w:pPr>
              <w:ind w:firstLine="426"/>
              <w:rPr>
                <w:rFonts w:eastAsia="SimSun"/>
                <w:color w:val="000000"/>
                <w:lang w:eastAsia="zh-CN"/>
              </w:rPr>
            </w:pPr>
            <w:r w:rsidRPr="0004118A">
              <w:rPr>
                <w:rFonts w:eastAsia="SimSun"/>
                <w:color w:val="000000"/>
                <w:lang w:eastAsia="zh-CN"/>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tc>
      </w:tr>
      <w:tr w:rsidR="000734CD" w:rsidRPr="0004118A" w:rsidTr="007330D7">
        <w:trPr>
          <w:trHeight w:val="1159"/>
        </w:trPr>
        <w:tc>
          <w:tcPr>
            <w:tcW w:w="0" w:type="auto"/>
          </w:tcPr>
          <w:p w:rsidR="000734CD" w:rsidRPr="0004118A" w:rsidRDefault="000734CD" w:rsidP="00245266">
            <w:pPr>
              <w:rPr>
                <w:rFonts w:eastAsia="SimSun"/>
                <w:color w:val="000000"/>
                <w:lang w:eastAsia="zh-CN"/>
              </w:rPr>
            </w:pPr>
            <w:r>
              <w:rPr>
                <w:rFonts w:eastAsia="SimSun"/>
                <w:color w:val="000000"/>
                <w:lang w:eastAsia="zh-CN"/>
              </w:rPr>
              <w:lastRenderedPageBreak/>
              <w:t>4.1</w:t>
            </w:r>
          </w:p>
        </w:tc>
        <w:tc>
          <w:tcPr>
            <w:tcW w:w="2238" w:type="dxa"/>
          </w:tcPr>
          <w:p w:rsidR="000734CD" w:rsidRPr="0004118A" w:rsidRDefault="000734CD" w:rsidP="00245266">
            <w:pPr>
              <w:rPr>
                <w:rFonts w:eastAsia="SimSun"/>
                <w:color w:val="000000"/>
                <w:lang w:eastAsia="zh-CN"/>
              </w:rPr>
            </w:pPr>
            <w:r w:rsidRPr="0004118A">
              <w:rPr>
                <w:rFonts w:eastAsia="SimSun"/>
                <w:color w:val="000000"/>
                <w:lang w:eastAsia="zh-CN"/>
              </w:rPr>
              <w:t>Деловое управление</w:t>
            </w:r>
          </w:p>
        </w:tc>
        <w:tc>
          <w:tcPr>
            <w:tcW w:w="3012" w:type="dxa"/>
          </w:tcPr>
          <w:p w:rsidR="000734CD" w:rsidRPr="0004118A" w:rsidRDefault="000734CD" w:rsidP="00245266">
            <w:pPr>
              <w:jc w:val="both"/>
              <w:rPr>
                <w:rFonts w:eastAsia="SimSun"/>
                <w:color w:val="000000"/>
                <w:lang w:eastAsia="zh-CN"/>
              </w:rPr>
            </w:pPr>
            <w:r>
              <w:rPr>
                <w:rFonts w:eastAsia="SimSun"/>
                <w:color w:val="000000"/>
                <w:lang w:eastAsia="zh-CN"/>
              </w:rPr>
              <w:t>О</w:t>
            </w:r>
            <w:r w:rsidRPr="00EF02C9">
              <w:rPr>
                <w:rFonts w:eastAsia="SimSun"/>
                <w:color w:val="000000"/>
                <w:lang w:eastAsia="zh-CN"/>
              </w:rPr>
              <w:t>бъект</w:t>
            </w:r>
            <w:r>
              <w:rPr>
                <w:rFonts w:eastAsia="SimSun"/>
                <w:color w:val="000000"/>
                <w:lang w:eastAsia="zh-CN"/>
              </w:rPr>
              <w:t>ы</w:t>
            </w:r>
            <w:r w:rsidRPr="00EF02C9">
              <w:rPr>
                <w:rFonts w:eastAsia="SimSun"/>
                <w:color w:val="000000"/>
                <w:lang w:eastAsia="zh-CN"/>
              </w:rPr>
              <w:t xml:space="preserve">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rFonts w:eastAsia="SimSun"/>
                <w:color w:val="000000"/>
                <w:lang w:eastAsia="zh-CN"/>
              </w:rPr>
              <w:t>.</w:t>
            </w:r>
          </w:p>
        </w:tc>
        <w:tc>
          <w:tcPr>
            <w:tcW w:w="3433" w:type="dxa"/>
            <w:vMerge/>
          </w:tcPr>
          <w:p w:rsidR="000734CD" w:rsidRPr="0004118A" w:rsidRDefault="000734CD" w:rsidP="00245266">
            <w:pPr>
              <w:ind w:left="33" w:firstLine="426"/>
              <w:rPr>
                <w:rFonts w:eastAsia="SimSun"/>
                <w:color w:val="000000"/>
                <w:lang w:eastAsia="zh-CN"/>
              </w:rPr>
            </w:pPr>
          </w:p>
        </w:tc>
      </w:tr>
      <w:tr w:rsidR="000734CD" w:rsidRPr="0004118A" w:rsidTr="007330D7">
        <w:trPr>
          <w:trHeight w:val="1133"/>
        </w:trPr>
        <w:tc>
          <w:tcPr>
            <w:tcW w:w="0" w:type="auto"/>
          </w:tcPr>
          <w:p w:rsidR="000734CD" w:rsidRPr="0004118A" w:rsidRDefault="000734CD" w:rsidP="00245266">
            <w:pPr>
              <w:rPr>
                <w:rFonts w:eastAsia="SimSun"/>
                <w:color w:val="000000"/>
                <w:lang w:eastAsia="zh-CN"/>
              </w:rPr>
            </w:pPr>
            <w:r>
              <w:rPr>
                <w:rFonts w:eastAsia="SimSun"/>
                <w:color w:val="000000"/>
                <w:lang w:eastAsia="zh-CN"/>
              </w:rPr>
              <w:t>4.5</w:t>
            </w:r>
          </w:p>
        </w:tc>
        <w:tc>
          <w:tcPr>
            <w:tcW w:w="2238" w:type="dxa"/>
          </w:tcPr>
          <w:p w:rsidR="000734CD" w:rsidRPr="0004118A" w:rsidRDefault="000734CD" w:rsidP="00245266">
            <w:pPr>
              <w:rPr>
                <w:rFonts w:eastAsia="SimSun"/>
                <w:color w:val="000000"/>
                <w:lang w:eastAsia="zh-CN"/>
              </w:rPr>
            </w:pPr>
            <w:r w:rsidRPr="0004118A">
              <w:rPr>
                <w:rFonts w:eastAsia="SimSun"/>
                <w:color w:val="000000"/>
                <w:lang w:eastAsia="zh-CN"/>
              </w:rPr>
              <w:t>Банковская и страховая деятельность</w:t>
            </w:r>
          </w:p>
        </w:tc>
        <w:tc>
          <w:tcPr>
            <w:tcW w:w="3012" w:type="dxa"/>
          </w:tcPr>
          <w:p w:rsidR="000734CD" w:rsidRPr="0004118A" w:rsidRDefault="000734CD" w:rsidP="00245266">
            <w:pPr>
              <w:jc w:val="both"/>
              <w:rPr>
                <w:rFonts w:eastAsia="SimSun"/>
                <w:color w:val="000000"/>
                <w:lang w:eastAsia="zh-CN"/>
              </w:rPr>
            </w:pPr>
            <w:r>
              <w:rPr>
                <w:rFonts w:eastAsia="SimSun"/>
                <w:color w:val="000000"/>
                <w:lang w:eastAsia="zh-CN"/>
              </w:rPr>
              <w:t>О</w:t>
            </w:r>
            <w:r w:rsidRPr="00EF02C9">
              <w:rPr>
                <w:rFonts w:eastAsia="SimSun"/>
                <w:color w:val="000000"/>
                <w:lang w:eastAsia="zh-CN"/>
              </w:rPr>
              <w:t>бъект</w:t>
            </w:r>
            <w:r>
              <w:rPr>
                <w:rFonts w:eastAsia="SimSun"/>
                <w:color w:val="000000"/>
                <w:lang w:eastAsia="zh-CN"/>
              </w:rPr>
              <w:t>ы</w:t>
            </w:r>
            <w:r w:rsidRPr="00EF02C9">
              <w:rPr>
                <w:rFonts w:eastAsia="SimSun"/>
                <w:color w:val="000000"/>
                <w:lang w:eastAsia="zh-CN"/>
              </w:rPr>
              <w:t xml:space="preserve"> капитального строительства, предназначенны</w:t>
            </w:r>
            <w:r>
              <w:rPr>
                <w:rFonts w:eastAsia="SimSun"/>
                <w:color w:val="000000"/>
                <w:lang w:eastAsia="zh-CN"/>
              </w:rPr>
              <w:t>е</w:t>
            </w:r>
            <w:r w:rsidRPr="00EF02C9">
              <w:rPr>
                <w:rFonts w:eastAsia="SimSun"/>
                <w:color w:val="000000"/>
                <w:lang w:eastAsia="zh-CN"/>
              </w:rPr>
              <w:t xml:space="preserve"> для размещения банковски</w:t>
            </w:r>
            <w:r>
              <w:rPr>
                <w:rFonts w:eastAsia="SimSun"/>
                <w:color w:val="000000"/>
                <w:lang w:eastAsia="zh-CN"/>
              </w:rPr>
              <w:t>х</w:t>
            </w:r>
            <w:r w:rsidRPr="00EF02C9">
              <w:rPr>
                <w:rFonts w:eastAsia="SimSun"/>
                <w:color w:val="000000"/>
                <w:lang w:eastAsia="zh-CN"/>
              </w:rPr>
              <w:t xml:space="preserve"> и страховы</w:t>
            </w:r>
            <w:r>
              <w:rPr>
                <w:rFonts w:eastAsia="SimSun"/>
                <w:color w:val="000000"/>
                <w:lang w:eastAsia="zh-CN"/>
              </w:rPr>
              <w:t xml:space="preserve">х </w:t>
            </w:r>
            <w:r w:rsidRPr="00EF02C9">
              <w:rPr>
                <w:rFonts w:eastAsia="SimSun"/>
                <w:color w:val="000000"/>
                <w:lang w:eastAsia="zh-CN"/>
              </w:rPr>
              <w:t>организаций</w:t>
            </w:r>
            <w:r>
              <w:rPr>
                <w:rFonts w:eastAsia="SimSun"/>
                <w:color w:val="000000"/>
                <w:lang w:eastAsia="zh-CN"/>
              </w:rPr>
              <w:t>.</w:t>
            </w:r>
          </w:p>
        </w:tc>
        <w:tc>
          <w:tcPr>
            <w:tcW w:w="3433" w:type="dxa"/>
            <w:vMerge/>
          </w:tcPr>
          <w:p w:rsidR="000734CD" w:rsidRPr="0004118A" w:rsidRDefault="000734CD" w:rsidP="00245266">
            <w:pPr>
              <w:ind w:left="33" w:firstLine="426"/>
              <w:rPr>
                <w:rFonts w:eastAsia="SimSun"/>
                <w:color w:val="000000"/>
                <w:lang w:eastAsia="zh-CN"/>
              </w:rPr>
            </w:pPr>
          </w:p>
        </w:tc>
      </w:tr>
      <w:tr w:rsidR="000734CD" w:rsidRPr="0004118A" w:rsidTr="007330D7">
        <w:trPr>
          <w:trHeight w:val="20"/>
        </w:trPr>
        <w:tc>
          <w:tcPr>
            <w:tcW w:w="0" w:type="auto"/>
          </w:tcPr>
          <w:p w:rsidR="000734CD" w:rsidRPr="0004118A" w:rsidRDefault="000734CD" w:rsidP="00245266">
            <w:pPr>
              <w:rPr>
                <w:rFonts w:eastAsia="SimSun"/>
                <w:color w:val="000000"/>
                <w:lang w:eastAsia="zh-CN"/>
              </w:rPr>
            </w:pPr>
            <w:r>
              <w:rPr>
                <w:rFonts w:eastAsia="SimSun"/>
                <w:color w:val="000000"/>
                <w:lang w:eastAsia="zh-CN"/>
              </w:rPr>
              <w:t>3.2</w:t>
            </w:r>
          </w:p>
        </w:tc>
        <w:tc>
          <w:tcPr>
            <w:tcW w:w="2238" w:type="dxa"/>
          </w:tcPr>
          <w:p w:rsidR="000734CD" w:rsidRPr="0004118A" w:rsidRDefault="000734CD" w:rsidP="00245266">
            <w:pPr>
              <w:rPr>
                <w:rFonts w:eastAsia="SimSun"/>
                <w:color w:val="000000"/>
                <w:lang w:eastAsia="zh-CN"/>
              </w:rPr>
            </w:pPr>
            <w:r w:rsidRPr="0004118A">
              <w:rPr>
                <w:rFonts w:eastAsia="SimSun"/>
                <w:color w:val="000000"/>
                <w:lang w:eastAsia="zh-CN"/>
              </w:rPr>
              <w:t>Социальное обслуживание</w:t>
            </w:r>
          </w:p>
        </w:tc>
        <w:tc>
          <w:tcPr>
            <w:tcW w:w="3012" w:type="dxa"/>
          </w:tcPr>
          <w:p w:rsidR="000734CD" w:rsidRPr="0004118A" w:rsidRDefault="000734CD" w:rsidP="00245266">
            <w:pPr>
              <w:jc w:val="both"/>
              <w:rPr>
                <w:rFonts w:eastAsia="SimSun"/>
                <w:color w:val="000000"/>
                <w:lang w:eastAsia="zh-CN"/>
              </w:rPr>
            </w:pPr>
            <w:r w:rsidRPr="0004118A">
              <w:rPr>
                <w:rFonts w:eastAsia="SimSun"/>
                <w:color w:val="000000"/>
                <w:lang w:eastAsia="zh-CN"/>
              </w:rPr>
              <w:t xml:space="preserve">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w:t>
            </w:r>
            <w:r w:rsidRPr="0004118A">
              <w:rPr>
                <w:rFonts w:eastAsia="SimSun"/>
                <w:color w:val="000000"/>
                <w:lang w:eastAsia="zh-CN"/>
              </w:rPr>
              <w:lastRenderedPageBreak/>
              <w:t>помощи и назначения социальных или пенсионных выплат)</w:t>
            </w:r>
            <w:r>
              <w:rPr>
                <w:rFonts w:eastAsia="SimSun"/>
                <w:color w:val="000000"/>
                <w:lang w:eastAsia="zh-CN"/>
              </w:rPr>
              <w:t>.</w:t>
            </w:r>
          </w:p>
          <w:p w:rsidR="000734CD" w:rsidRPr="0004118A" w:rsidRDefault="000734CD" w:rsidP="00245266">
            <w:pPr>
              <w:jc w:val="both"/>
              <w:rPr>
                <w:rFonts w:eastAsia="SimSun"/>
                <w:color w:val="000000"/>
                <w:lang w:eastAsia="zh-CN"/>
              </w:rPr>
            </w:pPr>
            <w:r w:rsidRPr="0004118A">
              <w:rPr>
                <w:rFonts w:eastAsia="SimSun"/>
                <w:color w:val="000000"/>
                <w:lang w:eastAsia="zh-CN"/>
              </w:rPr>
              <w:t>Объекты капитального строительства для размещения отделений почты и телеграфа</w:t>
            </w:r>
            <w:r>
              <w:rPr>
                <w:rFonts w:eastAsia="SimSun"/>
                <w:color w:val="000000"/>
                <w:lang w:eastAsia="zh-CN"/>
              </w:rPr>
              <w:t>.</w:t>
            </w:r>
          </w:p>
          <w:p w:rsidR="000734CD" w:rsidRPr="0004118A" w:rsidRDefault="000734CD" w:rsidP="00245266">
            <w:pPr>
              <w:jc w:val="both"/>
              <w:rPr>
                <w:rFonts w:eastAsia="SimSun"/>
                <w:color w:val="000000"/>
                <w:lang w:eastAsia="zh-CN"/>
              </w:rPr>
            </w:pPr>
            <w:r w:rsidRPr="0004118A">
              <w:rPr>
                <w:rFonts w:eastAsia="SimSun"/>
                <w:color w:val="000000"/>
                <w:lang w:eastAsia="zh-CN"/>
              </w:rPr>
              <w:t>Объекты капитального строительства для размещения общественных некоммерческих организаций: благотворительных организаций, клубов по интересам</w:t>
            </w:r>
            <w:r>
              <w:rPr>
                <w:rFonts w:eastAsia="SimSun"/>
                <w:color w:val="000000"/>
                <w:lang w:eastAsia="zh-CN"/>
              </w:rPr>
              <w:t>.</w:t>
            </w:r>
          </w:p>
        </w:tc>
        <w:tc>
          <w:tcPr>
            <w:tcW w:w="3433" w:type="dxa"/>
            <w:vMerge/>
          </w:tcPr>
          <w:p w:rsidR="000734CD" w:rsidRPr="0004118A" w:rsidRDefault="000734CD" w:rsidP="00245266">
            <w:pPr>
              <w:ind w:left="33" w:firstLine="426"/>
              <w:rPr>
                <w:rFonts w:eastAsia="SimSun"/>
                <w:color w:val="000000"/>
                <w:lang w:eastAsia="zh-CN"/>
              </w:rPr>
            </w:pPr>
          </w:p>
        </w:tc>
      </w:tr>
      <w:tr w:rsidR="000734CD" w:rsidRPr="0004118A" w:rsidTr="007330D7">
        <w:trPr>
          <w:trHeight w:val="20"/>
        </w:trPr>
        <w:tc>
          <w:tcPr>
            <w:tcW w:w="0" w:type="auto"/>
          </w:tcPr>
          <w:p w:rsidR="000734CD" w:rsidRPr="009425FB" w:rsidRDefault="000734CD" w:rsidP="00245266">
            <w:pPr>
              <w:rPr>
                <w:rFonts w:eastAsia="SimSun"/>
                <w:color w:val="000000"/>
                <w:lang w:eastAsia="zh-CN"/>
              </w:rPr>
            </w:pPr>
            <w:r w:rsidRPr="009425FB">
              <w:rPr>
                <w:rFonts w:eastAsia="SimSun"/>
                <w:color w:val="000000"/>
                <w:lang w:eastAsia="zh-CN"/>
              </w:rPr>
              <w:t>3.6</w:t>
            </w:r>
          </w:p>
        </w:tc>
        <w:tc>
          <w:tcPr>
            <w:tcW w:w="2238" w:type="dxa"/>
          </w:tcPr>
          <w:p w:rsidR="000734CD" w:rsidRPr="009425FB" w:rsidRDefault="000734CD" w:rsidP="00245266">
            <w:pPr>
              <w:rPr>
                <w:rFonts w:eastAsia="SimSun"/>
                <w:color w:val="000000"/>
                <w:lang w:eastAsia="zh-CN"/>
              </w:rPr>
            </w:pPr>
            <w:r w:rsidRPr="009425FB">
              <w:rPr>
                <w:rFonts w:eastAsia="SimSun"/>
                <w:color w:val="000000"/>
                <w:lang w:eastAsia="zh-CN"/>
              </w:rPr>
              <w:t>Культурное развитие</w:t>
            </w:r>
          </w:p>
        </w:tc>
        <w:tc>
          <w:tcPr>
            <w:tcW w:w="3012" w:type="dxa"/>
          </w:tcPr>
          <w:p w:rsidR="000734CD" w:rsidRDefault="000734CD" w:rsidP="00245266">
            <w:pPr>
              <w:jc w:val="both"/>
              <w:rPr>
                <w:color w:val="2D2D2D"/>
              </w:rPr>
            </w:pPr>
            <w:r w:rsidRPr="009425FB">
              <w:rPr>
                <w:color w:val="2D2D2D"/>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r>
              <w:rPr>
                <w:color w:val="2D2D2D"/>
              </w:rPr>
              <w:t>.</w:t>
            </w:r>
          </w:p>
          <w:p w:rsidR="000734CD" w:rsidRPr="009425FB" w:rsidRDefault="000734CD" w:rsidP="00245266">
            <w:pPr>
              <w:jc w:val="both"/>
              <w:rPr>
                <w:rFonts w:eastAsia="SimSun"/>
                <w:color w:val="000000"/>
                <w:lang w:eastAsia="zh-CN"/>
              </w:rPr>
            </w:pPr>
            <w:r>
              <w:rPr>
                <w:rFonts w:eastAsia="SimSun"/>
                <w:color w:val="000000"/>
                <w:lang w:eastAsia="zh-CN"/>
              </w:rPr>
              <w:t>У</w:t>
            </w:r>
            <w:r w:rsidRPr="009425FB">
              <w:rPr>
                <w:rFonts w:eastAsia="SimSun"/>
                <w:color w:val="000000"/>
                <w:lang w:eastAsia="zh-CN"/>
              </w:rPr>
              <w:t>стройство площадок для празднеств и гуляний</w:t>
            </w:r>
            <w:r>
              <w:rPr>
                <w:rFonts w:eastAsia="SimSun"/>
                <w:color w:val="000000"/>
                <w:lang w:eastAsia="zh-CN"/>
              </w:rPr>
              <w:t>.</w:t>
            </w:r>
          </w:p>
        </w:tc>
        <w:tc>
          <w:tcPr>
            <w:tcW w:w="3433" w:type="dxa"/>
            <w:vMerge/>
          </w:tcPr>
          <w:p w:rsidR="000734CD" w:rsidRPr="0004118A" w:rsidRDefault="000734CD" w:rsidP="00245266">
            <w:pPr>
              <w:ind w:left="33" w:firstLine="426"/>
              <w:rPr>
                <w:rFonts w:eastAsia="SimSun"/>
                <w:color w:val="000000"/>
                <w:lang w:eastAsia="zh-CN"/>
              </w:rPr>
            </w:pPr>
          </w:p>
        </w:tc>
      </w:tr>
      <w:tr w:rsidR="000734CD" w:rsidRPr="0004118A" w:rsidTr="007330D7">
        <w:trPr>
          <w:trHeight w:val="20"/>
        </w:trPr>
        <w:tc>
          <w:tcPr>
            <w:tcW w:w="0" w:type="auto"/>
            <w:tcBorders>
              <w:bottom w:val="single" w:sz="4" w:space="0" w:color="auto"/>
            </w:tcBorders>
          </w:tcPr>
          <w:p w:rsidR="000734CD" w:rsidRPr="0004118A" w:rsidRDefault="000734CD" w:rsidP="00245266">
            <w:pPr>
              <w:shd w:val="clear" w:color="auto" w:fill="FFFFFF"/>
              <w:rPr>
                <w:rFonts w:eastAsia="SimSun"/>
                <w:color w:val="000000"/>
                <w:lang w:eastAsia="zh-CN"/>
              </w:rPr>
            </w:pPr>
            <w:r>
              <w:rPr>
                <w:rFonts w:eastAsia="SimSun"/>
                <w:color w:val="000000"/>
                <w:lang w:eastAsia="zh-CN"/>
              </w:rPr>
              <w:t>3.3</w:t>
            </w:r>
          </w:p>
        </w:tc>
        <w:tc>
          <w:tcPr>
            <w:tcW w:w="2238" w:type="dxa"/>
            <w:tcBorders>
              <w:bottom w:val="single" w:sz="4" w:space="0" w:color="auto"/>
            </w:tcBorders>
          </w:tcPr>
          <w:p w:rsidR="000734CD" w:rsidRPr="0004118A" w:rsidRDefault="000734CD" w:rsidP="00245266">
            <w:pPr>
              <w:shd w:val="clear" w:color="auto" w:fill="FFFFFF"/>
              <w:rPr>
                <w:rFonts w:eastAsia="SimSun"/>
                <w:color w:val="000000"/>
                <w:lang w:eastAsia="zh-CN"/>
              </w:rPr>
            </w:pPr>
            <w:r w:rsidRPr="0004118A">
              <w:rPr>
                <w:rFonts w:eastAsia="SimSun"/>
                <w:color w:val="000000"/>
                <w:lang w:eastAsia="zh-CN"/>
              </w:rPr>
              <w:t>Бытовое обслуживание</w:t>
            </w:r>
          </w:p>
        </w:tc>
        <w:tc>
          <w:tcPr>
            <w:tcW w:w="3012" w:type="dxa"/>
            <w:tcBorders>
              <w:bottom w:val="single" w:sz="4" w:space="0" w:color="auto"/>
            </w:tcBorders>
          </w:tcPr>
          <w:p w:rsidR="000734CD" w:rsidRPr="0004118A" w:rsidRDefault="000734CD" w:rsidP="00245266">
            <w:pPr>
              <w:shd w:val="clear" w:color="auto" w:fill="FFFFFF"/>
              <w:rPr>
                <w:rFonts w:eastAsia="SimSun"/>
                <w:color w:val="000000"/>
                <w:lang w:eastAsia="zh-CN"/>
              </w:rPr>
            </w:pPr>
            <w:r>
              <w:rPr>
                <w:rFonts w:eastAsia="SimSun"/>
                <w:color w:val="000000"/>
                <w:lang w:eastAsia="zh-CN"/>
              </w:rPr>
              <w:t>О</w:t>
            </w:r>
            <w:r w:rsidRPr="0004118A">
              <w:rPr>
                <w:rFonts w:eastAsia="SimSun"/>
                <w:color w:val="000000"/>
                <w:lang w:eastAsia="zh-CN"/>
              </w:rPr>
              <w:t>бъект</w:t>
            </w:r>
            <w:r>
              <w:rPr>
                <w:rFonts w:eastAsia="SimSun"/>
                <w:color w:val="000000"/>
                <w:lang w:eastAsia="zh-CN"/>
              </w:rPr>
              <w:t>ы</w:t>
            </w:r>
            <w:r w:rsidRPr="0004118A">
              <w:rPr>
                <w:rFonts w:eastAsia="SimSun"/>
                <w:color w:val="000000"/>
                <w:lang w:eastAsia="zh-CN"/>
              </w:rPr>
              <w:t xml:space="preserve"> капитального строительства, предназначенны</w:t>
            </w:r>
            <w:r>
              <w:rPr>
                <w:rFonts w:eastAsia="SimSun"/>
                <w:color w:val="000000"/>
                <w:lang w:eastAsia="zh-CN"/>
              </w:rPr>
              <w:t>е</w:t>
            </w:r>
            <w:r w:rsidRPr="0004118A">
              <w:rPr>
                <w:rFonts w:eastAsia="SimSun"/>
                <w:color w:val="000000"/>
                <w:lang w:eastAsia="zh-CN"/>
              </w:rPr>
              <w:t xml:space="preserve"> для оказания населению или организациям бытовых услуг (мастерские мелкого ремонта, ателье, бани, парикмахерские, прачечные, химчистки, похоронные бюро), общественные туалеты</w:t>
            </w:r>
          </w:p>
        </w:tc>
        <w:tc>
          <w:tcPr>
            <w:tcW w:w="3433" w:type="dxa"/>
            <w:vMerge/>
          </w:tcPr>
          <w:p w:rsidR="000734CD" w:rsidRPr="0004118A" w:rsidRDefault="000734CD" w:rsidP="00245266">
            <w:pPr>
              <w:ind w:left="33" w:firstLine="426"/>
              <w:rPr>
                <w:rFonts w:eastAsia="SimSun"/>
                <w:color w:val="000000"/>
                <w:lang w:eastAsia="zh-CN"/>
              </w:rPr>
            </w:pPr>
          </w:p>
        </w:tc>
      </w:tr>
      <w:tr w:rsidR="000734CD" w:rsidRPr="0004118A" w:rsidTr="007330D7">
        <w:trPr>
          <w:trHeight w:val="20"/>
        </w:trPr>
        <w:tc>
          <w:tcPr>
            <w:tcW w:w="0" w:type="auto"/>
          </w:tcPr>
          <w:p w:rsidR="000734CD" w:rsidRPr="0004118A" w:rsidRDefault="000734CD" w:rsidP="00245266">
            <w:pPr>
              <w:rPr>
                <w:rFonts w:eastAsia="SimSun"/>
                <w:color w:val="000000"/>
                <w:lang w:eastAsia="zh-CN"/>
              </w:rPr>
            </w:pPr>
            <w:r>
              <w:rPr>
                <w:rFonts w:eastAsia="SimSun"/>
                <w:color w:val="000000"/>
                <w:lang w:eastAsia="zh-CN"/>
              </w:rPr>
              <w:t>4.4</w:t>
            </w:r>
          </w:p>
        </w:tc>
        <w:tc>
          <w:tcPr>
            <w:tcW w:w="2238" w:type="dxa"/>
          </w:tcPr>
          <w:p w:rsidR="000734CD" w:rsidRPr="0004118A" w:rsidRDefault="000734CD" w:rsidP="00245266">
            <w:pPr>
              <w:rPr>
                <w:rFonts w:eastAsia="SimSun"/>
                <w:color w:val="000000"/>
                <w:lang w:eastAsia="zh-CN"/>
              </w:rPr>
            </w:pPr>
            <w:r w:rsidRPr="0004118A">
              <w:rPr>
                <w:rFonts w:eastAsia="SimSun"/>
                <w:color w:val="000000"/>
                <w:lang w:eastAsia="zh-CN"/>
              </w:rPr>
              <w:t>Магазины</w:t>
            </w:r>
          </w:p>
        </w:tc>
        <w:tc>
          <w:tcPr>
            <w:tcW w:w="3012" w:type="dxa"/>
          </w:tcPr>
          <w:p w:rsidR="000734CD" w:rsidRDefault="000734CD" w:rsidP="00245266">
            <w:pPr>
              <w:ind w:firstLine="426"/>
              <w:rPr>
                <w:rFonts w:eastAsia="SimSun"/>
                <w:color w:val="000000"/>
                <w:lang w:eastAsia="zh-CN"/>
              </w:rPr>
            </w:pPr>
            <w:r w:rsidRPr="0004118A">
              <w:rPr>
                <w:rFonts w:eastAsia="SimSun"/>
                <w:color w:val="000000"/>
                <w:lang w:eastAsia="zh-CN"/>
              </w:rPr>
              <w:t>Объекты капитального строительства, предназначенные для продажи товаров, торговая площадь которых составляет до 5000 кв. м</w:t>
            </w:r>
            <w:r>
              <w:rPr>
                <w:rFonts w:eastAsia="SimSun"/>
                <w:color w:val="000000"/>
                <w:lang w:eastAsia="zh-CN"/>
              </w:rPr>
              <w:t>.</w:t>
            </w:r>
          </w:p>
          <w:p w:rsidR="000734CD" w:rsidRPr="0004118A" w:rsidRDefault="000734CD" w:rsidP="00245266">
            <w:pPr>
              <w:ind w:firstLine="426"/>
              <w:rPr>
                <w:rFonts w:eastAsia="SimSun"/>
                <w:color w:val="000000"/>
                <w:lang w:eastAsia="zh-CN"/>
              </w:rPr>
            </w:pPr>
            <w:r>
              <w:rPr>
                <w:rFonts w:eastAsia="SimSun"/>
                <w:color w:val="000000"/>
                <w:lang w:eastAsia="zh-CN"/>
              </w:rPr>
              <w:t>Аптеки.</w:t>
            </w:r>
          </w:p>
        </w:tc>
        <w:tc>
          <w:tcPr>
            <w:tcW w:w="3433" w:type="dxa"/>
            <w:vMerge/>
          </w:tcPr>
          <w:p w:rsidR="000734CD" w:rsidRPr="0004118A" w:rsidRDefault="000734CD" w:rsidP="00245266">
            <w:pPr>
              <w:tabs>
                <w:tab w:val="left" w:pos="1134"/>
              </w:tabs>
              <w:ind w:firstLine="426"/>
              <w:rPr>
                <w:rFonts w:eastAsia="SimSun"/>
                <w:color w:val="000000"/>
                <w:lang w:eastAsia="zh-CN"/>
              </w:rPr>
            </w:pPr>
          </w:p>
        </w:tc>
      </w:tr>
      <w:tr w:rsidR="000734CD" w:rsidRPr="0004118A" w:rsidTr="007330D7">
        <w:trPr>
          <w:trHeight w:val="20"/>
        </w:trPr>
        <w:tc>
          <w:tcPr>
            <w:tcW w:w="0" w:type="auto"/>
          </w:tcPr>
          <w:p w:rsidR="000734CD" w:rsidRPr="0004118A" w:rsidRDefault="000734CD" w:rsidP="00245266">
            <w:pPr>
              <w:shd w:val="clear" w:color="auto" w:fill="FFFFFF"/>
              <w:rPr>
                <w:rFonts w:eastAsia="SimSun"/>
                <w:color w:val="000000"/>
                <w:lang w:eastAsia="zh-CN"/>
              </w:rPr>
            </w:pPr>
            <w:r>
              <w:rPr>
                <w:rFonts w:eastAsia="SimSun"/>
                <w:color w:val="000000"/>
                <w:lang w:eastAsia="zh-CN"/>
              </w:rPr>
              <w:t>4.2</w:t>
            </w:r>
          </w:p>
        </w:tc>
        <w:tc>
          <w:tcPr>
            <w:tcW w:w="2238" w:type="dxa"/>
          </w:tcPr>
          <w:p w:rsidR="000734CD" w:rsidRPr="0004118A" w:rsidRDefault="000734CD" w:rsidP="00245266">
            <w:pPr>
              <w:shd w:val="clear" w:color="auto" w:fill="FFFFFF"/>
              <w:rPr>
                <w:rFonts w:eastAsia="SimSun"/>
                <w:color w:val="000000"/>
                <w:lang w:eastAsia="zh-CN"/>
              </w:rPr>
            </w:pPr>
            <w:r w:rsidRPr="0004118A">
              <w:rPr>
                <w:rFonts w:eastAsia="SimSun"/>
                <w:color w:val="000000"/>
                <w:lang w:eastAsia="zh-CN"/>
              </w:rPr>
              <w:t xml:space="preserve">Объекты торговли (торговые центры, </w:t>
            </w:r>
            <w:r w:rsidRPr="0004118A">
              <w:rPr>
                <w:rFonts w:eastAsia="SimSun"/>
                <w:color w:val="000000"/>
                <w:lang w:eastAsia="zh-CN"/>
              </w:rPr>
              <w:lastRenderedPageBreak/>
              <w:t>торгово-развлекательные центры (комплексы)</w:t>
            </w:r>
          </w:p>
        </w:tc>
        <w:tc>
          <w:tcPr>
            <w:tcW w:w="3012" w:type="dxa"/>
          </w:tcPr>
          <w:p w:rsidR="000734CD" w:rsidRPr="0004118A" w:rsidRDefault="000734CD" w:rsidP="00245266">
            <w:pPr>
              <w:shd w:val="clear" w:color="auto" w:fill="FFFFFF"/>
              <w:ind w:firstLine="426"/>
              <w:jc w:val="both"/>
              <w:rPr>
                <w:rFonts w:eastAsia="SimSun"/>
                <w:color w:val="000000"/>
                <w:lang w:eastAsia="zh-CN"/>
              </w:rPr>
            </w:pPr>
            <w:r w:rsidRPr="0004118A">
              <w:rPr>
                <w:rFonts w:eastAsia="SimSun"/>
                <w:color w:val="000000"/>
                <w:lang w:eastAsia="zh-CN"/>
              </w:rPr>
              <w:lastRenderedPageBreak/>
              <w:t xml:space="preserve">Объекты капитального строительства, </w:t>
            </w:r>
            <w:r>
              <w:rPr>
                <w:rFonts w:eastAsia="SimSun"/>
                <w:color w:val="000000"/>
                <w:lang w:eastAsia="zh-CN"/>
              </w:rPr>
              <w:t xml:space="preserve">общей площадью свыше 5000 кв. м для </w:t>
            </w:r>
            <w:r w:rsidRPr="00E634F9">
              <w:rPr>
                <w:rFonts w:eastAsia="SimSun"/>
                <w:color w:val="000000"/>
                <w:lang w:eastAsia="zh-CN"/>
              </w:rPr>
              <w:t>размещения одной или не</w:t>
            </w:r>
            <w:r w:rsidRPr="00E634F9">
              <w:rPr>
                <w:rFonts w:eastAsia="SimSun"/>
                <w:color w:val="000000"/>
                <w:lang w:eastAsia="zh-CN"/>
              </w:rPr>
              <w:lastRenderedPageBreak/>
              <w:t>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3433" w:type="dxa"/>
            <w:vMerge/>
          </w:tcPr>
          <w:p w:rsidR="000734CD" w:rsidRPr="0004118A" w:rsidRDefault="000734CD" w:rsidP="00245266">
            <w:pPr>
              <w:tabs>
                <w:tab w:val="left" w:pos="1134"/>
              </w:tabs>
              <w:ind w:firstLine="426"/>
              <w:rPr>
                <w:rFonts w:eastAsia="SimSun"/>
                <w:color w:val="000000"/>
                <w:lang w:eastAsia="zh-CN"/>
              </w:rPr>
            </w:pPr>
          </w:p>
        </w:tc>
      </w:tr>
      <w:tr w:rsidR="000734CD" w:rsidRPr="0004118A" w:rsidTr="007330D7">
        <w:trPr>
          <w:trHeight w:val="20"/>
        </w:trPr>
        <w:tc>
          <w:tcPr>
            <w:tcW w:w="0" w:type="auto"/>
          </w:tcPr>
          <w:p w:rsidR="000734CD" w:rsidRPr="0004118A" w:rsidRDefault="000734CD" w:rsidP="00245266">
            <w:pPr>
              <w:shd w:val="clear" w:color="auto" w:fill="FFFFFF"/>
              <w:rPr>
                <w:rFonts w:eastAsia="SimSun"/>
                <w:color w:val="000000"/>
                <w:lang w:eastAsia="zh-CN"/>
              </w:rPr>
            </w:pPr>
            <w:r>
              <w:rPr>
                <w:rFonts w:eastAsia="SimSun"/>
                <w:color w:val="000000"/>
                <w:lang w:eastAsia="zh-CN"/>
              </w:rPr>
              <w:t>4.3</w:t>
            </w:r>
          </w:p>
        </w:tc>
        <w:tc>
          <w:tcPr>
            <w:tcW w:w="2238" w:type="dxa"/>
          </w:tcPr>
          <w:p w:rsidR="000734CD" w:rsidRPr="0004118A" w:rsidRDefault="000734CD" w:rsidP="00245266">
            <w:pPr>
              <w:shd w:val="clear" w:color="auto" w:fill="FFFFFF"/>
              <w:rPr>
                <w:rFonts w:eastAsia="SimSun"/>
                <w:color w:val="000000"/>
                <w:lang w:eastAsia="zh-CN"/>
              </w:rPr>
            </w:pPr>
            <w:r w:rsidRPr="0004118A">
              <w:rPr>
                <w:rFonts w:eastAsia="SimSun"/>
                <w:color w:val="000000"/>
                <w:lang w:eastAsia="zh-CN"/>
              </w:rPr>
              <w:t>Рынки</w:t>
            </w:r>
          </w:p>
        </w:tc>
        <w:tc>
          <w:tcPr>
            <w:tcW w:w="3012" w:type="dxa"/>
          </w:tcPr>
          <w:p w:rsidR="000734CD" w:rsidRPr="0004118A" w:rsidRDefault="000734CD" w:rsidP="00245266">
            <w:pPr>
              <w:shd w:val="clear" w:color="auto" w:fill="FFFFFF"/>
              <w:ind w:firstLine="426"/>
              <w:rPr>
                <w:rFonts w:eastAsia="SimSun"/>
                <w:color w:val="000000"/>
                <w:lang w:eastAsia="zh-CN"/>
              </w:rPr>
            </w:pPr>
            <w:r w:rsidRPr="0004118A">
              <w:rPr>
                <w:rFonts w:eastAsia="SimSun"/>
                <w:color w:val="000000"/>
                <w:lang w:eastAsia="zh-CN"/>
              </w:rPr>
              <w:t>Объекты капитального строительства, сооружений,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734CD" w:rsidRPr="0004118A" w:rsidRDefault="000734CD" w:rsidP="00245266">
            <w:pPr>
              <w:shd w:val="clear" w:color="auto" w:fill="FFFFFF"/>
              <w:ind w:firstLine="426"/>
              <w:rPr>
                <w:rFonts w:eastAsia="SimSun"/>
                <w:color w:val="000000"/>
                <w:lang w:eastAsia="zh-CN"/>
              </w:rPr>
            </w:pPr>
            <w:r w:rsidRPr="0004118A">
              <w:rPr>
                <w:rFonts w:eastAsia="SimSun"/>
                <w:color w:val="000000"/>
                <w:lang w:eastAsia="zh-CN"/>
              </w:rPr>
              <w:t>размещение гаражей и (или) стоянок для автомобилей сотрудников и посетителей рынка</w:t>
            </w:r>
            <w:r>
              <w:rPr>
                <w:rFonts w:eastAsia="SimSun"/>
                <w:color w:val="000000"/>
                <w:lang w:eastAsia="zh-CN"/>
              </w:rPr>
              <w:t>.</w:t>
            </w:r>
          </w:p>
        </w:tc>
        <w:tc>
          <w:tcPr>
            <w:tcW w:w="3433" w:type="dxa"/>
            <w:vMerge/>
          </w:tcPr>
          <w:p w:rsidR="000734CD" w:rsidRPr="0004118A" w:rsidRDefault="000734CD" w:rsidP="00245266">
            <w:pPr>
              <w:tabs>
                <w:tab w:val="left" w:pos="1134"/>
              </w:tabs>
              <w:ind w:firstLine="426"/>
              <w:rPr>
                <w:rFonts w:eastAsia="SimSun"/>
                <w:color w:val="000000"/>
                <w:lang w:eastAsia="zh-CN"/>
              </w:rPr>
            </w:pPr>
          </w:p>
        </w:tc>
      </w:tr>
      <w:tr w:rsidR="000734CD" w:rsidRPr="0004118A" w:rsidTr="007330D7">
        <w:trPr>
          <w:trHeight w:val="20"/>
        </w:trPr>
        <w:tc>
          <w:tcPr>
            <w:tcW w:w="0" w:type="auto"/>
          </w:tcPr>
          <w:p w:rsidR="000734CD" w:rsidRPr="0004118A" w:rsidRDefault="000734CD" w:rsidP="00245266">
            <w:pPr>
              <w:shd w:val="clear" w:color="auto" w:fill="FFFFFF"/>
              <w:rPr>
                <w:rFonts w:eastAsia="SimSun"/>
                <w:color w:val="000000"/>
                <w:lang w:eastAsia="zh-CN"/>
              </w:rPr>
            </w:pPr>
            <w:r>
              <w:rPr>
                <w:rFonts w:eastAsia="SimSun"/>
                <w:color w:val="000000"/>
                <w:lang w:eastAsia="zh-CN"/>
              </w:rPr>
              <w:t>4.10</w:t>
            </w:r>
          </w:p>
        </w:tc>
        <w:tc>
          <w:tcPr>
            <w:tcW w:w="2238" w:type="dxa"/>
          </w:tcPr>
          <w:p w:rsidR="000734CD" w:rsidRPr="0004118A" w:rsidRDefault="000734CD" w:rsidP="00245266">
            <w:pPr>
              <w:shd w:val="clear" w:color="auto" w:fill="FFFFFF"/>
              <w:rPr>
                <w:rFonts w:eastAsia="SimSun"/>
                <w:color w:val="000000"/>
                <w:lang w:eastAsia="zh-CN"/>
              </w:rPr>
            </w:pPr>
            <w:proofErr w:type="spellStart"/>
            <w:r w:rsidRPr="0004118A">
              <w:rPr>
                <w:rFonts w:eastAsia="SimSun"/>
                <w:color w:val="000000"/>
                <w:lang w:eastAsia="zh-CN"/>
              </w:rPr>
              <w:t>Выставочно</w:t>
            </w:r>
            <w:proofErr w:type="spellEnd"/>
            <w:r w:rsidRPr="0004118A">
              <w:rPr>
                <w:rFonts w:eastAsia="SimSun"/>
                <w:color w:val="000000"/>
                <w:lang w:eastAsia="zh-CN"/>
              </w:rPr>
              <w:t>-ярмарочная деятельность</w:t>
            </w:r>
          </w:p>
        </w:tc>
        <w:tc>
          <w:tcPr>
            <w:tcW w:w="3012" w:type="dxa"/>
          </w:tcPr>
          <w:p w:rsidR="000734CD" w:rsidRPr="0004118A" w:rsidRDefault="000734CD" w:rsidP="00245266">
            <w:pPr>
              <w:shd w:val="clear" w:color="auto" w:fill="FFFFFF"/>
              <w:ind w:firstLine="426"/>
              <w:jc w:val="both"/>
              <w:rPr>
                <w:rFonts w:eastAsia="SimSun"/>
                <w:color w:val="000000"/>
                <w:lang w:eastAsia="zh-CN"/>
              </w:rPr>
            </w:pPr>
            <w:r w:rsidRPr="0004118A">
              <w:rPr>
                <w:rFonts w:eastAsia="SimSun"/>
                <w:color w:val="000000"/>
                <w:lang w:eastAsia="zh-CN"/>
              </w:rPr>
              <w:t xml:space="preserve">Объекты капитального строительства, сооружений, предназначенные для осуществления </w:t>
            </w:r>
            <w:proofErr w:type="spellStart"/>
            <w:r w:rsidRPr="0004118A">
              <w:rPr>
                <w:rFonts w:eastAsia="SimSun"/>
                <w:color w:val="000000"/>
                <w:lang w:eastAsia="zh-CN"/>
              </w:rPr>
              <w:t>выставочно</w:t>
            </w:r>
            <w:proofErr w:type="spellEnd"/>
            <w:r w:rsidRPr="0004118A">
              <w:rPr>
                <w:rFonts w:eastAsia="SimSun"/>
                <w:color w:val="000000"/>
                <w:lang w:eastAsia="zh-CN"/>
              </w:rPr>
              <w:t xml:space="preserve">-ярмарочной и </w:t>
            </w:r>
            <w:proofErr w:type="spellStart"/>
            <w:r w:rsidRPr="0004118A">
              <w:rPr>
                <w:rFonts w:eastAsia="SimSun"/>
                <w:color w:val="000000"/>
                <w:lang w:eastAsia="zh-CN"/>
              </w:rPr>
              <w:t>конгрессной</w:t>
            </w:r>
            <w:proofErr w:type="spellEnd"/>
            <w:r w:rsidRPr="0004118A">
              <w:rPr>
                <w:rFonts w:eastAsia="SimSun"/>
                <w:color w:val="000000"/>
                <w:lang w:eastAsia="zh-C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433" w:type="dxa"/>
            <w:vMerge/>
          </w:tcPr>
          <w:p w:rsidR="000734CD" w:rsidRPr="0004118A" w:rsidRDefault="000734CD" w:rsidP="00245266">
            <w:pPr>
              <w:tabs>
                <w:tab w:val="left" w:pos="1134"/>
              </w:tabs>
              <w:ind w:firstLine="426"/>
              <w:rPr>
                <w:rFonts w:eastAsia="SimSun"/>
                <w:color w:val="000000"/>
                <w:lang w:eastAsia="zh-CN"/>
              </w:rPr>
            </w:pPr>
          </w:p>
        </w:tc>
      </w:tr>
      <w:tr w:rsidR="000734CD" w:rsidRPr="0004118A" w:rsidTr="007330D7">
        <w:trPr>
          <w:trHeight w:val="906"/>
        </w:trPr>
        <w:tc>
          <w:tcPr>
            <w:tcW w:w="0" w:type="auto"/>
          </w:tcPr>
          <w:p w:rsidR="000734CD" w:rsidRPr="0004118A" w:rsidRDefault="000734CD" w:rsidP="00245266">
            <w:pPr>
              <w:rPr>
                <w:rFonts w:eastAsia="SimSun"/>
                <w:color w:val="000000"/>
                <w:lang w:eastAsia="zh-CN"/>
              </w:rPr>
            </w:pPr>
            <w:r>
              <w:rPr>
                <w:rFonts w:eastAsia="SimSun"/>
                <w:color w:val="000000"/>
                <w:lang w:eastAsia="zh-CN"/>
              </w:rPr>
              <w:t>4.6</w:t>
            </w:r>
          </w:p>
        </w:tc>
        <w:tc>
          <w:tcPr>
            <w:tcW w:w="2238" w:type="dxa"/>
          </w:tcPr>
          <w:p w:rsidR="000734CD" w:rsidRPr="0004118A" w:rsidRDefault="000734CD" w:rsidP="00245266">
            <w:pPr>
              <w:rPr>
                <w:rFonts w:eastAsia="SimSun"/>
                <w:color w:val="000000"/>
                <w:lang w:eastAsia="zh-CN"/>
              </w:rPr>
            </w:pPr>
            <w:r w:rsidRPr="0004118A">
              <w:rPr>
                <w:color w:val="000000"/>
              </w:rPr>
              <w:t>Общественное питание</w:t>
            </w:r>
          </w:p>
        </w:tc>
        <w:tc>
          <w:tcPr>
            <w:tcW w:w="3012" w:type="dxa"/>
          </w:tcPr>
          <w:p w:rsidR="000734CD" w:rsidRPr="0004118A" w:rsidRDefault="000734CD" w:rsidP="00245266">
            <w:pPr>
              <w:jc w:val="both"/>
              <w:rPr>
                <w:rFonts w:eastAsia="SimSun"/>
                <w:color w:val="000000"/>
                <w:lang w:eastAsia="zh-CN"/>
              </w:rPr>
            </w:pPr>
            <w:r>
              <w:rPr>
                <w:rFonts w:eastAsia="SimSun"/>
                <w:color w:val="000000"/>
                <w:lang w:eastAsia="zh-CN"/>
              </w:rPr>
              <w:t>О</w:t>
            </w:r>
            <w:r w:rsidRPr="0072416E">
              <w:rPr>
                <w:rFonts w:eastAsia="SimSun"/>
                <w:color w:val="000000"/>
                <w:lang w:eastAsia="zh-CN"/>
              </w:rPr>
              <w:t>бъект</w:t>
            </w:r>
            <w:r>
              <w:rPr>
                <w:rFonts w:eastAsia="SimSun"/>
                <w:color w:val="000000"/>
                <w:lang w:eastAsia="zh-CN"/>
              </w:rPr>
              <w:t>ы</w:t>
            </w:r>
            <w:r w:rsidRPr="0072416E">
              <w:rPr>
                <w:rFonts w:eastAsia="SimSun"/>
                <w:color w:val="000000"/>
                <w:lang w:eastAsia="zh-CN"/>
              </w:rPr>
              <w:t xml:space="preserve"> капитального строительства в целях устройства мест общественного питания (рестораны, кафе, столовые, закусочные, бары)</w:t>
            </w:r>
          </w:p>
        </w:tc>
        <w:tc>
          <w:tcPr>
            <w:tcW w:w="3433" w:type="dxa"/>
            <w:vMerge/>
          </w:tcPr>
          <w:p w:rsidR="000734CD" w:rsidRPr="0004118A" w:rsidRDefault="000734CD" w:rsidP="00245266">
            <w:pPr>
              <w:tabs>
                <w:tab w:val="left" w:pos="1134"/>
              </w:tabs>
              <w:ind w:firstLine="426"/>
              <w:rPr>
                <w:rFonts w:eastAsia="SimSun"/>
                <w:color w:val="000000"/>
                <w:lang w:eastAsia="zh-CN"/>
              </w:rPr>
            </w:pPr>
          </w:p>
        </w:tc>
      </w:tr>
      <w:tr w:rsidR="000734CD" w:rsidRPr="0004118A" w:rsidTr="007330D7">
        <w:trPr>
          <w:trHeight w:val="20"/>
        </w:trPr>
        <w:tc>
          <w:tcPr>
            <w:tcW w:w="0" w:type="auto"/>
            <w:tcBorders>
              <w:bottom w:val="single" w:sz="4" w:space="0" w:color="auto"/>
            </w:tcBorders>
          </w:tcPr>
          <w:p w:rsidR="000734CD" w:rsidRPr="00B41BF0" w:rsidRDefault="000734CD" w:rsidP="00245266">
            <w:r w:rsidRPr="00FB2FE2">
              <w:t>4.7</w:t>
            </w:r>
          </w:p>
        </w:tc>
        <w:tc>
          <w:tcPr>
            <w:tcW w:w="2238" w:type="dxa"/>
            <w:tcBorders>
              <w:bottom w:val="single" w:sz="4" w:space="0" w:color="auto"/>
            </w:tcBorders>
          </w:tcPr>
          <w:p w:rsidR="000734CD" w:rsidRPr="00B41BF0" w:rsidRDefault="000734CD" w:rsidP="00245266">
            <w:r w:rsidRPr="00B41BF0">
              <w:t>Гостиничное обслуживание</w:t>
            </w:r>
          </w:p>
        </w:tc>
        <w:tc>
          <w:tcPr>
            <w:tcW w:w="3012" w:type="dxa"/>
            <w:tcBorders>
              <w:bottom w:val="single" w:sz="4" w:space="0" w:color="auto"/>
            </w:tcBorders>
          </w:tcPr>
          <w:p w:rsidR="000734CD" w:rsidRPr="00E634F9" w:rsidRDefault="000734CD" w:rsidP="00245266">
            <w:pPr>
              <w:jc w:val="both"/>
              <w:rPr>
                <w:rFonts w:eastAsia="SimSun"/>
                <w:color w:val="000000"/>
                <w:lang w:eastAsia="zh-CN"/>
              </w:rPr>
            </w:pPr>
            <w:r>
              <w:rPr>
                <w:rFonts w:eastAsia="SimSun"/>
                <w:color w:val="000000"/>
                <w:lang w:eastAsia="zh-CN"/>
              </w:rPr>
              <w:t>Г</w:t>
            </w:r>
            <w:r w:rsidRPr="00E634F9">
              <w:rPr>
                <w:rFonts w:eastAsia="SimSun"/>
                <w:color w:val="000000"/>
                <w:lang w:eastAsia="zh-CN"/>
              </w:rPr>
              <w:t>остиниц</w:t>
            </w:r>
            <w:r>
              <w:rPr>
                <w:rFonts w:eastAsia="SimSun"/>
                <w:color w:val="000000"/>
                <w:lang w:eastAsia="zh-CN"/>
              </w:rPr>
              <w:t>ы</w:t>
            </w:r>
            <w:r w:rsidRPr="00E634F9">
              <w:rPr>
                <w:rFonts w:eastAsia="SimSun"/>
                <w:color w:val="000000"/>
                <w:lang w:eastAsia="zh-CN"/>
              </w:rPr>
              <w:t>, а также ины</w:t>
            </w:r>
            <w:r>
              <w:rPr>
                <w:rFonts w:eastAsia="SimSun"/>
                <w:color w:val="000000"/>
                <w:lang w:eastAsia="zh-CN"/>
              </w:rPr>
              <w:t>е</w:t>
            </w:r>
            <w:r w:rsidRPr="00E634F9">
              <w:rPr>
                <w:rFonts w:eastAsia="SimSun"/>
                <w:color w:val="000000"/>
                <w:lang w:eastAsia="zh-CN"/>
              </w:rPr>
              <w:t xml:space="preserve"> здани</w:t>
            </w:r>
            <w:r>
              <w:rPr>
                <w:rFonts w:eastAsia="SimSun"/>
                <w:color w:val="000000"/>
                <w:lang w:eastAsia="zh-CN"/>
              </w:rPr>
              <w:t>я</w:t>
            </w:r>
            <w:r w:rsidRPr="00E634F9">
              <w:rPr>
                <w:rFonts w:eastAsia="SimSun"/>
                <w:color w:val="000000"/>
                <w:lang w:eastAsia="zh-CN"/>
              </w:rPr>
              <w:t>, используемы</w:t>
            </w:r>
            <w:r>
              <w:rPr>
                <w:rFonts w:eastAsia="SimSun"/>
                <w:color w:val="000000"/>
                <w:lang w:eastAsia="zh-CN"/>
              </w:rPr>
              <w:t>е</w:t>
            </w:r>
            <w:r w:rsidRPr="00E634F9">
              <w:rPr>
                <w:rFonts w:eastAsia="SimSun"/>
                <w:color w:val="000000"/>
                <w:lang w:eastAsia="zh-CN"/>
              </w:rPr>
              <w:t xml:space="preserve"> с целью извлечения предпринимательской выгоды из предо</w:t>
            </w:r>
            <w:r w:rsidRPr="00E634F9">
              <w:rPr>
                <w:rFonts w:eastAsia="SimSun"/>
                <w:color w:val="000000"/>
                <w:lang w:eastAsia="zh-CN"/>
              </w:rPr>
              <w:lastRenderedPageBreak/>
              <w:t>ставления жилого помещения для временного проживания в них</w:t>
            </w:r>
            <w:r>
              <w:rPr>
                <w:rFonts w:eastAsia="SimSun"/>
                <w:color w:val="000000"/>
                <w:lang w:eastAsia="zh-CN"/>
              </w:rPr>
              <w:t>.</w:t>
            </w:r>
          </w:p>
        </w:tc>
        <w:tc>
          <w:tcPr>
            <w:tcW w:w="3433" w:type="dxa"/>
            <w:tcBorders>
              <w:bottom w:val="single" w:sz="4" w:space="0" w:color="auto"/>
            </w:tcBorders>
          </w:tcPr>
          <w:p w:rsidR="000734CD" w:rsidRDefault="000734CD" w:rsidP="00245266">
            <w:pPr>
              <w:tabs>
                <w:tab w:val="left" w:pos="1134"/>
              </w:tabs>
              <w:ind w:firstLine="426"/>
              <w:rPr>
                <w:rFonts w:eastAsia="SimSun"/>
                <w:color w:val="000000"/>
                <w:lang w:eastAsia="zh-CN"/>
              </w:rPr>
            </w:pPr>
            <w:r w:rsidRPr="0004118A">
              <w:rPr>
                <w:rFonts w:eastAsia="SimSun"/>
                <w:color w:val="000000"/>
                <w:lang w:eastAsia="zh-CN"/>
              </w:rPr>
              <w:lastRenderedPageBreak/>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w:t>
            </w:r>
            <w:r>
              <w:rPr>
                <w:rFonts w:eastAsia="SimSun"/>
                <w:color w:val="000000"/>
                <w:lang w:eastAsia="zh-CN"/>
              </w:rPr>
              <w:t>5000</w:t>
            </w:r>
            <w:r w:rsidRPr="0004118A">
              <w:rPr>
                <w:rFonts w:eastAsia="SimSun"/>
                <w:color w:val="000000"/>
                <w:lang w:eastAsia="zh-CN"/>
              </w:rPr>
              <w:t xml:space="preserve"> кв. м</w:t>
            </w:r>
            <w:r>
              <w:rPr>
                <w:rFonts w:eastAsia="SimSun"/>
                <w:color w:val="000000"/>
                <w:lang w:eastAsia="zh-CN"/>
              </w:rPr>
              <w:t xml:space="preserve">/15000 </w:t>
            </w:r>
            <w:proofErr w:type="spellStart"/>
            <w:r>
              <w:rPr>
                <w:rFonts w:eastAsia="SimSun"/>
                <w:color w:val="000000"/>
                <w:lang w:eastAsia="zh-CN"/>
              </w:rPr>
              <w:t>кв.м</w:t>
            </w:r>
            <w:proofErr w:type="spellEnd"/>
            <w:r>
              <w:rPr>
                <w:rFonts w:eastAsia="SimSun"/>
                <w:color w:val="000000"/>
                <w:lang w:eastAsia="zh-CN"/>
              </w:rPr>
              <w:t>.</w:t>
            </w:r>
          </w:p>
          <w:p w:rsidR="000734CD" w:rsidRDefault="000734CD" w:rsidP="00245266">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0734CD" w:rsidRPr="0004118A" w:rsidRDefault="000734CD" w:rsidP="00245266">
            <w:pPr>
              <w:ind w:firstLine="426"/>
              <w:rPr>
                <w:rFonts w:eastAsia="SimSun"/>
                <w:color w:val="000000"/>
                <w:lang w:eastAsia="zh-CN"/>
              </w:rPr>
            </w:pPr>
            <w:r>
              <w:rPr>
                <w:rFonts w:eastAsia="SimSun"/>
                <w:color w:val="000000"/>
                <w:lang w:eastAsia="zh-CN"/>
              </w:rPr>
              <w:lastRenderedPageBreak/>
              <w:t>Предельная</w:t>
            </w:r>
            <w:r w:rsidRPr="0004118A">
              <w:rPr>
                <w:rFonts w:eastAsia="SimSun"/>
                <w:color w:val="000000"/>
                <w:lang w:eastAsia="zh-CN"/>
              </w:rPr>
              <w:t xml:space="preserve"> </w:t>
            </w:r>
            <w:r>
              <w:rPr>
                <w:rFonts w:eastAsia="SimSun"/>
                <w:color w:val="000000"/>
                <w:lang w:eastAsia="zh-CN"/>
              </w:rPr>
              <w:t>этажность</w:t>
            </w:r>
            <w:r w:rsidRPr="0004118A">
              <w:rPr>
                <w:rFonts w:eastAsia="SimSun"/>
                <w:color w:val="000000"/>
                <w:lang w:eastAsia="zh-CN"/>
              </w:rPr>
              <w:t xml:space="preserve"> - </w:t>
            </w:r>
            <w:r>
              <w:rPr>
                <w:rFonts w:eastAsia="SimSun"/>
                <w:color w:val="000000"/>
                <w:lang w:eastAsia="zh-CN"/>
              </w:rPr>
              <w:t>5</w:t>
            </w:r>
            <w:r w:rsidRPr="0004118A">
              <w:rPr>
                <w:rFonts w:eastAsia="SimSun"/>
                <w:color w:val="000000"/>
                <w:lang w:eastAsia="zh-CN"/>
              </w:rPr>
              <w:t>;</w:t>
            </w:r>
          </w:p>
          <w:p w:rsidR="000734CD" w:rsidRDefault="000734CD" w:rsidP="00245266">
            <w:pPr>
              <w:tabs>
                <w:tab w:val="left" w:pos="1134"/>
              </w:tabs>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80%</w:t>
            </w:r>
            <w:r>
              <w:rPr>
                <w:rFonts w:eastAsia="SimSun"/>
                <w:color w:val="000000"/>
                <w:lang w:eastAsia="zh-CN"/>
              </w:rPr>
              <w:t>.</w:t>
            </w:r>
          </w:p>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r>
              <w:rPr>
                <w:color w:val="000000"/>
                <w:lang w:eastAsia="ar-SA"/>
              </w:rPr>
              <w:t>.</w:t>
            </w:r>
          </w:p>
        </w:tc>
      </w:tr>
      <w:tr w:rsidR="000734CD" w:rsidRPr="0004118A" w:rsidTr="007330D7">
        <w:trPr>
          <w:trHeight w:val="20"/>
        </w:trPr>
        <w:tc>
          <w:tcPr>
            <w:tcW w:w="0" w:type="auto"/>
          </w:tcPr>
          <w:p w:rsidR="000734CD" w:rsidRPr="0004118A" w:rsidRDefault="000734CD" w:rsidP="00245266">
            <w:pPr>
              <w:rPr>
                <w:rFonts w:eastAsia="SimSun"/>
                <w:color w:val="000000"/>
                <w:lang w:eastAsia="zh-CN"/>
              </w:rPr>
            </w:pPr>
            <w:r>
              <w:rPr>
                <w:rFonts w:eastAsia="SimSun"/>
                <w:color w:val="000000"/>
                <w:lang w:eastAsia="zh-CN"/>
              </w:rPr>
              <w:lastRenderedPageBreak/>
              <w:t>3.1</w:t>
            </w:r>
          </w:p>
        </w:tc>
        <w:tc>
          <w:tcPr>
            <w:tcW w:w="2238" w:type="dxa"/>
          </w:tcPr>
          <w:p w:rsidR="000734CD" w:rsidRPr="0004118A" w:rsidRDefault="000734CD" w:rsidP="00245266">
            <w:pPr>
              <w:rPr>
                <w:rFonts w:eastAsia="SimSun"/>
                <w:color w:val="000000"/>
                <w:lang w:eastAsia="zh-CN"/>
              </w:rPr>
            </w:pPr>
            <w:r w:rsidRPr="0004118A">
              <w:rPr>
                <w:rFonts w:eastAsia="SimSun"/>
                <w:color w:val="000000"/>
                <w:lang w:eastAsia="zh-CN"/>
              </w:rPr>
              <w:t>Коммунальное обслуживание</w:t>
            </w:r>
          </w:p>
          <w:p w:rsidR="000734CD" w:rsidRPr="0004118A" w:rsidRDefault="000734CD" w:rsidP="00245266">
            <w:pPr>
              <w:rPr>
                <w:rFonts w:eastAsia="SimSun"/>
                <w:color w:val="000000"/>
                <w:lang w:eastAsia="zh-CN"/>
              </w:rPr>
            </w:pPr>
          </w:p>
        </w:tc>
        <w:tc>
          <w:tcPr>
            <w:tcW w:w="3012" w:type="dxa"/>
          </w:tcPr>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r>
              <w:rPr>
                <w:rFonts w:eastAsia="SimSun"/>
                <w:color w:val="000000"/>
                <w:lang w:eastAsia="zh-CN"/>
              </w:rPr>
              <w:t>.</w:t>
            </w:r>
          </w:p>
        </w:tc>
        <w:tc>
          <w:tcPr>
            <w:tcW w:w="3433" w:type="dxa"/>
            <w:vMerge w:val="restart"/>
          </w:tcPr>
          <w:p w:rsidR="000734CD" w:rsidRDefault="000734CD" w:rsidP="00245266">
            <w:pPr>
              <w:tabs>
                <w:tab w:val="left" w:pos="1134"/>
              </w:tabs>
              <w:ind w:firstLine="426"/>
              <w:rPr>
                <w:rFonts w:eastAsia="SimSun"/>
                <w:color w:val="000000"/>
                <w:lang w:eastAsia="zh-CN"/>
              </w:rPr>
            </w:pPr>
            <w:r w:rsidRPr="0004118A">
              <w:rPr>
                <w:rFonts w:eastAsia="SimSun"/>
                <w:color w:val="000000"/>
                <w:lang w:eastAsia="zh-CN"/>
              </w:rPr>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- 10 кв. м</w:t>
            </w:r>
            <w:r>
              <w:rPr>
                <w:rFonts w:eastAsia="SimSun"/>
                <w:color w:val="000000"/>
                <w:lang w:eastAsia="zh-CN"/>
              </w:rPr>
              <w:t xml:space="preserve">/10000 </w:t>
            </w:r>
            <w:proofErr w:type="spellStart"/>
            <w:r>
              <w:rPr>
                <w:rFonts w:eastAsia="SimSun"/>
                <w:color w:val="000000"/>
                <w:lang w:eastAsia="zh-CN"/>
              </w:rPr>
              <w:t>кв.м</w:t>
            </w:r>
            <w:proofErr w:type="spellEnd"/>
            <w:r>
              <w:rPr>
                <w:rFonts w:eastAsia="SimSun"/>
                <w:color w:val="000000"/>
                <w:lang w:eastAsia="zh-CN"/>
              </w:rPr>
              <w:t>.</w:t>
            </w:r>
          </w:p>
          <w:p w:rsidR="000734CD" w:rsidRDefault="000734CD" w:rsidP="00245266">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r>
              <w:rPr>
                <w:color w:val="000000"/>
                <w:lang w:eastAsia="ar-SA"/>
              </w:rPr>
              <w:t>.</w:t>
            </w:r>
          </w:p>
          <w:p w:rsidR="000734CD" w:rsidRPr="0004118A" w:rsidRDefault="000734CD" w:rsidP="00245266">
            <w:pPr>
              <w:ind w:firstLine="426"/>
              <w:rPr>
                <w:rFonts w:eastAsia="SimSun"/>
                <w:color w:val="000000"/>
                <w:lang w:eastAsia="zh-CN"/>
              </w:rPr>
            </w:pPr>
            <w:r>
              <w:rPr>
                <w:rFonts w:eastAsia="SimSun"/>
                <w:color w:val="000000"/>
                <w:lang w:eastAsia="zh-CN"/>
              </w:rPr>
              <w:t>Предельная</w:t>
            </w:r>
            <w:r w:rsidRPr="0004118A">
              <w:rPr>
                <w:rFonts w:eastAsia="SimSun"/>
                <w:color w:val="000000"/>
                <w:lang w:eastAsia="zh-CN"/>
              </w:rPr>
              <w:t xml:space="preserve"> высота зданий, строений, сооружений от уровня земли - 20 м</w:t>
            </w:r>
            <w:r>
              <w:rPr>
                <w:rFonts w:eastAsia="SimSun"/>
                <w:color w:val="000000"/>
                <w:lang w:eastAsia="zh-CN"/>
              </w:rPr>
              <w:t>.</w:t>
            </w:r>
          </w:p>
          <w:p w:rsidR="000734CD" w:rsidRPr="0004118A" w:rsidRDefault="000734CD" w:rsidP="00245266">
            <w:pPr>
              <w:tabs>
                <w:tab w:val="left" w:pos="1134"/>
              </w:tabs>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80%</w:t>
            </w:r>
            <w:r>
              <w:rPr>
                <w:rFonts w:eastAsia="SimSun"/>
                <w:color w:val="000000"/>
                <w:lang w:eastAsia="zh-CN"/>
              </w:rPr>
              <w:t>.</w:t>
            </w:r>
          </w:p>
        </w:tc>
      </w:tr>
      <w:tr w:rsidR="000734CD" w:rsidRPr="0004118A" w:rsidTr="007330D7">
        <w:trPr>
          <w:trHeight w:val="20"/>
        </w:trPr>
        <w:tc>
          <w:tcPr>
            <w:tcW w:w="0" w:type="auto"/>
          </w:tcPr>
          <w:p w:rsidR="000734CD" w:rsidRPr="0004118A" w:rsidRDefault="000734CD" w:rsidP="00245266">
            <w:pPr>
              <w:rPr>
                <w:rFonts w:eastAsia="SimSun"/>
                <w:color w:val="000000"/>
                <w:lang w:eastAsia="zh-CN"/>
              </w:rPr>
            </w:pPr>
            <w:r>
              <w:rPr>
                <w:rFonts w:eastAsia="SimSun"/>
                <w:color w:val="000000"/>
                <w:lang w:eastAsia="zh-CN"/>
              </w:rPr>
              <w:t>8.3</w:t>
            </w:r>
          </w:p>
        </w:tc>
        <w:tc>
          <w:tcPr>
            <w:tcW w:w="2238" w:type="dxa"/>
          </w:tcPr>
          <w:p w:rsidR="000734CD" w:rsidRPr="0004118A" w:rsidRDefault="000734CD" w:rsidP="00245266">
            <w:pPr>
              <w:rPr>
                <w:rFonts w:eastAsia="SimSun"/>
                <w:color w:val="000000"/>
                <w:lang w:eastAsia="zh-CN"/>
              </w:rPr>
            </w:pPr>
            <w:r w:rsidRPr="0004118A">
              <w:rPr>
                <w:rFonts w:eastAsia="SimSun"/>
                <w:color w:val="000000"/>
                <w:lang w:eastAsia="zh-CN"/>
              </w:rPr>
              <w:t>Обеспечение внутреннего правопорядка</w:t>
            </w:r>
          </w:p>
        </w:tc>
        <w:tc>
          <w:tcPr>
            <w:tcW w:w="3012" w:type="dxa"/>
          </w:tcPr>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Объекты гражданской обороны (убежища, противорадиационные укрытия и т.п.), объекты пожарной охраны, пожарные депо</w:t>
            </w:r>
            <w:r>
              <w:rPr>
                <w:rFonts w:eastAsia="SimSun"/>
                <w:color w:val="000000"/>
                <w:lang w:eastAsia="zh-CN"/>
              </w:rPr>
              <w:t>.</w:t>
            </w:r>
          </w:p>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Объекты и помещения отделов внутренних дел</w:t>
            </w:r>
            <w:r>
              <w:rPr>
                <w:rFonts w:eastAsia="SimSun"/>
                <w:color w:val="000000"/>
                <w:lang w:eastAsia="zh-CN"/>
              </w:rPr>
              <w:t>.</w:t>
            </w:r>
          </w:p>
        </w:tc>
        <w:tc>
          <w:tcPr>
            <w:tcW w:w="3433" w:type="dxa"/>
            <w:vMerge/>
          </w:tcPr>
          <w:p w:rsidR="000734CD" w:rsidRPr="0004118A" w:rsidRDefault="000734CD" w:rsidP="00245266">
            <w:pPr>
              <w:tabs>
                <w:tab w:val="left" w:pos="1134"/>
              </w:tabs>
              <w:ind w:firstLine="426"/>
              <w:rPr>
                <w:rFonts w:eastAsia="SimSun"/>
                <w:color w:val="000000"/>
                <w:lang w:eastAsia="zh-CN"/>
              </w:rPr>
            </w:pPr>
          </w:p>
        </w:tc>
      </w:tr>
      <w:tr w:rsidR="000734CD" w:rsidRPr="0004118A" w:rsidTr="007330D7">
        <w:trPr>
          <w:trHeight w:val="20"/>
        </w:trPr>
        <w:tc>
          <w:tcPr>
            <w:tcW w:w="0" w:type="auto"/>
          </w:tcPr>
          <w:p w:rsidR="000734CD" w:rsidRDefault="000734CD" w:rsidP="00245266">
            <w:pPr>
              <w:rPr>
                <w:rFonts w:eastAsia="SimSun"/>
                <w:color w:val="000000"/>
                <w:lang w:eastAsia="zh-CN"/>
              </w:rPr>
            </w:pPr>
            <w:r>
              <w:rPr>
                <w:rFonts w:eastAsia="SimSun"/>
                <w:color w:val="000000"/>
                <w:lang w:eastAsia="zh-CN"/>
              </w:rPr>
              <w:t>3.4.1</w:t>
            </w:r>
          </w:p>
        </w:tc>
        <w:tc>
          <w:tcPr>
            <w:tcW w:w="2238" w:type="dxa"/>
          </w:tcPr>
          <w:p w:rsidR="000734CD" w:rsidRPr="0004118A" w:rsidRDefault="000734CD" w:rsidP="00245266">
            <w:pPr>
              <w:rPr>
                <w:rFonts w:eastAsia="SimSun"/>
                <w:color w:val="000000"/>
                <w:lang w:eastAsia="zh-CN"/>
              </w:rPr>
            </w:pPr>
            <w:r w:rsidRPr="0004118A">
              <w:rPr>
                <w:rFonts w:eastAsia="SimSun"/>
                <w:color w:val="000000"/>
                <w:lang w:eastAsia="zh-CN"/>
              </w:rPr>
              <w:t>Амбулаторно-поликлиническое обслуживание</w:t>
            </w:r>
          </w:p>
        </w:tc>
        <w:tc>
          <w:tcPr>
            <w:tcW w:w="3012" w:type="dxa"/>
          </w:tcPr>
          <w:p w:rsidR="000734CD" w:rsidRPr="0004118A" w:rsidRDefault="000734CD" w:rsidP="00245266">
            <w:pPr>
              <w:widowControl w:val="0"/>
              <w:ind w:firstLine="426"/>
              <w:jc w:val="both"/>
              <w:rPr>
                <w:rFonts w:eastAsia="SimSun"/>
                <w:color w:val="000000"/>
                <w:lang w:eastAsia="zh-CN"/>
              </w:rPr>
            </w:pPr>
            <w:r w:rsidRPr="0004118A">
              <w:rPr>
                <w:rFonts w:eastAsia="SimSun"/>
                <w:color w:val="000000"/>
                <w:lang w:eastAsia="zh-CN"/>
              </w:rPr>
              <w:t>Объекты капитального строительства, предназна</w:t>
            </w:r>
            <w:r w:rsidRPr="0004118A">
              <w:rPr>
                <w:rFonts w:eastAsia="SimSun"/>
                <w:color w:val="000000"/>
                <w:lang w:eastAsia="zh-CN"/>
              </w:rPr>
              <w:lastRenderedPageBreak/>
              <w:t>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Pr>
                <w:rFonts w:eastAsia="SimSun"/>
                <w:color w:val="000000"/>
                <w:lang w:eastAsia="zh-CN"/>
              </w:rPr>
              <w:t>.</w:t>
            </w:r>
          </w:p>
        </w:tc>
        <w:tc>
          <w:tcPr>
            <w:tcW w:w="3433" w:type="dxa"/>
            <w:vMerge w:val="restart"/>
          </w:tcPr>
          <w:p w:rsidR="000734CD" w:rsidRDefault="000734CD" w:rsidP="00245266">
            <w:pPr>
              <w:ind w:firstLine="284"/>
              <w:rPr>
                <w:rFonts w:eastAsia="SimSun"/>
                <w:color w:val="000000"/>
                <w:lang w:eastAsia="zh-CN"/>
              </w:rPr>
            </w:pPr>
            <w:r w:rsidRPr="0004118A">
              <w:rPr>
                <w:rFonts w:eastAsia="SimSun"/>
                <w:color w:val="000000"/>
                <w:lang w:eastAsia="zh-CN"/>
              </w:rPr>
              <w:lastRenderedPageBreak/>
              <w:t>Максимальная</w:t>
            </w:r>
            <w:r>
              <w:rPr>
                <w:rFonts w:eastAsia="SimSun"/>
                <w:color w:val="000000"/>
                <w:lang w:eastAsia="zh-CN"/>
              </w:rPr>
              <w:t>/минимальная</w:t>
            </w:r>
            <w:r w:rsidRPr="0004118A">
              <w:rPr>
                <w:rFonts w:eastAsia="SimSun"/>
                <w:color w:val="000000"/>
                <w:lang w:eastAsia="zh-CN"/>
              </w:rPr>
              <w:t xml:space="preserve"> площадь земельного участка – </w:t>
            </w:r>
            <w:r>
              <w:rPr>
                <w:rFonts w:eastAsia="SimSun"/>
                <w:color w:val="000000"/>
                <w:lang w:eastAsia="zh-CN"/>
              </w:rPr>
              <w:t>3</w:t>
            </w:r>
            <w:r w:rsidRPr="0004118A">
              <w:rPr>
                <w:rFonts w:eastAsia="SimSun"/>
                <w:color w:val="000000"/>
                <w:lang w:eastAsia="zh-CN"/>
              </w:rPr>
              <w:t>0000 кв. м</w:t>
            </w:r>
            <w:r>
              <w:rPr>
                <w:rFonts w:eastAsia="SimSun"/>
                <w:color w:val="000000"/>
                <w:lang w:eastAsia="zh-CN"/>
              </w:rPr>
              <w:t xml:space="preserve">/1000 </w:t>
            </w:r>
            <w:proofErr w:type="spellStart"/>
            <w:r>
              <w:rPr>
                <w:rFonts w:eastAsia="SimSun"/>
                <w:color w:val="000000"/>
                <w:lang w:eastAsia="zh-CN"/>
              </w:rPr>
              <w:t>кв.м</w:t>
            </w:r>
            <w:proofErr w:type="spellEnd"/>
            <w:r>
              <w:rPr>
                <w:rFonts w:eastAsia="SimSun"/>
                <w:color w:val="000000"/>
                <w:lang w:eastAsia="zh-CN"/>
              </w:rPr>
              <w:t>.</w:t>
            </w:r>
          </w:p>
          <w:p w:rsidR="000734CD" w:rsidRDefault="000734CD" w:rsidP="00245266">
            <w:pPr>
              <w:jc w:val="both"/>
              <w:rPr>
                <w:rFonts w:eastAsia="SimSun"/>
                <w:color w:val="000000"/>
                <w:lang w:eastAsia="zh-CN"/>
              </w:rPr>
            </w:pPr>
            <w:r>
              <w:rPr>
                <w:rFonts w:eastAsia="SimSun"/>
                <w:color w:val="000000"/>
                <w:lang w:eastAsia="zh-CN"/>
              </w:rPr>
              <w:lastRenderedPageBreak/>
              <w:t xml:space="preserve">     Предельные размеры земельных участков не нормируются.</w:t>
            </w:r>
          </w:p>
          <w:p w:rsidR="000734CD" w:rsidRPr="0004118A" w:rsidRDefault="000734CD" w:rsidP="00245266">
            <w:pPr>
              <w:ind w:firstLine="284"/>
              <w:rPr>
                <w:rFonts w:eastAsia="SimSun"/>
                <w:color w:val="000000"/>
                <w:lang w:eastAsia="zh-CN"/>
              </w:rPr>
            </w:pPr>
            <w:r w:rsidRPr="0004118A">
              <w:rPr>
                <w:rFonts w:eastAsia="SimSun"/>
                <w:color w:val="000000"/>
                <w:lang w:eastAsia="zh-CN"/>
              </w:rPr>
              <w:t xml:space="preserve">Предельное количество этажей </w:t>
            </w:r>
            <w:r>
              <w:rPr>
                <w:rFonts w:eastAsia="SimSun"/>
                <w:color w:val="000000"/>
                <w:lang w:eastAsia="zh-CN"/>
              </w:rPr>
              <w:t>–</w:t>
            </w:r>
            <w:r w:rsidRPr="0004118A">
              <w:rPr>
                <w:rFonts w:eastAsia="SimSun"/>
                <w:color w:val="000000"/>
                <w:lang w:eastAsia="zh-CN"/>
              </w:rPr>
              <w:t xml:space="preserve"> 4</w:t>
            </w:r>
            <w:r>
              <w:rPr>
                <w:rFonts w:eastAsia="SimSun"/>
                <w:color w:val="000000"/>
                <w:lang w:eastAsia="zh-CN"/>
              </w:rPr>
              <w:t>.</w:t>
            </w:r>
          </w:p>
          <w:p w:rsidR="000734CD" w:rsidRPr="0004118A" w:rsidRDefault="000734CD" w:rsidP="00245266">
            <w:pPr>
              <w:ind w:firstLine="284"/>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p>
          <w:p w:rsidR="000734CD" w:rsidRPr="0004118A" w:rsidRDefault="000734CD" w:rsidP="00245266">
            <w:pPr>
              <w:ind w:left="33" w:firstLine="273"/>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- 40%</w:t>
            </w:r>
            <w:r>
              <w:rPr>
                <w:rFonts w:eastAsia="SimSun"/>
                <w:color w:val="000000"/>
                <w:lang w:eastAsia="zh-CN"/>
              </w:rPr>
              <w:t>.</w:t>
            </w:r>
          </w:p>
          <w:p w:rsidR="000734CD" w:rsidRPr="0004118A" w:rsidRDefault="000734CD" w:rsidP="00245266">
            <w:pPr>
              <w:tabs>
                <w:tab w:val="left" w:pos="1134"/>
              </w:tabs>
              <w:rPr>
                <w:rFonts w:eastAsia="SimSun"/>
                <w:color w:val="000000"/>
                <w:lang w:eastAsia="zh-CN"/>
              </w:rPr>
            </w:pPr>
          </w:p>
        </w:tc>
      </w:tr>
      <w:tr w:rsidR="000734CD" w:rsidRPr="0004118A" w:rsidTr="007330D7">
        <w:trPr>
          <w:trHeight w:val="20"/>
        </w:trPr>
        <w:tc>
          <w:tcPr>
            <w:tcW w:w="0" w:type="auto"/>
          </w:tcPr>
          <w:p w:rsidR="000734CD" w:rsidRDefault="000734CD" w:rsidP="00245266">
            <w:pPr>
              <w:rPr>
                <w:rFonts w:eastAsia="SimSun"/>
                <w:color w:val="000000"/>
                <w:lang w:eastAsia="zh-CN"/>
              </w:rPr>
            </w:pPr>
            <w:r>
              <w:rPr>
                <w:rFonts w:eastAsia="SimSun"/>
                <w:color w:val="000000"/>
                <w:lang w:eastAsia="zh-CN"/>
              </w:rPr>
              <w:lastRenderedPageBreak/>
              <w:t>3.4.2</w:t>
            </w:r>
          </w:p>
        </w:tc>
        <w:tc>
          <w:tcPr>
            <w:tcW w:w="2238" w:type="dxa"/>
          </w:tcPr>
          <w:p w:rsidR="000734CD" w:rsidRPr="0004118A" w:rsidRDefault="000734CD" w:rsidP="00245266">
            <w:pPr>
              <w:rPr>
                <w:rFonts w:eastAsia="SimSun"/>
                <w:color w:val="000000"/>
                <w:lang w:eastAsia="zh-CN"/>
              </w:rPr>
            </w:pPr>
            <w:r w:rsidRPr="0004118A">
              <w:rPr>
                <w:rFonts w:eastAsia="SimSun"/>
                <w:color w:val="000000"/>
                <w:lang w:eastAsia="zh-CN"/>
              </w:rPr>
              <w:t>Стационарное медицинское обслуживание</w:t>
            </w:r>
          </w:p>
        </w:tc>
        <w:tc>
          <w:tcPr>
            <w:tcW w:w="3012" w:type="dxa"/>
          </w:tcPr>
          <w:p w:rsidR="000734CD" w:rsidRPr="0004118A" w:rsidRDefault="000734CD" w:rsidP="00245266">
            <w:pPr>
              <w:widowControl w:val="0"/>
              <w:ind w:firstLine="426"/>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eastAsia="SimSun"/>
                <w:color w:val="000000"/>
                <w:lang w:eastAsia="zh-CN"/>
              </w:rPr>
              <w:t>.</w:t>
            </w:r>
          </w:p>
          <w:p w:rsidR="000734CD" w:rsidRPr="0004118A" w:rsidRDefault="000734CD" w:rsidP="00245266">
            <w:pPr>
              <w:widowControl w:val="0"/>
              <w:ind w:firstLine="426"/>
              <w:rPr>
                <w:rFonts w:eastAsia="SimSun"/>
                <w:color w:val="000000"/>
                <w:lang w:eastAsia="zh-CN"/>
              </w:rPr>
            </w:pPr>
            <w:r w:rsidRPr="0004118A">
              <w:rPr>
                <w:rFonts w:eastAsia="SimSun"/>
                <w:color w:val="000000"/>
                <w:lang w:eastAsia="zh-CN"/>
              </w:rPr>
              <w:t>Станции скорой помощи.</w:t>
            </w:r>
          </w:p>
        </w:tc>
        <w:tc>
          <w:tcPr>
            <w:tcW w:w="3433" w:type="dxa"/>
            <w:vMerge/>
          </w:tcPr>
          <w:p w:rsidR="000734CD" w:rsidRPr="0004118A" w:rsidRDefault="000734CD" w:rsidP="00245266">
            <w:pPr>
              <w:tabs>
                <w:tab w:val="left" w:pos="1134"/>
              </w:tabs>
              <w:ind w:firstLine="426"/>
              <w:rPr>
                <w:rFonts w:eastAsia="SimSun"/>
                <w:color w:val="000000"/>
                <w:lang w:eastAsia="zh-CN"/>
              </w:rPr>
            </w:pPr>
          </w:p>
        </w:tc>
      </w:tr>
      <w:tr w:rsidR="000734CD" w:rsidRPr="0004118A" w:rsidTr="007330D7">
        <w:trPr>
          <w:trHeight w:val="4692"/>
        </w:trPr>
        <w:tc>
          <w:tcPr>
            <w:tcW w:w="0" w:type="auto"/>
          </w:tcPr>
          <w:p w:rsidR="000734CD" w:rsidRPr="0004118A" w:rsidRDefault="000734CD" w:rsidP="00245266">
            <w:pPr>
              <w:shd w:val="clear" w:color="auto" w:fill="FFFFFF"/>
              <w:rPr>
                <w:rFonts w:eastAsia="SimSun"/>
                <w:color w:val="000000"/>
                <w:lang w:eastAsia="zh-CN"/>
              </w:rPr>
            </w:pPr>
            <w:r>
              <w:rPr>
                <w:rFonts w:eastAsia="SimSun"/>
                <w:color w:val="000000"/>
                <w:lang w:eastAsia="zh-CN"/>
              </w:rPr>
              <w:t>3.5.1</w:t>
            </w:r>
          </w:p>
        </w:tc>
        <w:tc>
          <w:tcPr>
            <w:tcW w:w="2238" w:type="dxa"/>
          </w:tcPr>
          <w:p w:rsidR="000734CD" w:rsidRPr="0004118A" w:rsidRDefault="000734CD" w:rsidP="00245266">
            <w:pPr>
              <w:shd w:val="clear" w:color="auto" w:fill="FFFFFF"/>
              <w:rPr>
                <w:rFonts w:eastAsia="SimSun"/>
                <w:color w:val="000000"/>
                <w:lang w:eastAsia="zh-CN"/>
              </w:rPr>
            </w:pPr>
            <w:r w:rsidRPr="0004118A">
              <w:rPr>
                <w:rFonts w:eastAsia="SimSun"/>
                <w:color w:val="000000"/>
                <w:lang w:eastAsia="zh-CN"/>
              </w:rPr>
              <w:t>Дошкольное, начальное и среднее общее образование</w:t>
            </w:r>
          </w:p>
        </w:tc>
        <w:tc>
          <w:tcPr>
            <w:tcW w:w="3012" w:type="dxa"/>
          </w:tcPr>
          <w:p w:rsidR="000734CD" w:rsidRPr="0004118A" w:rsidRDefault="000734CD" w:rsidP="00245266">
            <w:pPr>
              <w:shd w:val="clear" w:color="auto" w:fill="FFFFFF"/>
              <w:ind w:firstLine="426"/>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433" w:type="dxa"/>
          </w:tcPr>
          <w:p w:rsidR="000734CD" w:rsidRDefault="000734CD" w:rsidP="00245266">
            <w:pPr>
              <w:shd w:val="clear" w:color="auto" w:fill="FFFFFF"/>
              <w:ind w:firstLine="426"/>
              <w:rPr>
                <w:rFonts w:eastAsia="SimSun"/>
                <w:color w:val="000000"/>
                <w:lang w:eastAsia="zh-CN"/>
              </w:rPr>
            </w:pPr>
            <w:r w:rsidRPr="0004118A">
              <w:rPr>
                <w:rFonts w:eastAsia="SimSun"/>
                <w:color w:val="000000"/>
                <w:lang w:eastAsia="zh-CN"/>
              </w:rPr>
              <w:t>Максимальная</w:t>
            </w:r>
            <w:r>
              <w:rPr>
                <w:rFonts w:eastAsia="SimSun"/>
                <w:color w:val="000000"/>
                <w:lang w:eastAsia="zh-CN"/>
              </w:rPr>
              <w:t xml:space="preserve">/минимальная площадь земельных участков </w:t>
            </w:r>
            <w:r w:rsidRPr="0004118A">
              <w:rPr>
                <w:rFonts w:eastAsia="SimSun"/>
                <w:color w:val="000000"/>
                <w:lang w:eastAsia="zh-CN"/>
              </w:rPr>
              <w:t>-3</w:t>
            </w:r>
            <w:r>
              <w:rPr>
                <w:rFonts w:eastAsia="SimSun"/>
                <w:color w:val="000000"/>
                <w:lang w:eastAsia="zh-CN"/>
              </w:rPr>
              <w:t>4</w:t>
            </w:r>
            <w:r w:rsidRPr="0004118A">
              <w:rPr>
                <w:rFonts w:eastAsia="SimSun"/>
                <w:color w:val="000000"/>
                <w:lang w:eastAsia="zh-CN"/>
              </w:rPr>
              <w:t>000 кв. м</w:t>
            </w:r>
            <w:r>
              <w:rPr>
                <w:rFonts w:eastAsia="SimSun"/>
                <w:color w:val="000000"/>
                <w:lang w:eastAsia="zh-CN"/>
              </w:rPr>
              <w:t>/2000кв.м.</w:t>
            </w:r>
          </w:p>
          <w:p w:rsidR="000734CD" w:rsidRDefault="000734CD" w:rsidP="00245266">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0734CD" w:rsidRDefault="000734CD" w:rsidP="00245266">
            <w:pPr>
              <w:shd w:val="clear" w:color="auto" w:fill="FFFFFF"/>
              <w:tabs>
                <w:tab w:val="left" w:pos="1134"/>
              </w:tabs>
              <w:ind w:firstLine="426"/>
              <w:rPr>
                <w:rFonts w:eastAsia="SimSun"/>
                <w:color w:val="000000"/>
                <w:lang w:eastAsia="zh-CN"/>
              </w:rPr>
            </w:pPr>
            <w:r>
              <w:rPr>
                <w:rFonts w:eastAsia="SimSun"/>
                <w:color w:val="000000"/>
                <w:lang w:eastAsia="zh-CN"/>
              </w:rPr>
              <w:t>Предельное</w:t>
            </w:r>
            <w:r w:rsidRPr="0004118A">
              <w:rPr>
                <w:rFonts w:eastAsia="SimSun"/>
                <w:color w:val="000000"/>
                <w:lang w:eastAsia="zh-CN"/>
              </w:rPr>
              <w:t xml:space="preserve"> количество надземных этажей зданий – 4 этажа</w:t>
            </w:r>
            <w:r>
              <w:rPr>
                <w:rFonts w:eastAsia="SimSun"/>
                <w:color w:val="000000"/>
                <w:lang w:eastAsia="zh-CN"/>
              </w:rPr>
              <w:t>.</w:t>
            </w:r>
          </w:p>
          <w:p w:rsidR="000734CD" w:rsidRPr="0004118A" w:rsidRDefault="000734CD" w:rsidP="00245266">
            <w:pPr>
              <w:shd w:val="clear" w:color="auto" w:fill="FFFFFF"/>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40%</w:t>
            </w:r>
            <w:r>
              <w:rPr>
                <w:rFonts w:eastAsia="SimSun"/>
                <w:color w:val="000000"/>
                <w:lang w:eastAsia="zh-CN"/>
              </w:rPr>
              <w:t>.</w:t>
            </w:r>
          </w:p>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r>
              <w:rPr>
                <w:color w:val="000000"/>
                <w:lang w:eastAsia="ar-SA"/>
              </w:rPr>
              <w:t>.</w:t>
            </w:r>
          </w:p>
          <w:p w:rsidR="000734CD" w:rsidRPr="0004118A" w:rsidRDefault="000734CD" w:rsidP="00245266">
            <w:pPr>
              <w:shd w:val="clear" w:color="auto" w:fill="FFFFFF"/>
              <w:tabs>
                <w:tab w:val="left" w:pos="1134"/>
              </w:tabs>
              <w:ind w:firstLine="426"/>
              <w:rPr>
                <w:rFonts w:eastAsia="SimSun"/>
                <w:color w:val="000000"/>
                <w:lang w:eastAsia="zh-CN"/>
              </w:rPr>
            </w:pPr>
          </w:p>
        </w:tc>
      </w:tr>
      <w:tr w:rsidR="000734CD" w:rsidRPr="0004118A" w:rsidTr="007330D7">
        <w:trPr>
          <w:trHeight w:val="20"/>
        </w:trPr>
        <w:tc>
          <w:tcPr>
            <w:tcW w:w="0" w:type="auto"/>
          </w:tcPr>
          <w:p w:rsidR="000734CD" w:rsidRPr="0004118A" w:rsidRDefault="000734CD" w:rsidP="00245266">
            <w:pPr>
              <w:tabs>
                <w:tab w:val="left" w:pos="2520"/>
              </w:tabs>
              <w:rPr>
                <w:rFonts w:eastAsia="SimSun"/>
                <w:color w:val="000000"/>
                <w:lang w:eastAsia="zh-CN"/>
              </w:rPr>
            </w:pPr>
            <w:r>
              <w:rPr>
                <w:rFonts w:eastAsia="SimSun"/>
                <w:color w:val="000000"/>
                <w:lang w:eastAsia="zh-CN"/>
              </w:rPr>
              <w:lastRenderedPageBreak/>
              <w:t>2.7.1</w:t>
            </w:r>
          </w:p>
        </w:tc>
        <w:tc>
          <w:tcPr>
            <w:tcW w:w="2238" w:type="dxa"/>
            <w:vAlign w:val="center"/>
          </w:tcPr>
          <w:p w:rsidR="000734CD" w:rsidRPr="0004118A" w:rsidRDefault="000734CD" w:rsidP="00245266">
            <w:pPr>
              <w:tabs>
                <w:tab w:val="left" w:pos="2520"/>
              </w:tabs>
              <w:rPr>
                <w:rFonts w:eastAsia="SimSun"/>
                <w:color w:val="000000"/>
                <w:lang w:eastAsia="zh-CN"/>
              </w:rPr>
            </w:pPr>
            <w:r w:rsidRPr="0004118A">
              <w:rPr>
                <w:rFonts w:eastAsia="SimSun"/>
                <w:color w:val="000000"/>
                <w:lang w:eastAsia="zh-CN"/>
              </w:rPr>
              <w:t>Объекты гаражного назначения</w:t>
            </w:r>
          </w:p>
        </w:tc>
        <w:tc>
          <w:tcPr>
            <w:tcW w:w="3012" w:type="dxa"/>
            <w:tcBorders>
              <w:top w:val="single" w:sz="8" w:space="0" w:color="auto"/>
              <w:left w:val="single" w:sz="8" w:space="0" w:color="auto"/>
              <w:bottom w:val="single" w:sz="8" w:space="0" w:color="auto"/>
              <w:right w:val="single" w:sz="8" w:space="0" w:color="auto"/>
            </w:tcBorders>
            <w:vAlign w:val="center"/>
          </w:tcPr>
          <w:p w:rsidR="000734CD" w:rsidRPr="0004118A" w:rsidRDefault="000734CD" w:rsidP="00245266">
            <w:pPr>
              <w:tabs>
                <w:tab w:val="left" w:pos="2520"/>
              </w:tabs>
              <w:ind w:firstLine="426"/>
              <w:rPr>
                <w:rFonts w:eastAsia="SimSun"/>
                <w:color w:val="000000"/>
                <w:lang w:eastAsia="zh-CN"/>
              </w:rPr>
            </w:pPr>
            <w:r w:rsidRPr="0004118A">
              <w:rPr>
                <w:rFonts w:eastAsia="SimSun"/>
                <w:color w:val="000000"/>
                <w:lang w:eastAsia="zh-CN"/>
              </w:rPr>
              <w:t>Отдельно стоящие и пристроенные гаражи, в том числе подземные, предназначенных для хранения личного автотранспорта граждан</w:t>
            </w:r>
            <w:r>
              <w:rPr>
                <w:rFonts w:eastAsia="SimSun"/>
                <w:color w:val="000000"/>
                <w:lang w:eastAsia="zh-CN"/>
              </w:rPr>
              <w:t>.</w:t>
            </w:r>
          </w:p>
        </w:tc>
        <w:tc>
          <w:tcPr>
            <w:tcW w:w="3433" w:type="dxa"/>
            <w:tcBorders>
              <w:top w:val="single" w:sz="8" w:space="0" w:color="auto"/>
              <w:left w:val="single" w:sz="8" w:space="0" w:color="auto"/>
              <w:bottom w:val="single" w:sz="8" w:space="0" w:color="auto"/>
              <w:right w:val="single" w:sz="8" w:space="0" w:color="auto"/>
            </w:tcBorders>
            <w:vAlign w:val="center"/>
          </w:tcPr>
          <w:p w:rsidR="000734CD" w:rsidRDefault="000734CD" w:rsidP="00245266">
            <w:pPr>
              <w:tabs>
                <w:tab w:val="left" w:pos="1134"/>
              </w:tabs>
              <w:ind w:firstLine="426"/>
              <w:rPr>
                <w:rFonts w:eastAsia="SimSun"/>
                <w:color w:val="000000"/>
                <w:lang w:eastAsia="zh-CN"/>
              </w:rPr>
            </w:pPr>
            <w:r w:rsidRPr="0004118A">
              <w:rPr>
                <w:rFonts w:eastAsia="SimSun"/>
                <w:color w:val="000000"/>
                <w:lang w:eastAsia="zh-CN"/>
              </w:rPr>
              <w:t>Максимальная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 – 100 кв. м</w:t>
            </w:r>
            <w:r>
              <w:rPr>
                <w:rFonts w:eastAsia="SimSun"/>
                <w:color w:val="000000"/>
                <w:lang w:eastAsia="zh-CN"/>
              </w:rPr>
              <w:t>/не нормируется.</w:t>
            </w:r>
          </w:p>
          <w:p w:rsidR="000734CD" w:rsidRDefault="000734CD" w:rsidP="00245266">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0734CD" w:rsidRPr="0004118A" w:rsidRDefault="000734CD" w:rsidP="00245266">
            <w:pPr>
              <w:ind w:firstLine="426"/>
              <w:rPr>
                <w:rFonts w:eastAsia="SimSun"/>
                <w:color w:val="000000"/>
                <w:lang w:eastAsia="zh-CN"/>
              </w:rPr>
            </w:pPr>
            <w:r>
              <w:rPr>
                <w:rFonts w:eastAsia="SimSun"/>
                <w:color w:val="000000"/>
                <w:lang w:eastAsia="zh-CN"/>
              </w:rPr>
              <w:t>Предельная</w:t>
            </w:r>
            <w:r w:rsidRPr="0004118A">
              <w:rPr>
                <w:rFonts w:eastAsia="SimSun"/>
                <w:color w:val="000000"/>
                <w:lang w:eastAsia="zh-CN"/>
              </w:rPr>
              <w:t xml:space="preserve"> высота зданий, строений, сооружений от уровня земли - 12 м</w:t>
            </w:r>
            <w:r>
              <w:rPr>
                <w:rFonts w:eastAsia="SimSun"/>
                <w:color w:val="000000"/>
                <w:lang w:eastAsia="zh-CN"/>
              </w:rPr>
              <w:t>.</w:t>
            </w:r>
          </w:p>
          <w:p w:rsidR="000734CD" w:rsidRDefault="000734CD" w:rsidP="00245266">
            <w:pPr>
              <w:tabs>
                <w:tab w:val="left" w:pos="2520"/>
              </w:tabs>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70%</w:t>
            </w:r>
            <w:r>
              <w:rPr>
                <w:rFonts w:eastAsia="SimSun"/>
                <w:color w:val="000000"/>
                <w:lang w:eastAsia="zh-CN"/>
              </w:rPr>
              <w:t>.</w:t>
            </w:r>
          </w:p>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r>
              <w:rPr>
                <w:color w:val="000000"/>
                <w:lang w:eastAsia="ar-SA"/>
              </w:rPr>
              <w:t>.</w:t>
            </w:r>
          </w:p>
        </w:tc>
      </w:tr>
      <w:tr w:rsidR="000734CD" w:rsidRPr="0004118A" w:rsidTr="007330D7">
        <w:trPr>
          <w:trHeight w:val="20"/>
        </w:trPr>
        <w:tc>
          <w:tcPr>
            <w:tcW w:w="0" w:type="auto"/>
          </w:tcPr>
          <w:p w:rsidR="000734CD" w:rsidRDefault="000734CD" w:rsidP="00245266">
            <w:pPr>
              <w:tabs>
                <w:tab w:val="left" w:pos="2520"/>
              </w:tabs>
              <w:rPr>
                <w:rFonts w:eastAsia="SimSun"/>
                <w:color w:val="000000"/>
                <w:lang w:eastAsia="zh-CN"/>
              </w:rPr>
            </w:pPr>
            <w:r>
              <w:rPr>
                <w:rFonts w:eastAsia="SimSun"/>
                <w:color w:val="000000"/>
                <w:lang w:eastAsia="zh-CN"/>
              </w:rPr>
              <w:t>6.11</w:t>
            </w:r>
          </w:p>
        </w:tc>
        <w:tc>
          <w:tcPr>
            <w:tcW w:w="2238" w:type="dxa"/>
            <w:vAlign w:val="center"/>
          </w:tcPr>
          <w:p w:rsidR="000734CD" w:rsidRPr="0004118A" w:rsidRDefault="000734CD" w:rsidP="00245266">
            <w:pPr>
              <w:tabs>
                <w:tab w:val="left" w:pos="2520"/>
              </w:tabs>
              <w:rPr>
                <w:rFonts w:eastAsia="SimSun"/>
                <w:color w:val="000000"/>
                <w:lang w:eastAsia="zh-CN"/>
              </w:rPr>
            </w:pPr>
            <w:r w:rsidRPr="006F3F7E">
              <w:rPr>
                <w:rFonts w:eastAsia="SimSun"/>
                <w:color w:val="000000"/>
                <w:lang w:eastAsia="zh-CN"/>
              </w:rPr>
              <w:t>Целлюлозно-бумажная промышленность</w:t>
            </w:r>
          </w:p>
        </w:tc>
        <w:tc>
          <w:tcPr>
            <w:tcW w:w="3012" w:type="dxa"/>
            <w:tcBorders>
              <w:top w:val="single" w:sz="8" w:space="0" w:color="auto"/>
              <w:left w:val="single" w:sz="8" w:space="0" w:color="auto"/>
              <w:bottom w:val="single" w:sz="8" w:space="0" w:color="auto"/>
              <w:right w:val="single" w:sz="8" w:space="0" w:color="auto"/>
            </w:tcBorders>
            <w:vAlign w:val="center"/>
          </w:tcPr>
          <w:p w:rsidR="000734CD" w:rsidRPr="0004118A" w:rsidRDefault="000734CD" w:rsidP="00245266">
            <w:pPr>
              <w:tabs>
                <w:tab w:val="left" w:pos="2520"/>
              </w:tabs>
              <w:jc w:val="both"/>
              <w:rPr>
                <w:rFonts w:eastAsia="SimSun"/>
                <w:color w:val="000000"/>
                <w:lang w:eastAsia="zh-CN"/>
              </w:rPr>
            </w:pPr>
            <w:r>
              <w:rPr>
                <w:rFonts w:eastAsia="SimSun"/>
                <w:color w:val="000000"/>
                <w:lang w:eastAsia="zh-CN"/>
              </w:rPr>
              <w:t>О</w:t>
            </w:r>
            <w:r w:rsidRPr="006F3F7E">
              <w:rPr>
                <w:rFonts w:eastAsia="SimSun"/>
                <w:color w:val="000000"/>
                <w:lang w:eastAsia="zh-CN"/>
              </w:rPr>
              <w:t>бъект</w:t>
            </w:r>
            <w:r>
              <w:rPr>
                <w:rFonts w:eastAsia="SimSun"/>
                <w:color w:val="000000"/>
                <w:lang w:eastAsia="zh-CN"/>
              </w:rPr>
              <w:t>ы</w:t>
            </w:r>
            <w:r w:rsidRPr="006F3F7E">
              <w:rPr>
                <w:rFonts w:eastAsia="SimSun"/>
                <w:color w:val="000000"/>
                <w:lang w:eastAsia="zh-CN"/>
              </w:rPr>
              <w:t xml:space="preserve"> капитального строительства, предназначенны</w:t>
            </w:r>
            <w:r>
              <w:rPr>
                <w:rFonts w:eastAsia="SimSun"/>
                <w:color w:val="000000"/>
                <w:lang w:eastAsia="zh-CN"/>
              </w:rPr>
              <w:t>е</w:t>
            </w:r>
            <w:r w:rsidRPr="006F3F7E">
              <w:rPr>
                <w:rFonts w:eastAsia="SimSun"/>
                <w:color w:val="000000"/>
                <w:lang w:eastAsia="zh-CN"/>
              </w:rPr>
              <w:t xml:space="preserve">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eastAsia="SimSun"/>
                <w:color w:val="000000"/>
                <w:lang w:eastAsia="zh-CN"/>
              </w:rPr>
              <w:t>.</w:t>
            </w:r>
          </w:p>
        </w:tc>
        <w:tc>
          <w:tcPr>
            <w:tcW w:w="3433" w:type="dxa"/>
            <w:tcBorders>
              <w:top w:val="single" w:sz="8" w:space="0" w:color="auto"/>
              <w:left w:val="single" w:sz="8" w:space="0" w:color="auto"/>
              <w:bottom w:val="single" w:sz="8" w:space="0" w:color="auto"/>
              <w:right w:val="single" w:sz="8" w:space="0" w:color="auto"/>
            </w:tcBorders>
            <w:vAlign w:val="center"/>
          </w:tcPr>
          <w:p w:rsidR="000734CD" w:rsidRPr="006F3F7E" w:rsidRDefault="000734CD" w:rsidP="00245266">
            <w:pPr>
              <w:tabs>
                <w:tab w:val="left" w:pos="1134"/>
              </w:tabs>
              <w:ind w:firstLine="426"/>
              <w:rPr>
                <w:rFonts w:eastAsia="SimSun"/>
                <w:color w:val="000000"/>
                <w:lang w:eastAsia="zh-CN"/>
              </w:rPr>
            </w:pPr>
            <w:r w:rsidRPr="006F3F7E">
              <w:rPr>
                <w:rFonts w:eastAsia="SimSun"/>
                <w:color w:val="000000"/>
                <w:lang w:eastAsia="zh-CN"/>
              </w:rPr>
              <w:t xml:space="preserve">Максимальная/минимальная площадь земельных участков – </w:t>
            </w:r>
            <w:r>
              <w:rPr>
                <w:rFonts w:eastAsia="SimSun"/>
                <w:color w:val="000000"/>
                <w:lang w:eastAsia="zh-CN"/>
              </w:rPr>
              <w:t>150</w:t>
            </w:r>
            <w:r w:rsidRPr="006F3F7E">
              <w:rPr>
                <w:rFonts w:eastAsia="SimSun"/>
                <w:color w:val="000000"/>
                <w:lang w:eastAsia="zh-CN"/>
              </w:rPr>
              <w:t>00 кв. м/</w:t>
            </w:r>
            <w:r>
              <w:rPr>
                <w:rFonts w:eastAsia="SimSun"/>
                <w:color w:val="000000"/>
                <w:lang w:eastAsia="zh-CN"/>
              </w:rPr>
              <w:t xml:space="preserve">5000 </w:t>
            </w:r>
            <w:proofErr w:type="spellStart"/>
            <w:r>
              <w:rPr>
                <w:rFonts w:eastAsia="SimSun"/>
                <w:color w:val="000000"/>
                <w:lang w:eastAsia="zh-CN"/>
              </w:rPr>
              <w:t>кв.м</w:t>
            </w:r>
            <w:proofErr w:type="spellEnd"/>
            <w:r>
              <w:rPr>
                <w:rFonts w:eastAsia="SimSun"/>
                <w:color w:val="000000"/>
                <w:lang w:eastAsia="zh-CN"/>
              </w:rPr>
              <w:t>.</w:t>
            </w:r>
          </w:p>
          <w:p w:rsidR="000734CD" w:rsidRPr="006F3F7E" w:rsidRDefault="000734CD" w:rsidP="00245266">
            <w:pPr>
              <w:tabs>
                <w:tab w:val="left" w:pos="1134"/>
              </w:tabs>
              <w:ind w:firstLine="426"/>
              <w:rPr>
                <w:rFonts w:eastAsia="SimSun"/>
                <w:color w:val="000000"/>
                <w:lang w:eastAsia="zh-CN"/>
              </w:rPr>
            </w:pPr>
            <w:r w:rsidRPr="006F3F7E">
              <w:rPr>
                <w:rFonts w:eastAsia="SimSun"/>
                <w:color w:val="000000"/>
                <w:lang w:eastAsia="zh-CN"/>
              </w:rPr>
              <w:t>Предельные размеры земельных участков не нормируются</w:t>
            </w:r>
            <w:r>
              <w:rPr>
                <w:rFonts w:eastAsia="SimSun"/>
                <w:color w:val="000000"/>
                <w:lang w:eastAsia="zh-CN"/>
              </w:rPr>
              <w:t>.</w:t>
            </w:r>
          </w:p>
          <w:p w:rsidR="000734CD" w:rsidRPr="006F3F7E" w:rsidRDefault="000734CD" w:rsidP="00245266">
            <w:pPr>
              <w:tabs>
                <w:tab w:val="left" w:pos="1134"/>
              </w:tabs>
              <w:ind w:firstLine="426"/>
              <w:rPr>
                <w:rFonts w:eastAsia="SimSun"/>
                <w:color w:val="000000"/>
                <w:lang w:eastAsia="zh-CN"/>
              </w:rPr>
            </w:pPr>
            <w:r w:rsidRPr="006F3F7E">
              <w:rPr>
                <w:rFonts w:eastAsia="SimSun"/>
                <w:color w:val="000000"/>
                <w:lang w:eastAsia="zh-CN"/>
              </w:rPr>
              <w:t xml:space="preserve">Предельная высота зданий, строений, сооружений от уровня земли - </w:t>
            </w:r>
            <w:r>
              <w:rPr>
                <w:rFonts w:eastAsia="SimSun"/>
                <w:color w:val="000000"/>
                <w:lang w:eastAsia="zh-CN"/>
              </w:rPr>
              <w:t>20</w:t>
            </w:r>
            <w:r w:rsidRPr="006F3F7E">
              <w:rPr>
                <w:rFonts w:eastAsia="SimSun"/>
                <w:color w:val="000000"/>
                <w:lang w:eastAsia="zh-CN"/>
              </w:rPr>
              <w:t xml:space="preserve"> м;</w:t>
            </w:r>
          </w:p>
          <w:p w:rsidR="000734CD" w:rsidRDefault="000734CD" w:rsidP="00245266">
            <w:pPr>
              <w:tabs>
                <w:tab w:val="left" w:pos="1134"/>
              </w:tabs>
              <w:ind w:firstLine="426"/>
              <w:rPr>
                <w:rFonts w:eastAsia="SimSun"/>
                <w:color w:val="000000"/>
                <w:lang w:eastAsia="zh-CN"/>
              </w:rPr>
            </w:pPr>
            <w:r w:rsidRPr="006F3F7E">
              <w:rPr>
                <w:rFonts w:eastAsia="SimSun"/>
                <w:color w:val="000000"/>
                <w:lang w:eastAsia="zh-CN"/>
              </w:rPr>
              <w:t>Максимальный процент застройки в границах земельного участка – 70%.</w:t>
            </w:r>
          </w:p>
          <w:p w:rsidR="000734CD" w:rsidRPr="0004118A" w:rsidRDefault="000734CD" w:rsidP="00245266">
            <w:pPr>
              <w:tabs>
                <w:tab w:val="left" w:pos="1134"/>
              </w:tabs>
              <w:ind w:firstLine="426"/>
              <w:rPr>
                <w:rFonts w:eastAsia="SimSun"/>
                <w:color w:val="000000"/>
                <w:lang w:eastAsia="zh-CN"/>
              </w:rPr>
            </w:pPr>
            <w:r w:rsidRPr="006F3F7E">
              <w:rPr>
                <w:rFonts w:eastAsia="SimSun"/>
                <w:color w:val="000000"/>
                <w:lang w:eastAsia="zh-CN"/>
              </w:rPr>
              <w:t xml:space="preserve">Минимальные отступы от границ участка - </w:t>
            </w:r>
            <w:r>
              <w:rPr>
                <w:rFonts w:eastAsia="SimSun"/>
                <w:color w:val="000000"/>
                <w:lang w:eastAsia="zh-CN"/>
              </w:rPr>
              <w:t>1</w:t>
            </w:r>
            <w:r w:rsidRPr="006F3F7E">
              <w:rPr>
                <w:rFonts w:eastAsia="SimSun"/>
                <w:color w:val="000000"/>
                <w:lang w:eastAsia="zh-CN"/>
              </w:rPr>
              <w:t xml:space="preserve"> </w:t>
            </w:r>
            <w:r>
              <w:rPr>
                <w:rFonts w:eastAsia="SimSun"/>
                <w:color w:val="000000"/>
                <w:lang w:eastAsia="zh-CN"/>
              </w:rPr>
              <w:t>м.</w:t>
            </w:r>
          </w:p>
        </w:tc>
      </w:tr>
      <w:tr w:rsidR="000734CD" w:rsidRPr="0004118A" w:rsidTr="007330D7">
        <w:trPr>
          <w:trHeight w:val="20"/>
        </w:trPr>
        <w:tc>
          <w:tcPr>
            <w:tcW w:w="0" w:type="auto"/>
            <w:tcBorders>
              <w:top w:val="single" w:sz="4" w:space="0" w:color="auto"/>
              <w:bottom w:val="single" w:sz="4" w:space="0" w:color="auto"/>
            </w:tcBorders>
          </w:tcPr>
          <w:p w:rsidR="000734CD" w:rsidRDefault="000734CD" w:rsidP="00245266">
            <w:pPr>
              <w:tabs>
                <w:tab w:val="left" w:pos="2520"/>
              </w:tabs>
              <w:jc w:val="both"/>
              <w:rPr>
                <w:rFonts w:eastAsia="SimSun"/>
                <w:color w:val="000000"/>
                <w:lang w:eastAsia="zh-CN"/>
              </w:rPr>
            </w:pPr>
            <w:r>
              <w:rPr>
                <w:rFonts w:eastAsia="SimSun"/>
                <w:color w:val="000000"/>
                <w:lang w:eastAsia="zh-CN"/>
              </w:rPr>
              <w:t>12.0</w:t>
            </w:r>
          </w:p>
        </w:tc>
        <w:tc>
          <w:tcPr>
            <w:tcW w:w="2238" w:type="dxa"/>
            <w:tcBorders>
              <w:top w:val="single" w:sz="4" w:space="0" w:color="auto"/>
              <w:bottom w:val="single" w:sz="4" w:space="0" w:color="auto"/>
            </w:tcBorders>
            <w:vAlign w:val="center"/>
          </w:tcPr>
          <w:p w:rsidR="000734CD" w:rsidRPr="0004118A" w:rsidRDefault="000734CD" w:rsidP="00245266">
            <w:pPr>
              <w:tabs>
                <w:tab w:val="left" w:pos="2520"/>
              </w:tabs>
              <w:jc w:val="both"/>
              <w:rPr>
                <w:rFonts w:eastAsia="SimSun"/>
                <w:color w:val="000000"/>
                <w:lang w:eastAsia="zh-CN"/>
              </w:rPr>
            </w:pPr>
            <w:r w:rsidRPr="00351DF9">
              <w:rPr>
                <w:rFonts w:eastAsia="SimSun"/>
                <w:color w:val="000000"/>
                <w:lang w:eastAsia="zh-CN"/>
              </w:rPr>
              <w:t>Земельные участки (территории) общего пользования</w:t>
            </w:r>
          </w:p>
        </w:tc>
        <w:tc>
          <w:tcPr>
            <w:tcW w:w="3012" w:type="dxa"/>
            <w:tcBorders>
              <w:left w:val="single" w:sz="8" w:space="0" w:color="auto"/>
              <w:right w:val="single" w:sz="8" w:space="0" w:color="auto"/>
            </w:tcBorders>
            <w:vAlign w:val="center"/>
          </w:tcPr>
          <w:p w:rsidR="000734CD" w:rsidRPr="0004118A" w:rsidRDefault="000734CD" w:rsidP="00245266">
            <w:pPr>
              <w:jc w:val="both"/>
              <w:rPr>
                <w:rFonts w:eastAsia="SimSun"/>
                <w:color w:val="000000"/>
                <w:lang w:eastAsia="zh-CN"/>
              </w:rPr>
            </w:pPr>
            <w:r w:rsidRPr="00351DF9">
              <w:rPr>
                <w:rFonts w:eastAsia="SimSun"/>
                <w:color w:val="000000"/>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w:t>
            </w:r>
            <w:r w:rsidRPr="00351DF9">
              <w:rPr>
                <w:rFonts w:eastAsia="SimSun"/>
                <w:color w:val="000000"/>
                <w:lang w:eastAsia="zh-CN"/>
              </w:rPr>
              <w:lastRenderedPageBreak/>
              <w:t>щадей, проездов, малых архитектурных форм благоустройства</w:t>
            </w:r>
            <w:r>
              <w:rPr>
                <w:rFonts w:eastAsia="SimSun"/>
                <w:color w:val="000000"/>
                <w:lang w:eastAsia="zh-CN"/>
              </w:rPr>
              <w:t>.</w:t>
            </w:r>
          </w:p>
        </w:tc>
        <w:tc>
          <w:tcPr>
            <w:tcW w:w="3433" w:type="dxa"/>
            <w:tcBorders>
              <w:left w:val="single" w:sz="8" w:space="0" w:color="auto"/>
              <w:right w:val="single" w:sz="8" w:space="0" w:color="auto"/>
            </w:tcBorders>
            <w:vAlign w:val="center"/>
          </w:tcPr>
          <w:p w:rsidR="000734CD" w:rsidRPr="00351DF9" w:rsidRDefault="000734CD" w:rsidP="00245266">
            <w:pPr>
              <w:ind w:firstLine="457"/>
              <w:jc w:val="both"/>
              <w:rPr>
                <w:rFonts w:eastAsia="SimSun"/>
                <w:color w:val="000000"/>
                <w:lang w:eastAsia="zh-CN"/>
              </w:rPr>
            </w:pPr>
            <w:r w:rsidRPr="00351DF9">
              <w:rPr>
                <w:rFonts w:eastAsia="SimSun"/>
                <w:color w:val="000000"/>
                <w:lang w:eastAsia="zh-CN"/>
              </w:rPr>
              <w:lastRenderedPageBreak/>
              <w:t xml:space="preserve">Максимальная/минимальная площадь земельных участков – </w:t>
            </w:r>
            <w:r>
              <w:rPr>
                <w:rFonts w:eastAsia="SimSun"/>
                <w:color w:val="000000"/>
                <w:lang w:eastAsia="zh-CN"/>
              </w:rPr>
              <w:t>не нормируется.</w:t>
            </w:r>
          </w:p>
          <w:p w:rsidR="000734CD" w:rsidRDefault="000734CD" w:rsidP="00245266">
            <w:pPr>
              <w:ind w:firstLine="457"/>
              <w:jc w:val="both"/>
              <w:rPr>
                <w:rFonts w:eastAsia="SimSun"/>
                <w:color w:val="000000"/>
                <w:lang w:eastAsia="zh-CN"/>
              </w:rPr>
            </w:pPr>
            <w:r w:rsidRPr="00351DF9">
              <w:rPr>
                <w:rFonts w:eastAsia="SimSun"/>
                <w:color w:val="000000"/>
                <w:lang w:eastAsia="zh-CN"/>
              </w:rPr>
              <w:t>Предельные размеры земельных участков</w:t>
            </w:r>
            <w:r>
              <w:rPr>
                <w:rFonts w:eastAsia="SimSun"/>
                <w:color w:val="000000"/>
                <w:lang w:eastAsia="zh-CN"/>
              </w:rPr>
              <w:t>:</w:t>
            </w:r>
          </w:p>
          <w:p w:rsidR="000734CD" w:rsidRDefault="000734CD" w:rsidP="00245266">
            <w:pPr>
              <w:ind w:firstLine="457"/>
              <w:jc w:val="both"/>
              <w:rPr>
                <w:rFonts w:eastAsia="SimSun"/>
                <w:color w:val="000000"/>
                <w:lang w:eastAsia="zh-CN"/>
              </w:rPr>
            </w:pPr>
            <w:r>
              <w:rPr>
                <w:rFonts w:eastAsia="SimSun"/>
                <w:color w:val="000000"/>
                <w:lang w:eastAsia="zh-CN"/>
              </w:rPr>
              <w:t>минимальная ширина проезда-4,5м;</w:t>
            </w:r>
          </w:p>
          <w:p w:rsidR="000734CD" w:rsidRDefault="000734CD" w:rsidP="00245266">
            <w:pPr>
              <w:ind w:firstLine="457"/>
              <w:jc w:val="both"/>
              <w:rPr>
                <w:rFonts w:eastAsia="SimSun"/>
                <w:color w:val="000000"/>
                <w:lang w:eastAsia="zh-CN"/>
              </w:rPr>
            </w:pPr>
            <w:r>
              <w:rPr>
                <w:rFonts w:eastAsia="SimSun"/>
                <w:color w:val="000000"/>
                <w:lang w:eastAsia="zh-CN"/>
              </w:rPr>
              <w:t>минимальная ширина улицы – 15м;</w:t>
            </w:r>
          </w:p>
          <w:p w:rsidR="000734CD" w:rsidRDefault="000734CD" w:rsidP="00245266">
            <w:pPr>
              <w:ind w:firstLine="457"/>
              <w:jc w:val="both"/>
              <w:rPr>
                <w:rFonts w:eastAsia="SimSun"/>
                <w:color w:val="000000"/>
                <w:lang w:eastAsia="zh-CN"/>
              </w:rPr>
            </w:pPr>
            <w:r>
              <w:rPr>
                <w:rFonts w:eastAsia="SimSun"/>
                <w:color w:val="000000"/>
                <w:lang w:eastAsia="zh-CN"/>
              </w:rPr>
              <w:lastRenderedPageBreak/>
              <w:t>минимальная ширина пешеходного тротуара – 1,8м; максимальный размер не нормируется.</w:t>
            </w:r>
          </w:p>
          <w:p w:rsidR="000734CD" w:rsidRPr="00351DF9" w:rsidRDefault="000734CD" w:rsidP="00245266">
            <w:pPr>
              <w:ind w:firstLine="457"/>
              <w:jc w:val="both"/>
              <w:rPr>
                <w:rFonts w:eastAsia="SimSun"/>
                <w:color w:val="000000"/>
                <w:lang w:eastAsia="zh-CN"/>
              </w:rPr>
            </w:pPr>
            <w:r w:rsidRPr="00351DF9">
              <w:rPr>
                <w:rFonts w:eastAsia="SimSun"/>
                <w:color w:val="000000"/>
                <w:lang w:eastAsia="zh-CN"/>
              </w:rPr>
              <w:t xml:space="preserve">Предельная высота сооружений от уровня земли - </w:t>
            </w:r>
            <w:r>
              <w:rPr>
                <w:rFonts w:eastAsia="SimSun"/>
                <w:color w:val="000000"/>
                <w:lang w:eastAsia="zh-CN"/>
              </w:rPr>
              <w:t>5</w:t>
            </w:r>
            <w:r w:rsidRPr="00351DF9">
              <w:rPr>
                <w:rFonts w:eastAsia="SimSun"/>
                <w:color w:val="000000"/>
                <w:lang w:eastAsia="zh-CN"/>
              </w:rPr>
              <w:t xml:space="preserve"> м;</w:t>
            </w:r>
          </w:p>
          <w:p w:rsidR="000734CD" w:rsidRPr="0004118A" w:rsidRDefault="000734CD" w:rsidP="00245266">
            <w:pPr>
              <w:ind w:firstLine="457"/>
              <w:jc w:val="both"/>
              <w:rPr>
                <w:rFonts w:eastAsia="SimSun"/>
                <w:color w:val="000000"/>
                <w:lang w:eastAsia="zh-CN"/>
              </w:rPr>
            </w:pPr>
            <w:r w:rsidRPr="00351DF9">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351DF9">
              <w:rPr>
                <w:rFonts w:eastAsia="SimSun"/>
                <w:color w:val="000000"/>
                <w:lang w:eastAsia="zh-CN"/>
              </w:rPr>
              <w:t>0%.</w:t>
            </w:r>
          </w:p>
        </w:tc>
      </w:tr>
    </w:tbl>
    <w:p w:rsidR="000734CD" w:rsidRDefault="000734CD" w:rsidP="000734CD">
      <w:pPr>
        <w:tabs>
          <w:tab w:val="left" w:pos="2520"/>
        </w:tabs>
        <w:ind w:firstLine="426"/>
        <w:rPr>
          <w:rFonts w:eastAsia="SimSun"/>
          <w:color w:val="000000"/>
          <w:lang w:eastAsia="zh-CN"/>
        </w:rPr>
      </w:pPr>
    </w:p>
    <w:p w:rsidR="000734CD" w:rsidRPr="00103507" w:rsidRDefault="00FA6C86" w:rsidP="000734CD">
      <w:pPr>
        <w:tabs>
          <w:tab w:val="left" w:pos="2520"/>
        </w:tabs>
        <w:ind w:firstLine="426"/>
        <w:jc w:val="both"/>
        <w:rPr>
          <w:rFonts w:eastAsia="SimSun"/>
          <w:b/>
          <w:color w:val="000000"/>
          <w:sz w:val="28"/>
          <w:szCs w:val="28"/>
          <w:lang w:eastAsia="zh-CN"/>
        </w:rPr>
      </w:pPr>
      <w:r>
        <w:rPr>
          <w:rFonts w:eastAsia="SimSun"/>
          <w:b/>
          <w:color w:val="000000"/>
          <w:sz w:val="28"/>
          <w:szCs w:val="28"/>
          <w:lang w:eastAsia="zh-CN"/>
        </w:rPr>
        <w:t>3.</w:t>
      </w:r>
      <w:r w:rsidR="000734CD">
        <w:rPr>
          <w:rFonts w:eastAsia="SimSun"/>
          <w:b/>
          <w:color w:val="000000"/>
          <w:sz w:val="28"/>
          <w:szCs w:val="28"/>
          <w:lang w:eastAsia="zh-CN"/>
        </w:rPr>
        <w:t>У</w:t>
      </w:r>
      <w:r w:rsidR="000734CD" w:rsidRPr="00103507">
        <w:rPr>
          <w:rFonts w:eastAsia="SimSun"/>
          <w:b/>
          <w:color w:val="000000"/>
          <w:sz w:val="28"/>
          <w:szCs w:val="28"/>
          <w:lang w:eastAsia="zh-CN"/>
        </w:rPr>
        <w:t>словно разрешенные виды и параметры использования</w:t>
      </w:r>
      <w:r w:rsidR="000734CD">
        <w:rPr>
          <w:rFonts w:eastAsia="SimSun"/>
          <w:b/>
          <w:color w:val="000000"/>
          <w:sz w:val="28"/>
          <w:szCs w:val="28"/>
          <w:lang w:eastAsia="zh-CN"/>
        </w:rPr>
        <w:t xml:space="preserve"> </w:t>
      </w:r>
      <w:r w:rsidR="000734CD" w:rsidRPr="00103507">
        <w:rPr>
          <w:rFonts w:eastAsia="SimSun"/>
          <w:b/>
          <w:color w:val="000000"/>
          <w:sz w:val="28"/>
          <w:szCs w:val="28"/>
          <w:lang w:eastAsia="zh-CN"/>
        </w:rPr>
        <w:t>земельных участков и объектов капитального строительства</w:t>
      </w:r>
      <w:r w:rsidR="000734CD">
        <w:rPr>
          <w:rFonts w:eastAsia="SimSun"/>
          <w:b/>
          <w:color w:val="000000"/>
          <w:sz w:val="28"/>
          <w:szCs w:val="28"/>
          <w:lang w:eastAsia="zh-CN"/>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07"/>
        <w:gridCol w:w="2122"/>
        <w:gridCol w:w="3281"/>
        <w:gridCol w:w="3325"/>
      </w:tblGrid>
      <w:tr w:rsidR="000734CD" w:rsidRPr="0004118A" w:rsidTr="00245266">
        <w:trPr>
          <w:trHeight w:val="20"/>
        </w:trPr>
        <w:tc>
          <w:tcPr>
            <w:tcW w:w="0" w:type="auto"/>
          </w:tcPr>
          <w:p w:rsidR="000734CD" w:rsidRPr="00103507" w:rsidRDefault="000734CD" w:rsidP="00245266">
            <w:pPr>
              <w:tabs>
                <w:tab w:val="left" w:pos="2520"/>
              </w:tabs>
              <w:jc w:val="center"/>
              <w:rPr>
                <w:rFonts w:eastAsia="SimSun"/>
                <w:b/>
                <w:color w:val="000000"/>
                <w:lang w:eastAsia="zh-CN"/>
              </w:rPr>
            </w:pPr>
          </w:p>
          <w:p w:rsidR="000734CD" w:rsidRPr="00103507" w:rsidRDefault="000734CD" w:rsidP="00245266">
            <w:pPr>
              <w:tabs>
                <w:tab w:val="left" w:pos="2520"/>
              </w:tabs>
              <w:jc w:val="center"/>
              <w:rPr>
                <w:rFonts w:eastAsia="SimSun"/>
                <w:b/>
                <w:color w:val="000000"/>
                <w:lang w:eastAsia="zh-CN"/>
              </w:rPr>
            </w:pPr>
            <w:r w:rsidRPr="00103507">
              <w:rPr>
                <w:rFonts w:eastAsia="SimSun"/>
                <w:b/>
                <w:color w:val="000000"/>
                <w:lang w:eastAsia="zh-CN"/>
              </w:rPr>
              <w:t>код</w:t>
            </w:r>
          </w:p>
        </w:tc>
        <w:tc>
          <w:tcPr>
            <w:tcW w:w="2122" w:type="dxa"/>
            <w:vAlign w:val="center"/>
          </w:tcPr>
          <w:p w:rsidR="000734CD" w:rsidRPr="00103507" w:rsidRDefault="000734CD" w:rsidP="00245266">
            <w:pPr>
              <w:tabs>
                <w:tab w:val="left" w:pos="2520"/>
              </w:tabs>
              <w:jc w:val="center"/>
              <w:rPr>
                <w:rFonts w:eastAsia="SimSun"/>
                <w:b/>
                <w:color w:val="000000"/>
                <w:lang w:eastAsia="zh-CN"/>
              </w:rPr>
            </w:pPr>
            <w:r w:rsidRPr="00103507">
              <w:rPr>
                <w:rFonts w:eastAsia="SimSun"/>
                <w:b/>
                <w:color w:val="000000"/>
                <w:lang w:eastAsia="zh-CN"/>
              </w:rPr>
              <w:t>виды использования земельных участков</w:t>
            </w:r>
          </w:p>
        </w:tc>
        <w:tc>
          <w:tcPr>
            <w:tcW w:w="3281" w:type="dxa"/>
            <w:vAlign w:val="center"/>
          </w:tcPr>
          <w:p w:rsidR="000734CD" w:rsidRDefault="000734CD" w:rsidP="00245266">
            <w:pPr>
              <w:tabs>
                <w:tab w:val="left" w:pos="2520"/>
              </w:tabs>
              <w:ind w:left="-170"/>
              <w:jc w:val="center"/>
              <w:rPr>
                <w:rFonts w:eastAsia="SimSun"/>
                <w:b/>
                <w:color w:val="000000"/>
                <w:lang w:eastAsia="zh-CN"/>
              </w:rPr>
            </w:pPr>
            <w:r w:rsidRPr="00103507">
              <w:rPr>
                <w:rFonts w:eastAsia="SimSun"/>
                <w:b/>
                <w:color w:val="000000"/>
                <w:lang w:eastAsia="zh-CN"/>
              </w:rPr>
              <w:t xml:space="preserve">виды </w:t>
            </w:r>
          </w:p>
          <w:p w:rsidR="000734CD" w:rsidRPr="00103507" w:rsidRDefault="000734CD" w:rsidP="00245266">
            <w:pPr>
              <w:tabs>
                <w:tab w:val="left" w:pos="2520"/>
              </w:tabs>
              <w:ind w:left="-170"/>
              <w:jc w:val="center"/>
              <w:rPr>
                <w:rFonts w:eastAsia="SimSun"/>
                <w:b/>
                <w:color w:val="000000"/>
                <w:lang w:eastAsia="zh-CN"/>
              </w:rPr>
            </w:pPr>
            <w:r w:rsidRPr="00103507">
              <w:rPr>
                <w:rFonts w:eastAsia="SimSun"/>
                <w:b/>
                <w:color w:val="000000"/>
                <w:lang w:eastAsia="zh-CN"/>
              </w:rPr>
              <w:t>объектов капитального строительства</w:t>
            </w:r>
          </w:p>
        </w:tc>
        <w:tc>
          <w:tcPr>
            <w:tcW w:w="0" w:type="auto"/>
            <w:vAlign w:val="center"/>
          </w:tcPr>
          <w:p w:rsidR="000734CD" w:rsidRPr="00103507" w:rsidRDefault="000734CD" w:rsidP="00245266">
            <w:pPr>
              <w:tabs>
                <w:tab w:val="left" w:pos="2520"/>
              </w:tabs>
              <w:ind w:firstLine="34"/>
              <w:jc w:val="center"/>
              <w:rPr>
                <w:rFonts w:eastAsia="SimSun"/>
                <w:b/>
                <w:color w:val="000000"/>
                <w:lang w:eastAsia="zh-CN"/>
              </w:rPr>
            </w:pPr>
            <w:r w:rsidRPr="00103507">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0734CD" w:rsidRPr="0004118A" w:rsidTr="00245266">
        <w:trPr>
          <w:trHeight w:val="1701"/>
        </w:trPr>
        <w:tc>
          <w:tcPr>
            <w:tcW w:w="0" w:type="auto"/>
            <w:tcBorders>
              <w:top w:val="single" w:sz="4" w:space="0" w:color="auto"/>
              <w:bottom w:val="single" w:sz="4" w:space="0" w:color="auto"/>
            </w:tcBorders>
          </w:tcPr>
          <w:p w:rsidR="000734CD" w:rsidRPr="0004118A" w:rsidRDefault="000734CD" w:rsidP="00245266">
            <w:pPr>
              <w:tabs>
                <w:tab w:val="left" w:pos="2520"/>
              </w:tabs>
              <w:rPr>
                <w:rFonts w:eastAsia="SimSun"/>
                <w:color w:val="000000"/>
                <w:lang w:eastAsia="zh-CN"/>
              </w:rPr>
            </w:pPr>
            <w:r>
              <w:rPr>
                <w:rFonts w:eastAsia="SimSun"/>
                <w:color w:val="000000"/>
                <w:lang w:eastAsia="zh-CN"/>
              </w:rPr>
              <w:t>4.9</w:t>
            </w:r>
          </w:p>
        </w:tc>
        <w:tc>
          <w:tcPr>
            <w:tcW w:w="2122" w:type="dxa"/>
            <w:tcBorders>
              <w:top w:val="single" w:sz="4" w:space="0" w:color="auto"/>
              <w:bottom w:val="single" w:sz="4" w:space="0" w:color="auto"/>
            </w:tcBorders>
            <w:vAlign w:val="center"/>
          </w:tcPr>
          <w:p w:rsidR="000734CD" w:rsidRPr="0004118A" w:rsidRDefault="000734CD" w:rsidP="00245266">
            <w:pPr>
              <w:tabs>
                <w:tab w:val="left" w:pos="2520"/>
              </w:tabs>
              <w:rPr>
                <w:rFonts w:eastAsia="SimSun"/>
                <w:color w:val="000000"/>
                <w:lang w:eastAsia="zh-CN"/>
              </w:rPr>
            </w:pPr>
            <w:r w:rsidRPr="0004118A">
              <w:rPr>
                <w:rFonts w:eastAsia="SimSun"/>
                <w:color w:val="000000"/>
                <w:lang w:eastAsia="zh-CN"/>
              </w:rPr>
              <w:t>Обслуживание автотранспорта</w:t>
            </w:r>
          </w:p>
        </w:tc>
        <w:tc>
          <w:tcPr>
            <w:tcW w:w="3281" w:type="dxa"/>
            <w:tcBorders>
              <w:left w:val="single" w:sz="8" w:space="0" w:color="auto"/>
              <w:right w:val="single" w:sz="8" w:space="0" w:color="auto"/>
            </w:tcBorders>
            <w:vAlign w:val="center"/>
          </w:tcPr>
          <w:p w:rsidR="000734CD" w:rsidRPr="0004118A" w:rsidRDefault="000734CD" w:rsidP="00FA6C86">
            <w:pPr>
              <w:rPr>
                <w:rFonts w:eastAsia="SimSun"/>
                <w:color w:val="000000"/>
                <w:lang w:eastAsia="zh-CN"/>
              </w:rPr>
            </w:pPr>
            <w:r w:rsidRPr="0004118A">
              <w:rPr>
                <w:rFonts w:eastAsia="SimSun"/>
                <w:color w:val="000000"/>
                <w:lang w:eastAsia="zh-CN"/>
              </w:rPr>
              <w:t>Постоянные или временные гаражи с несколькими стояночными местами, стоянок (парковок), гаражей, в том числе многоярусных</w:t>
            </w:r>
            <w:r>
              <w:rPr>
                <w:rFonts w:eastAsia="SimSun"/>
                <w:color w:val="000000"/>
                <w:lang w:eastAsia="zh-CN"/>
              </w:rPr>
              <w:t xml:space="preserve">, </w:t>
            </w:r>
            <w:r w:rsidRPr="00E634F9">
              <w:rPr>
                <w:rFonts w:eastAsia="SimSun"/>
                <w:color w:val="000000"/>
                <w:lang w:eastAsia="zh-CN"/>
              </w:rPr>
              <w:t>не указанных в коде 2.7.1</w:t>
            </w:r>
          </w:p>
        </w:tc>
        <w:tc>
          <w:tcPr>
            <w:tcW w:w="0" w:type="auto"/>
            <w:tcBorders>
              <w:left w:val="single" w:sz="8" w:space="0" w:color="auto"/>
              <w:right w:val="single" w:sz="8" w:space="0" w:color="auto"/>
            </w:tcBorders>
            <w:vAlign w:val="center"/>
          </w:tcPr>
          <w:p w:rsidR="000734CD" w:rsidRDefault="000734CD" w:rsidP="00245266">
            <w:pPr>
              <w:ind w:firstLine="457"/>
              <w:rPr>
                <w:rFonts w:eastAsia="SimSun"/>
                <w:color w:val="000000"/>
                <w:lang w:eastAsia="zh-CN"/>
              </w:rPr>
            </w:pPr>
            <w:r w:rsidRPr="0004118A">
              <w:rPr>
                <w:rFonts w:eastAsia="SimSun"/>
                <w:color w:val="000000"/>
                <w:lang w:eastAsia="zh-CN"/>
              </w:rPr>
              <w:t>Максимальная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 – 5000 кв. м</w:t>
            </w:r>
            <w:r>
              <w:rPr>
                <w:rFonts w:eastAsia="SimSun"/>
                <w:color w:val="000000"/>
                <w:lang w:eastAsia="zh-CN"/>
              </w:rPr>
              <w:t xml:space="preserve">/25 </w:t>
            </w:r>
            <w:proofErr w:type="spellStart"/>
            <w:r>
              <w:rPr>
                <w:rFonts w:eastAsia="SimSun"/>
                <w:color w:val="000000"/>
                <w:lang w:eastAsia="zh-CN"/>
              </w:rPr>
              <w:t>кв.м</w:t>
            </w:r>
            <w:proofErr w:type="spellEnd"/>
            <w:r>
              <w:rPr>
                <w:rFonts w:eastAsia="SimSun"/>
                <w:color w:val="000000"/>
                <w:lang w:eastAsia="zh-CN"/>
              </w:rPr>
              <w:t>.</w:t>
            </w:r>
          </w:p>
          <w:p w:rsidR="000734CD" w:rsidRDefault="000734CD" w:rsidP="00245266">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0734CD" w:rsidRPr="0004118A" w:rsidRDefault="000734CD" w:rsidP="00245266">
            <w:pPr>
              <w:ind w:firstLine="457"/>
              <w:rPr>
                <w:rFonts w:eastAsia="SimSun"/>
                <w:color w:val="000000"/>
                <w:lang w:eastAsia="zh-CN"/>
              </w:rPr>
            </w:pPr>
            <w:r>
              <w:rPr>
                <w:rFonts w:eastAsia="SimSun"/>
                <w:color w:val="000000"/>
                <w:lang w:eastAsia="zh-CN"/>
              </w:rPr>
              <w:t xml:space="preserve">Предельная </w:t>
            </w:r>
            <w:r w:rsidRPr="0004118A">
              <w:rPr>
                <w:rFonts w:eastAsia="SimSun"/>
                <w:color w:val="000000"/>
                <w:lang w:eastAsia="zh-CN"/>
              </w:rPr>
              <w:t>высота зданий, строений, сооружений от уровня земли - 12 м</w:t>
            </w:r>
            <w:r>
              <w:rPr>
                <w:rFonts w:eastAsia="SimSun"/>
                <w:color w:val="000000"/>
                <w:lang w:eastAsia="zh-CN"/>
              </w:rPr>
              <w:t>.</w:t>
            </w:r>
          </w:p>
          <w:p w:rsidR="000734CD" w:rsidRDefault="000734CD" w:rsidP="00245266">
            <w:pPr>
              <w:ind w:firstLine="457"/>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60%</w:t>
            </w:r>
            <w:r>
              <w:rPr>
                <w:rFonts w:eastAsia="SimSun"/>
                <w:color w:val="000000"/>
                <w:lang w:eastAsia="zh-CN"/>
              </w:rPr>
              <w:t>.</w:t>
            </w:r>
          </w:p>
          <w:p w:rsidR="000734CD" w:rsidRPr="0004118A" w:rsidRDefault="000734CD" w:rsidP="00245266">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r>
              <w:rPr>
                <w:color w:val="000000"/>
                <w:lang w:eastAsia="ar-SA"/>
              </w:rPr>
              <w:t>.</w:t>
            </w:r>
          </w:p>
          <w:p w:rsidR="000734CD" w:rsidRPr="0004118A" w:rsidRDefault="000734CD" w:rsidP="00245266">
            <w:pPr>
              <w:ind w:firstLine="457"/>
              <w:rPr>
                <w:rFonts w:eastAsia="SimSun"/>
                <w:color w:val="000000"/>
                <w:lang w:eastAsia="zh-CN"/>
              </w:rPr>
            </w:pPr>
            <w:r>
              <w:rPr>
                <w:rFonts w:eastAsia="SimSun"/>
                <w:color w:val="000000"/>
                <w:lang w:eastAsia="zh-CN"/>
              </w:rPr>
              <w:t>В</w:t>
            </w:r>
            <w:r w:rsidRPr="0004118A">
              <w:rPr>
                <w:rFonts w:eastAsia="SimSun"/>
                <w:color w:val="000000"/>
                <w:lang w:eastAsia="zh-CN"/>
              </w:rPr>
              <w:t xml:space="preserve">местимость до 300 </w:t>
            </w:r>
            <w:proofErr w:type="spellStart"/>
            <w:r w:rsidRPr="0004118A">
              <w:rPr>
                <w:rFonts w:eastAsia="SimSun"/>
                <w:color w:val="000000"/>
                <w:lang w:eastAsia="zh-CN"/>
              </w:rPr>
              <w:t>машино</w:t>
            </w:r>
            <w:proofErr w:type="spellEnd"/>
            <w:r w:rsidRPr="0004118A">
              <w:rPr>
                <w:rFonts w:eastAsia="SimSun"/>
                <w:color w:val="000000"/>
                <w:lang w:eastAsia="zh-CN"/>
              </w:rPr>
              <w:t xml:space="preserve">-мест, встроенные, пристроенные до 150 </w:t>
            </w:r>
            <w:proofErr w:type="spellStart"/>
            <w:r w:rsidRPr="0004118A">
              <w:rPr>
                <w:rFonts w:eastAsia="SimSun"/>
                <w:color w:val="000000"/>
                <w:lang w:eastAsia="zh-CN"/>
              </w:rPr>
              <w:t>машино</w:t>
            </w:r>
            <w:proofErr w:type="spellEnd"/>
            <w:r w:rsidRPr="0004118A">
              <w:rPr>
                <w:rFonts w:eastAsia="SimSun"/>
                <w:color w:val="000000"/>
                <w:lang w:eastAsia="zh-CN"/>
              </w:rPr>
              <w:t>-мест</w:t>
            </w:r>
            <w:r>
              <w:rPr>
                <w:rFonts w:eastAsia="SimSun"/>
                <w:color w:val="000000"/>
                <w:lang w:eastAsia="zh-CN"/>
              </w:rPr>
              <w:t>.</w:t>
            </w:r>
          </w:p>
        </w:tc>
      </w:tr>
      <w:tr w:rsidR="000734CD" w:rsidRPr="0004118A" w:rsidTr="00245266">
        <w:trPr>
          <w:trHeight w:val="264"/>
        </w:trPr>
        <w:tc>
          <w:tcPr>
            <w:tcW w:w="0" w:type="auto"/>
          </w:tcPr>
          <w:p w:rsidR="000734CD" w:rsidRPr="0004118A" w:rsidRDefault="000734CD" w:rsidP="00245266">
            <w:pPr>
              <w:shd w:val="clear" w:color="auto" w:fill="FFFFFF"/>
              <w:tabs>
                <w:tab w:val="left" w:pos="2520"/>
              </w:tabs>
              <w:rPr>
                <w:rFonts w:eastAsia="SimSun"/>
                <w:color w:val="000000"/>
                <w:lang w:eastAsia="zh-CN"/>
              </w:rPr>
            </w:pPr>
            <w:r>
              <w:rPr>
                <w:rFonts w:eastAsia="SimSun"/>
                <w:color w:val="000000"/>
                <w:lang w:eastAsia="zh-CN"/>
              </w:rPr>
              <w:t>3.7</w:t>
            </w:r>
          </w:p>
        </w:tc>
        <w:tc>
          <w:tcPr>
            <w:tcW w:w="2122" w:type="dxa"/>
          </w:tcPr>
          <w:p w:rsidR="000734CD" w:rsidRPr="0004118A" w:rsidRDefault="000734CD" w:rsidP="00245266">
            <w:pPr>
              <w:shd w:val="clear" w:color="auto" w:fill="FFFFFF"/>
              <w:tabs>
                <w:tab w:val="left" w:pos="2520"/>
              </w:tabs>
              <w:rPr>
                <w:rFonts w:eastAsia="SimSun"/>
                <w:color w:val="000000"/>
                <w:lang w:eastAsia="zh-CN"/>
              </w:rPr>
            </w:pPr>
            <w:r w:rsidRPr="0004118A">
              <w:rPr>
                <w:rFonts w:eastAsia="SimSun"/>
                <w:color w:val="000000"/>
                <w:lang w:eastAsia="zh-CN"/>
              </w:rPr>
              <w:t>Религиозное использование</w:t>
            </w:r>
          </w:p>
        </w:tc>
        <w:tc>
          <w:tcPr>
            <w:tcW w:w="3281" w:type="dxa"/>
          </w:tcPr>
          <w:p w:rsidR="000734CD" w:rsidRPr="0004118A" w:rsidRDefault="000734CD" w:rsidP="00245266">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отправления религиозных обря</w:t>
            </w:r>
            <w:r w:rsidRPr="0004118A">
              <w:rPr>
                <w:rFonts w:eastAsia="SimSun"/>
                <w:color w:val="000000"/>
                <w:lang w:eastAsia="zh-CN"/>
              </w:rPr>
              <w:lastRenderedPageBreak/>
              <w:t>дов (церкви, соборы, храмы, часовни, монастыри, мечети, молельные дома);</w:t>
            </w:r>
          </w:p>
          <w:p w:rsidR="000734CD" w:rsidRPr="0004118A" w:rsidRDefault="000734CD" w:rsidP="00245266">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0" w:type="auto"/>
          </w:tcPr>
          <w:p w:rsidR="000734CD" w:rsidRPr="00B2162E" w:rsidRDefault="000734CD" w:rsidP="00245266">
            <w:pPr>
              <w:shd w:val="clear" w:color="auto" w:fill="FFFFFF"/>
              <w:tabs>
                <w:tab w:val="left" w:pos="1134"/>
              </w:tabs>
              <w:ind w:firstLine="426"/>
              <w:rPr>
                <w:rFonts w:eastAsia="SimSun"/>
                <w:color w:val="000000"/>
                <w:lang w:eastAsia="zh-CN"/>
              </w:rPr>
            </w:pPr>
            <w:r w:rsidRPr="00B2162E">
              <w:rPr>
                <w:rFonts w:eastAsia="SimSun"/>
                <w:color w:val="000000"/>
                <w:lang w:eastAsia="zh-CN"/>
              </w:rPr>
              <w:lastRenderedPageBreak/>
              <w:t xml:space="preserve">Минимальная/максимальная площадь земельных участков - 100 кв. м/5000 </w:t>
            </w:r>
            <w:proofErr w:type="spellStart"/>
            <w:r w:rsidRPr="00B2162E">
              <w:rPr>
                <w:rFonts w:eastAsia="SimSun"/>
                <w:color w:val="000000"/>
                <w:lang w:eastAsia="zh-CN"/>
              </w:rPr>
              <w:t>кв.м</w:t>
            </w:r>
            <w:proofErr w:type="spellEnd"/>
            <w:r>
              <w:rPr>
                <w:rFonts w:eastAsia="SimSun"/>
                <w:color w:val="000000"/>
                <w:lang w:eastAsia="zh-CN"/>
              </w:rPr>
              <w:t>.</w:t>
            </w:r>
            <w:r w:rsidRPr="00B2162E">
              <w:rPr>
                <w:rFonts w:eastAsia="SimSun"/>
                <w:color w:val="000000"/>
                <w:lang w:eastAsia="zh-CN"/>
              </w:rPr>
              <w:t xml:space="preserve"> </w:t>
            </w:r>
          </w:p>
          <w:p w:rsidR="000734CD" w:rsidRDefault="000734CD" w:rsidP="00245266">
            <w:pPr>
              <w:ind w:firstLine="426"/>
              <w:jc w:val="both"/>
              <w:rPr>
                <w:rFonts w:eastAsia="SimSun"/>
                <w:color w:val="000000"/>
                <w:lang w:eastAsia="zh-CN"/>
              </w:rPr>
            </w:pPr>
            <w:r w:rsidRPr="00B2162E">
              <w:rPr>
                <w:rFonts w:eastAsia="SimSun"/>
                <w:color w:val="000000"/>
                <w:lang w:eastAsia="zh-CN"/>
              </w:rPr>
              <w:lastRenderedPageBreak/>
              <w:t>Предельные размеры земельных участков не нормируются</w:t>
            </w:r>
            <w:r>
              <w:rPr>
                <w:rFonts w:eastAsia="SimSun"/>
                <w:color w:val="000000"/>
                <w:lang w:eastAsia="zh-CN"/>
              </w:rPr>
              <w:t>.</w:t>
            </w:r>
          </w:p>
          <w:p w:rsidR="000734CD" w:rsidRDefault="000734CD" w:rsidP="00245266">
            <w:pPr>
              <w:shd w:val="clear" w:color="auto" w:fill="FFFFFF"/>
              <w:tabs>
                <w:tab w:val="left" w:pos="2520"/>
              </w:tabs>
              <w:ind w:firstLine="426"/>
              <w:rPr>
                <w:rFonts w:eastAsia="SimSun"/>
                <w:color w:val="000000"/>
                <w:lang w:eastAsia="zh-CN"/>
              </w:rPr>
            </w:pPr>
            <w:r w:rsidRPr="00B2162E">
              <w:rPr>
                <w:rFonts w:eastAsia="SimSun"/>
                <w:color w:val="000000"/>
                <w:lang w:eastAsia="zh-CN"/>
              </w:rPr>
              <w:t>Предельная высота зданий, строений, сооружений от уровня земли - 30 м.</w:t>
            </w:r>
          </w:p>
          <w:p w:rsidR="000734CD" w:rsidRPr="00B2162E" w:rsidRDefault="000734CD" w:rsidP="00245266">
            <w:pPr>
              <w:shd w:val="clear" w:color="auto" w:fill="FFFFFF"/>
              <w:tabs>
                <w:tab w:val="left" w:pos="1134"/>
              </w:tabs>
              <w:ind w:firstLine="426"/>
              <w:rPr>
                <w:rFonts w:eastAsia="SimSun"/>
                <w:color w:val="000000"/>
                <w:lang w:eastAsia="zh-CN"/>
              </w:rPr>
            </w:pPr>
            <w:r w:rsidRPr="00B2162E">
              <w:rPr>
                <w:rFonts w:eastAsia="SimSun"/>
                <w:color w:val="000000"/>
                <w:lang w:eastAsia="zh-CN"/>
              </w:rPr>
              <w:t>Максимальный процент застройки в границах земельного участка – 60%;</w:t>
            </w:r>
          </w:p>
          <w:p w:rsidR="000734CD" w:rsidRPr="00B2162E" w:rsidRDefault="000734CD" w:rsidP="00245266">
            <w:pPr>
              <w:ind w:firstLine="426"/>
              <w:jc w:val="both"/>
              <w:rPr>
                <w:rFonts w:eastAsia="SimSun"/>
                <w:color w:val="000000"/>
                <w:lang w:eastAsia="zh-CN"/>
              </w:rPr>
            </w:pPr>
            <w:r w:rsidRPr="00B2162E">
              <w:rPr>
                <w:rFonts w:eastAsia="SimSun"/>
                <w:color w:val="000000"/>
                <w:lang w:eastAsia="zh-CN"/>
              </w:rPr>
              <w:t xml:space="preserve">Минимальные </w:t>
            </w:r>
            <w:r>
              <w:rPr>
                <w:rFonts w:eastAsia="SimSun"/>
                <w:color w:val="000000"/>
                <w:lang w:eastAsia="zh-CN"/>
              </w:rPr>
              <w:t>отступы от границ участка - 3 м</w:t>
            </w:r>
            <w:r>
              <w:rPr>
                <w:color w:val="000000"/>
                <w:lang w:eastAsia="ar-SA"/>
              </w:rPr>
              <w:t>.</w:t>
            </w:r>
          </w:p>
          <w:p w:rsidR="000734CD" w:rsidRPr="0004118A" w:rsidRDefault="000734CD" w:rsidP="00245266">
            <w:pPr>
              <w:shd w:val="clear" w:color="auto" w:fill="FFFFFF"/>
              <w:tabs>
                <w:tab w:val="left" w:pos="2520"/>
              </w:tabs>
              <w:ind w:firstLine="426"/>
              <w:rPr>
                <w:rFonts w:eastAsia="SimSun"/>
                <w:color w:val="000000"/>
                <w:lang w:eastAsia="zh-CN"/>
              </w:rPr>
            </w:pPr>
          </w:p>
        </w:tc>
      </w:tr>
      <w:tr w:rsidR="007330D7" w:rsidRPr="0004118A" w:rsidTr="00A32285">
        <w:trPr>
          <w:trHeight w:val="3949"/>
        </w:trPr>
        <w:tc>
          <w:tcPr>
            <w:tcW w:w="0" w:type="auto"/>
            <w:tcBorders>
              <w:top w:val="single" w:sz="4" w:space="0" w:color="auto"/>
              <w:left w:val="single" w:sz="4" w:space="0" w:color="auto"/>
              <w:right w:val="single" w:sz="4" w:space="0" w:color="auto"/>
            </w:tcBorders>
          </w:tcPr>
          <w:p w:rsidR="007330D7" w:rsidRPr="00FB5434" w:rsidRDefault="007330D7" w:rsidP="007330D7">
            <w:r w:rsidRPr="00FB5434">
              <w:lastRenderedPageBreak/>
              <w:t>5.1</w:t>
            </w:r>
          </w:p>
        </w:tc>
        <w:tc>
          <w:tcPr>
            <w:tcW w:w="2122" w:type="dxa"/>
            <w:tcBorders>
              <w:top w:val="single" w:sz="4" w:space="0" w:color="auto"/>
              <w:left w:val="single" w:sz="4" w:space="0" w:color="auto"/>
              <w:right w:val="single" w:sz="4" w:space="0" w:color="auto"/>
            </w:tcBorders>
          </w:tcPr>
          <w:p w:rsidR="007330D7" w:rsidRPr="00FB5434" w:rsidRDefault="007330D7" w:rsidP="007330D7">
            <w:r w:rsidRPr="00FB5434">
              <w:t>Спорт</w:t>
            </w:r>
          </w:p>
        </w:tc>
        <w:tc>
          <w:tcPr>
            <w:tcW w:w="3281" w:type="dxa"/>
            <w:tcBorders>
              <w:top w:val="single" w:sz="4" w:space="0" w:color="auto"/>
              <w:left w:val="single" w:sz="4" w:space="0" w:color="auto"/>
              <w:right w:val="single" w:sz="4" w:space="0" w:color="auto"/>
            </w:tcBorders>
          </w:tcPr>
          <w:p w:rsidR="007330D7" w:rsidRPr="00FB5434" w:rsidRDefault="007330D7" w:rsidP="007330D7">
            <w:r w:rsidRPr="00FB5434">
              <w:t>Объекты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в том числе водным (причалы и сооружения, необходимые для водных видов спорта и хранения соответствующего инвентаря), детские площадки.</w:t>
            </w:r>
          </w:p>
        </w:tc>
        <w:tc>
          <w:tcPr>
            <w:tcW w:w="0" w:type="auto"/>
            <w:tcBorders>
              <w:top w:val="single" w:sz="4" w:space="0" w:color="auto"/>
              <w:left w:val="single" w:sz="4" w:space="0" w:color="auto"/>
              <w:right w:val="single" w:sz="4" w:space="0" w:color="auto"/>
            </w:tcBorders>
          </w:tcPr>
          <w:p w:rsidR="007330D7" w:rsidRPr="00FB5434" w:rsidRDefault="007330D7" w:rsidP="007330D7">
            <w:r w:rsidRPr="00FB5434">
              <w:t>Максимальная/минимальная площадь земельных участков -15000 кв. м/2000кв.м.</w:t>
            </w:r>
          </w:p>
        </w:tc>
      </w:tr>
      <w:tr w:rsidR="000734CD" w:rsidRPr="0004118A" w:rsidTr="007330D7">
        <w:trPr>
          <w:trHeight w:val="689"/>
        </w:trPr>
        <w:tc>
          <w:tcPr>
            <w:tcW w:w="0" w:type="auto"/>
          </w:tcPr>
          <w:p w:rsidR="000734CD" w:rsidRPr="0004118A" w:rsidRDefault="000734CD" w:rsidP="00245266">
            <w:pPr>
              <w:tabs>
                <w:tab w:val="left" w:pos="2520"/>
              </w:tabs>
              <w:rPr>
                <w:rFonts w:eastAsia="SimSun"/>
                <w:color w:val="000000"/>
                <w:lang w:eastAsia="zh-CN"/>
              </w:rPr>
            </w:pPr>
            <w:r>
              <w:rPr>
                <w:rFonts w:eastAsia="SimSun"/>
                <w:color w:val="000000"/>
                <w:lang w:eastAsia="zh-CN"/>
              </w:rPr>
              <w:t>6.8</w:t>
            </w:r>
          </w:p>
        </w:tc>
        <w:tc>
          <w:tcPr>
            <w:tcW w:w="2122" w:type="dxa"/>
          </w:tcPr>
          <w:p w:rsidR="000734CD" w:rsidRPr="0004118A" w:rsidRDefault="000734CD" w:rsidP="00245266">
            <w:pPr>
              <w:tabs>
                <w:tab w:val="left" w:pos="2520"/>
              </w:tabs>
              <w:rPr>
                <w:rFonts w:eastAsia="SimSun"/>
                <w:color w:val="000000"/>
                <w:lang w:eastAsia="zh-CN"/>
              </w:rPr>
            </w:pPr>
            <w:r w:rsidRPr="0004118A">
              <w:rPr>
                <w:rFonts w:eastAsia="SimSun"/>
                <w:color w:val="000000"/>
                <w:lang w:eastAsia="zh-CN"/>
              </w:rPr>
              <w:t>Связь</w:t>
            </w:r>
          </w:p>
        </w:tc>
        <w:tc>
          <w:tcPr>
            <w:tcW w:w="3281" w:type="dxa"/>
          </w:tcPr>
          <w:p w:rsidR="000734CD" w:rsidRPr="0004118A" w:rsidRDefault="000734CD" w:rsidP="00245266">
            <w:pPr>
              <w:tabs>
                <w:tab w:val="left" w:pos="2520"/>
              </w:tabs>
              <w:jc w:val="both"/>
              <w:rPr>
                <w:color w:val="000000"/>
              </w:rPr>
            </w:pPr>
            <w:r w:rsidRPr="002E68AB">
              <w:rPr>
                <w:rFonts w:eastAsia="SimSun"/>
                <w:color w:val="000000"/>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0" w:type="auto"/>
            <w:vAlign w:val="center"/>
          </w:tcPr>
          <w:p w:rsidR="000734CD" w:rsidRDefault="000734CD" w:rsidP="00245266">
            <w:pPr>
              <w:tabs>
                <w:tab w:val="left" w:pos="1134"/>
              </w:tabs>
              <w:ind w:firstLine="426"/>
              <w:rPr>
                <w:rFonts w:eastAsia="SimSun"/>
                <w:color w:val="000000"/>
                <w:lang w:eastAsia="zh-CN"/>
              </w:rPr>
            </w:pPr>
            <w:r w:rsidRPr="0004118A">
              <w:rPr>
                <w:rFonts w:eastAsia="SimSun"/>
                <w:color w:val="000000"/>
                <w:lang w:eastAsia="zh-CN"/>
              </w:rPr>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- 10 кв. м</w:t>
            </w:r>
            <w:r>
              <w:rPr>
                <w:rFonts w:eastAsia="SimSun"/>
                <w:color w:val="000000"/>
                <w:lang w:eastAsia="zh-CN"/>
              </w:rPr>
              <w:t xml:space="preserve">/400 </w:t>
            </w:r>
            <w:proofErr w:type="spellStart"/>
            <w:r>
              <w:rPr>
                <w:rFonts w:eastAsia="SimSun"/>
                <w:color w:val="000000"/>
                <w:lang w:eastAsia="zh-CN"/>
              </w:rPr>
              <w:t>кв.м</w:t>
            </w:r>
            <w:proofErr w:type="spellEnd"/>
            <w:r>
              <w:rPr>
                <w:rFonts w:eastAsia="SimSun"/>
                <w:color w:val="000000"/>
                <w:lang w:eastAsia="zh-CN"/>
              </w:rPr>
              <w:t>.</w:t>
            </w:r>
          </w:p>
          <w:p w:rsidR="000734CD" w:rsidRPr="0004118A" w:rsidRDefault="000734CD" w:rsidP="00245266">
            <w:pPr>
              <w:tabs>
                <w:tab w:val="left" w:pos="1134"/>
              </w:tabs>
              <w:ind w:firstLine="426"/>
              <w:rPr>
                <w:rFonts w:eastAsia="SimSun"/>
                <w:color w:val="000000"/>
                <w:lang w:eastAsia="zh-CN"/>
              </w:rPr>
            </w:pPr>
            <w:r w:rsidRPr="00B2162E">
              <w:rPr>
                <w:rFonts w:eastAsia="SimSun"/>
                <w:color w:val="000000"/>
                <w:lang w:eastAsia="zh-CN"/>
              </w:rPr>
              <w:t>Предельные размеры земельных участков не нормируются</w:t>
            </w:r>
            <w:r>
              <w:rPr>
                <w:rFonts w:eastAsia="SimSun"/>
                <w:color w:val="000000"/>
                <w:lang w:eastAsia="zh-CN"/>
              </w:rPr>
              <w:t>.</w:t>
            </w:r>
          </w:p>
          <w:p w:rsidR="000734CD" w:rsidRPr="0004118A" w:rsidRDefault="000734CD" w:rsidP="00245266">
            <w:pPr>
              <w:ind w:firstLine="426"/>
              <w:rPr>
                <w:rFonts w:eastAsia="SimSun"/>
                <w:color w:val="000000"/>
                <w:lang w:eastAsia="zh-CN"/>
              </w:rPr>
            </w:pPr>
            <w:r>
              <w:rPr>
                <w:rFonts w:eastAsia="SimSun"/>
                <w:color w:val="000000"/>
                <w:lang w:eastAsia="zh-CN"/>
              </w:rPr>
              <w:t>Предельная</w:t>
            </w:r>
            <w:r w:rsidRPr="0004118A">
              <w:rPr>
                <w:rFonts w:eastAsia="SimSun"/>
                <w:color w:val="000000"/>
                <w:lang w:eastAsia="zh-CN"/>
              </w:rPr>
              <w:t xml:space="preserve"> высота от уровня земли - 20 м</w:t>
            </w:r>
            <w:r>
              <w:rPr>
                <w:rFonts w:eastAsia="SimSun"/>
                <w:color w:val="000000"/>
                <w:lang w:eastAsia="zh-CN"/>
              </w:rPr>
              <w:t>.</w:t>
            </w:r>
          </w:p>
          <w:p w:rsidR="000734CD" w:rsidRDefault="000734CD" w:rsidP="00245266">
            <w:pPr>
              <w:tabs>
                <w:tab w:val="left" w:pos="1134"/>
              </w:tabs>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80%</w:t>
            </w:r>
            <w:r>
              <w:rPr>
                <w:rFonts w:eastAsia="SimSun"/>
                <w:color w:val="000000"/>
                <w:lang w:eastAsia="zh-CN"/>
              </w:rPr>
              <w:t>.</w:t>
            </w:r>
          </w:p>
          <w:p w:rsidR="000734CD" w:rsidRPr="0004118A" w:rsidRDefault="000734CD" w:rsidP="00245266">
            <w:pPr>
              <w:tabs>
                <w:tab w:val="left" w:pos="1134"/>
              </w:tabs>
              <w:ind w:firstLine="426"/>
              <w:rPr>
                <w:rFonts w:eastAsia="SimSun"/>
                <w:color w:val="000000"/>
                <w:lang w:eastAsia="zh-CN"/>
              </w:rPr>
            </w:pPr>
            <w:r w:rsidRPr="009719F8">
              <w:rPr>
                <w:rFonts w:eastAsia="SimSun"/>
                <w:color w:val="000000"/>
                <w:lang w:eastAsia="zh-CN"/>
              </w:rPr>
              <w:lastRenderedPageBreak/>
              <w:t xml:space="preserve">Минимальные </w:t>
            </w:r>
            <w:r>
              <w:rPr>
                <w:rFonts w:eastAsia="SimSun"/>
                <w:color w:val="000000"/>
                <w:lang w:eastAsia="zh-CN"/>
              </w:rPr>
              <w:t>отступы от границ участка - 1 м</w:t>
            </w:r>
            <w:r w:rsidRPr="009719F8">
              <w:rPr>
                <w:rFonts w:eastAsia="SimSun"/>
                <w:color w:val="000000"/>
                <w:lang w:eastAsia="zh-CN"/>
              </w:rPr>
              <w:t>.</w:t>
            </w:r>
          </w:p>
        </w:tc>
      </w:tr>
      <w:tr w:rsidR="000734CD" w:rsidRPr="0004118A" w:rsidTr="00245266">
        <w:trPr>
          <w:trHeight w:val="1701"/>
        </w:trPr>
        <w:tc>
          <w:tcPr>
            <w:tcW w:w="0" w:type="auto"/>
          </w:tcPr>
          <w:p w:rsidR="000734CD" w:rsidRDefault="007330D7" w:rsidP="00245266">
            <w:pPr>
              <w:tabs>
                <w:tab w:val="left" w:pos="2520"/>
              </w:tabs>
              <w:rPr>
                <w:rFonts w:eastAsia="SimSun"/>
                <w:color w:val="000000"/>
                <w:lang w:eastAsia="zh-CN"/>
              </w:rPr>
            </w:pPr>
            <w:r>
              <w:rPr>
                <w:rFonts w:eastAsia="SimSun"/>
                <w:color w:val="000000"/>
                <w:lang w:eastAsia="zh-CN"/>
              </w:rPr>
              <w:lastRenderedPageBreak/>
              <w:t>3.10</w:t>
            </w:r>
          </w:p>
        </w:tc>
        <w:tc>
          <w:tcPr>
            <w:tcW w:w="2122" w:type="dxa"/>
          </w:tcPr>
          <w:p w:rsidR="000734CD" w:rsidRPr="0004118A" w:rsidRDefault="007330D7" w:rsidP="00245266">
            <w:pPr>
              <w:tabs>
                <w:tab w:val="left" w:pos="2520"/>
              </w:tabs>
              <w:rPr>
                <w:rFonts w:eastAsia="SimSun"/>
                <w:color w:val="000000"/>
                <w:lang w:eastAsia="zh-CN"/>
              </w:rPr>
            </w:pPr>
            <w:r w:rsidRPr="007330D7">
              <w:rPr>
                <w:rFonts w:eastAsia="SimSun"/>
                <w:color w:val="000000"/>
                <w:lang w:eastAsia="zh-CN"/>
              </w:rPr>
              <w:t>Ветеринарное обслуживание</w:t>
            </w:r>
          </w:p>
        </w:tc>
        <w:tc>
          <w:tcPr>
            <w:tcW w:w="3281" w:type="dxa"/>
          </w:tcPr>
          <w:p w:rsidR="000734CD" w:rsidRPr="002E68AB" w:rsidRDefault="007330D7" w:rsidP="00245266">
            <w:pPr>
              <w:tabs>
                <w:tab w:val="left" w:pos="2520"/>
              </w:tabs>
              <w:jc w:val="both"/>
              <w:rPr>
                <w:rFonts w:eastAsia="SimSun"/>
                <w:color w:val="000000"/>
                <w:lang w:eastAsia="zh-CN"/>
              </w:rPr>
            </w:pPr>
            <w:r w:rsidRPr="007330D7">
              <w:rPr>
                <w:rFonts w:eastAsia="SimSun"/>
                <w:color w:val="000000"/>
                <w:lang w:eastAsia="zh-C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0" w:type="auto"/>
            <w:vAlign w:val="center"/>
          </w:tcPr>
          <w:p w:rsidR="000734CD" w:rsidRPr="009719F8" w:rsidRDefault="000734CD" w:rsidP="00245266">
            <w:pPr>
              <w:tabs>
                <w:tab w:val="left" w:pos="1134"/>
              </w:tabs>
              <w:ind w:firstLine="426"/>
              <w:rPr>
                <w:rFonts w:eastAsia="SimSun"/>
                <w:color w:val="000000"/>
                <w:lang w:eastAsia="zh-CN"/>
              </w:rPr>
            </w:pPr>
            <w:r w:rsidRPr="009719F8">
              <w:rPr>
                <w:rFonts w:eastAsia="SimSun"/>
                <w:color w:val="000000"/>
                <w:lang w:eastAsia="zh-CN"/>
              </w:rPr>
              <w:t xml:space="preserve">Максимальная/минимальная площадь земельных участков – 15000 кв. м/5000 </w:t>
            </w:r>
            <w:proofErr w:type="spellStart"/>
            <w:r w:rsidRPr="009719F8">
              <w:rPr>
                <w:rFonts w:eastAsia="SimSun"/>
                <w:color w:val="000000"/>
                <w:lang w:eastAsia="zh-CN"/>
              </w:rPr>
              <w:t>кв.м</w:t>
            </w:r>
            <w:proofErr w:type="spellEnd"/>
            <w:r>
              <w:rPr>
                <w:rFonts w:eastAsia="SimSun"/>
                <w:color w:val="000000"/>
                <w:lang w:eastAsia="zh-CN"/>
              </w:rPr>
              <w:t>.</w:t>
            </w:r>
          </w:p>
          <w:p w:rsidR="000734CD" w:rsidRPr="009719F8" w:rsidRDefault="000734CD" w:rsidP="00245266">
            <w:pPr>
              <w:tabs>
                <w:tab w:val="left" w:pos="1134"/>
              </w:tabs>
              <w:ind w:firstLine="426"/>
              <w:rPr>
                <w:rFonts w:eastAsia="SimSun"/>
                <w:color w:val="000000"/>
                <w:lang w:eastAsia="zh-CN"/>
              </w:rPr>
            </w:pPr>
            <w:r w:rsidRPr="009719F8">
              <w:rPr>
                <w:rFonts w:eastAsia="SimSun"/>
                <w:color w:val="000000"/>
                <w:lang w:eastAsia="zh-CN"/>
              </w:rPr>
              <w:t>Предельные размеры земельных участков не нормируются</w:t>
            </w:r>
            <w:r>
              <w:rPr>
                <w:rFonts w:eastAsia="SimSun"/>
                <w:color w:val="000000"/>
                <w:lang w:eastAsia="zh-CN"/>
              </w:rPr>
              <w:t>.</w:t>
            </w:r>
          </w:p>
          <w:p w:rsidR="000734CD" w:rsidRPr="009719F8" w:rsidRDefault="000734CD" w:rsidP="00245266">
            <w:pPr>
              <w:tabs>
                <w:tab w:val="left" w:pos="1134"/>
              </w:tabs>
              <w:ind w:firstLine="426"/>
              <w:rPr>
                <w:rFonts w:eastAsia="SimSun"/>
                <w:color w:val="000000"/>
                <w:lang w:eastAsia="zh-CN"/>
              </w:rPr>
            </w:pPr>
            <w:r w:rsidRPr="009719F8">
              <w:rPr>
                <w:rFonts w:eastAsia="SimSun"/>
                <w:color w:val="000000"/>
                <w:lang w:eastAsia="zh-CN"/>
              </w:rPr>
              <w:t>Предельная высота зданий, строений, сооружений от уровня земли - 20 м</w:t>
            </w:r>
            <w:r>
              <w:rPr>
                <w:rFonts w:eastAsia="SimSun"/>
                <w:color w:val="000000"/>
                <w:lang w:eastAsia="zh-CN"/>
              </w:rPr>
              <w:t>.</w:t>
            </w:r>
          </w:p>
          <w:p w:rsidR="000734CD" w:rsidRPr="009719F8" w:rsidRDefault="000734CD" w:rsidP="00245266">
            <w:pPr>
              <w:tabs>
                <w:tab w:val="left" w:pos="1134"/>
              </w:tabs>
              <w:ind w:firstLine="426"/>
              <w:rPr>
                <w:rFonts w:eastAsia="SimSun"/>
                <w:color w:val="000000"/>
                <w:lang w:eastAsia="zh-CN"/>
              </w:rPr>
            </w:pPr>
            <w:r w:rsidRPr="009719F8">
              <w:rPr>
                <w:rFonts w:eastAsia="SimSun"/>
                <w:color w:val="000000"/>
                <w:lang w:eastAsia="zh-CN"/>
              </w:rPr>
              <w:t>Максимальный процент застройки в границах земельного участка – 70%.</w:t>
            </w:r>
          </w:p>
          <w:p w:rsidR="000734CD" w:rsidRPr="0004118A" w:rsidRDefault="000734CD" w:rsidP="00245266">
            <w:pPr>
              <w:tabs>
                <w:tab w:val="left" w:pos="1134"/>
              </w:tabs>
              <w:ind w:firstLine="426"/>
              <w:rPr>
                <w:rFonts w:eastAsia="SimSun"/>
                <w:color w:val="000000"/>
                <w:lang w:eastAsia="zh-CN"/>
              </w:rPr>
            </w:pPr>
            <w:r w:rsidRPr="009719F8">
              <w:rPr>
                <w:rFonts w:eastAsia="SimSun"/>
                <w:color w:val="000000"/>
                <w:lang w:eastAsia="zh-CN"/>
              </w:rPr>
              <w:t xml:space="preserve">Минимальные </w:t>
            </w:r>
            <w:r>
              <w:rPr>
                <w:rFonts w:eastAsia="SimSun"/>
                <w:color w:val="000000"/>
                <w:lang w:eastAsia="zh-CN"/>
              </w:rPr>
              <w:t>отступы от границ участка - 1 м</w:t>
            </w:r>
            <w:r w:rsidRPr="009719F8">
              <w:rPr>
                <w:rFonts w:eastAsia="SimSun"/>
                <w:color w:val="000000"/>
                <w:lang w:eastAsia="zh-CN"/>
              </w:rPr>
              <w:t>.</w:t>
            </w:r>
          </w:p>
        </w:tc>
      </w:tr>
    </w:tbl>
    <w:p w:rsidR="000734CD" w:rsidRPr="00653B17" w:rsidRDefault="007330D7" w:rsidP="000734CD">
      <w:pPr>
        <w:tabs>
          <w:tab w:val="left" w:pos="2520"/>
        </w:tabs>
        <w:ind w:firstLine="426"/>
        <w:rPr>
          <w:rFonts w:eastAsia="SimSun"/>
          <w:b/>
          <w:color w:val="000000"/>
          <w:sz w:val="28"/>
          <w:szCs w:val="28"/>
          <w:lang w:eastAsia="zh-CN"/>
        </w:rPr>
      </w:pPr>
      <w:r>
        <w:rPr>
          <w:rFonts w:eastAsia="SimSun"/>
          <w:b/>
          <w:color w:val="000000"/>
          <w:sz w:val="28"/>
          <w:szCs w:val="28"/>
          <w:lang w:eastAsia="zh-CN"/>
        </w:rPr>
        <w:t>4.</w:t>
      </w:r>
      <w:r w:rsidR="000734CD">
        <w:rPr>
          <w:rFonts w:eastAsia="SimSun"/>
          <w:b/>
          <w:color w:val="000000"/>
          <w:sz w:val="28"/>
          <w:szCs w:val="28"/>
          <w:lang w:eastAsia="zh-CN"/>
        </w:rPr>
        <w:t>В</w:t>
      </w:r>
      <w:r w:rsidR="000734CD" w:rsidRPr="00653B17">
        <w:rPr>
          <w:rFonts w:eastAsia="SimSun"/>
          <w:b/>
          <w:color w:val="000000"/>
          <w:sz w:val="28"/>
          <w:szCs w:val="28"/>
          <w:lang w:eastAsia="zh-CN"/>
        </w:rPr>
        <w:t>спомогательные виды и параметры разрешенного использования земельных участков и объектов капитального строительства</w:t>
      </w:r>
      <w:r w:rsidR="000734CD">
        <w:rPr>
          <w:rFonts w:eastAsia="SimSun"/>
          <w:b/>
          <w:color w:val="000000"/>
          <w:sz w:val="28"/>
          <w:szCs w:val="28"/>
          <w:lang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0734CD" w:rsidRPr="0004118A" w:rsidTr="00245266">
        <w:trPr>
          <w:trHeight w:val="552"/>
        </w:trPr>
        <w:tc>
          <w:tcPr>
            <w:tcW w:w="3369" w:type="dxa"/>
            <w:vAlign w:val="center"/>
          </w:tcPr>
          <w:p w:rsidR="000734CD" w:rsidRPr="00653B17" w:rsidRDefault="000734CD" w:rsidP="00245266">
            <w:pPr>
              <w:tabs>
                <w:tab w:val="left" w:pos="2520"/>
              </w:tabs>
              <w:ind w:firstLine="426"/>
              <w:jc w:val="center"/>
              <w:rPr>
                <w:rFonts w:eastAsia="SimSun"/>
                <w:b/>
                <w:color w:val="000000"/>
                <w:lang w:eastAsia="zh-CN"/>
              </w:rPr>
            </w:pPr>
            <w:r w:rsidRPr="00653B17">
              <w:rPr>
                <w:rFonts w:eastAsia="SimSun"/>
                <w:b/>
                <w:color w:val="000000"/>
                <w:lang w:eastAsia="zh-CN"/>
              </w:rPr>
              <w:t xml:space="preserve">виды </w:t>
            </w:r>
          </w:p>
        </w:tc>
        <w:tc>
          <w:tcPr>
            <w:tcW w:w="6237" w:type="dxa"/>
            <w:vAlign w:val="center"/>
          </w:tcPr>
          <w:p w:rsidR="000734CD" w:rsidRPr="00653B17" w:rsidRDefault="000734CD" w:rsidP="00245266">
            <w:pPr>
              <w:tabs>
                <w:tab w:val="left" w:pos="2520"/>
              </w:tabs>
              <w:ind w:firstLine="426"/>
              <w:jc w:val="center"/>
              <w:rPr>
                <w:rFonts w:eastAsia="SimSun"/>
                <w:b/>
                <w:color w:val="000000"/>
                <w:lang w:eastAsia="zh-CN"/>
              </w:rPr>
            </w:pPr>
            <w:r w:rsidRPr="00653B17">
              <w:rPr>
                <w:rFonts w:eastAsia="SimSun"/>
                <w:b/>
                <w:color w:val="000000"/>
                <w:lang w:eastAsia="zh-CN"/>
              </w:rPr>
              <w:t>параметры</w:t>
            </w:r>
          </w:p>
        </w:tc>
      </w:tr>
      <w:tr w:rsidR="000734CD" w:rsidRPr="0004118A" w:rsidTr="00245266">
        <w:tc>
          <w:tcPr>
            <w:tcW w:w="3369" w:type="dxa"/>
            <w:shd w:val="clear" w:color="auto" w:fill="auto"/>
          </w:tcPr>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Площадки 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 </w:t>
            </w:r>
          </w:p>
          <w:p w:rsidR="000734CD" w:rsidRPr="0004118A" w:rsidRDefault="000734CD" w:rsidP="00245266">
            <w:pPr>
              <w:ind w:firstLine="426"/>
              <w:rPr>
                <w:rFonts w:eastAsia="SimSun"/>
                <w:color w:val="000000"/>
                <w:lang w:eastAsia="zh-CN"/>
              </w:rPr>
            </w:pPr>
            <w:r w:rsidRPr="0004118A">
              <w:rPr>
                <w:rFonts w:eastAsia="SimSun"/>
                <w:color w:val="000000"/>
                <w:lang w:eastAsia="zh-CN"/>
              </w:rPr>
              <w:t>Гостевые автостоянки для парковки легковых автомобилей посетителей.</w:t>
            </w:r>
          </w:p>
        </w:tc>
        <w:tc>
          <w:tcPr>
            <w:tcW w:w="6237" w:type="dxa"/>
            <w:shd w:val="clear" w:color="auto" w:fill="auto"/>
          </w:tcPr>
          <w:p w:rsidR="000734CD" w:rsidRPr="0004118A" w:rsidRDefault="000734CD" w:rsidP="00245266">
            <w:pPr>
              <w:ind w:firstLine="426"/>
              <w:rPr>
                <w:rFonts w:eastAsia="SimSun"/>
                <w:color w:val="000000"/>
                <w:lang w:eastAsia="zh-CN"/>
              </w:rPr>
            </w:pPr>
            <w:r w:rsidRPr="0004118A">
              <w:rPr>
                <w:rFonts w:eastAsia="SimSun"/>
                <w:color w:val="000000"/>
                <w:lang w:eastAsia="zh-CN"/>
              </w:rPr>
              <w:t>Минимально допустимое расстояние от окон жилых и общественных зданий до площадок:</w:t>
            </w:r>
          </w:p>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для игр детей дошкольного и младшего школьного возраста - не менее </w:t>
            </w:r>
            <w:smartTag w:uri="urn:schemas-microsoft-com:office:smarttags" w:element="metricconverter">
              <w:smartTagPr>
                <w:attr w:name="ProductID" w:val="12 м"/>
              </w:smartTagPr>
              <w:r w:rsidRPr="0004118A">
                <w:rPr>
                  <w:rFonts w:eastAsia="SimSun"/>
                  <w:color w:val="000000"/>
                  <w:lang w:eastAsia="zh-CN"/>
                </w:rPr>
                <w:t>12 м</w:t>
              </w:r>
            </w:smartTag>
            <w:r w:rsidRPr="0004118A">
              <w:rPr>
                <w:rFonts w:eastAsia="SimSun"/>
                <w:color w:val="000000"/>
                <w:lang w:eastAsia="zh-CN"/>
              </w:rPr>
              <w:t>;</w:t>
            </w:r>
          </w:p>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для отдыха взрослого населения - не менее </w:t>
            </w: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w:t>
            </w:r>
          </w:p>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w:t>
            </w:r>
            <w:smartTag w:uri="urn:schemas-microsoft-com:office:smarttags" w:element="metricconverter">
              <w:smartTagPr>
                <w:attr w:name="ProductID" w:val="40 м"/>
              </w:smartTagPr>
              <w:r w:rsidRPr="0004118A">
                <w:rPr>
                  <w:rFonts w:eastAsia="SimSun"/>
                  <w:color w:val="000000"/>
                  <w:lang w:eastAsia="zh-CN"/>
                </w:rPr>
                <w:t>40 м</w:t>
              </w:r>
            </w:smartTag>
            <w:r w:rsidRPr="0004118A">
              <w:rPr>
                <w:rFonts w:eastAsia="SimSun"/>
                <w:color w:val="000000"/>
                <w:lang w:eastAsia="zh-CN"/>
              </w:rPr>
              <w:t>;</w:t>
            </w:r>
          </w:p>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для хозяйственных целей - не менее </w:t>
            </w:r>
            <w:smartTag w:uri="urn:schemas-microsoft-com:office:smarttags" w:element="metricconverter">
              <w:smartTagPr>
                <w:attr w:name="ProductID" w:val="20 м"/>
              </w:smartTagPr>
              <w:r w:rsidRPr="0004118A">
                <w:rPr>
                  <w:rFonts w:eastAsia="SimSun"/>
                  <w:color w:val="000000"/>
                  <w:lang w:eastAsia="zh-CN"/>
                </w:rPr>
                <w:t>20 м</w:t>
              </w:r>
            </w:smartTag>
            <w:r w:rsidRPr="0004118A">
              <w:rPr>
                <w:rFonts w:eastAsia="SimSun"/>
                <w:color w:val="000000"/>
                <w:lang w:eastAsia="zh-CN"/>
              </w:rPr>
              <w:t>;</w:t>
            </w:r>
          </w:p>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для выгула собак - не менее </w:t>
            </w:r>
            <w:smartTag w:uri="urn:schemas-microsoft-com:office:smarttags" w:element="metricconverter">
              <w:smartTagPr>
                <w:attr w:name="ProductID" w:val="40 м"/>
              </w:smartTagPr>
              <w:r w:rsidRPr="0004118A">
                <w:rPr>
                  <w:rFonts w:eastAsia="SimSun"/>
                  <w:color w:val="000000"/>
                  <w:lang w:eastAsia="zh-CN"/>
                </w:rPr>
                <w:t>40 м</w:t>
              </w:r>
            </w:smartTag>
            <w:r w:rsidRPr="0004118A">
              <w:rPr>
                <w:rFonts w:eastAsia="SimSun"/>
                <w:color w:val="000000"/>
                <w:lang w:eastAsia="zh-CN"/>
              </w:rPr>
              <w:t>;</w:t>
            </w:r>
          </w:p>
          <w:p w:rsidR="000734CD" w:rsidRPr="0004118A" w:rsidRDefault="000734CD" w:rsidP="00245266">
            <w:pPr>
              <w:ind w:firstLine="426"/>
              <w:rPr>
                <w:rFonts w:eastAsia="SimSun"/>
                <w:color w:val="000000"/>
                <w:lang w:eastAsia="zh-CN"/>
              </w:rPr>
            </w:pPr>
            <w:r w:rsidRPr="0004118A">
              <w:rPr>
                <w:rFonts w:eastAsia="SimSun"/>
                <w:color w:val="000000"/>
                <w:lang w:eastAsia="zh-CN"/>
              </w:rPr>
              <w:t>Расстояния от площадок для сушки белья не нормируются.</w:t>
            </w:r>
          </w:p>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Расстояния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04118A">
                <w:rPr>
                  <w:rFonts w:eastAsia="SimSun"/>
                  <w:color w:val="000000"/>
                  <w:lang w:eastAsia="zh-CN"/>
                </w:rPr>
                <w:t>100 м</w:t>
              </w:r>
            </w:smartTag>
            <w:r w:rsidRPr="0004118A">
              <w:rPr>
                <w:rFonts w:eastAsia="SimSun"/>
                <w:color w:val="000000"/>
                <w:lang w:eastAsia="zh-CN"/>
              </w:rPr>
              <w:t xml:space="preserve"> </w:t>
            </w:r>
          </w:p>
        </w:tc>
      </w:tr>
      <w:tr w:rsidR="000734CD" w:rsidRPr="0004118A" w:rsidTr="00245266">
        <w:tc>
          <w:tcPr>
            <w:tcW w:w="3369" w:type="dxa"/>
            <w:shd w:val="clear" w:color="auto" w:fill="auto"/>
          </w:tcPr>
          <w:p w:rsidR="000734CD" w:rsidRPr="0004118A" w:rsidRDefault="000734CD" w:rsidP="00245266">
            <w:pPr>
              <w:ind w:firstLine="426"/>
              <w:rPr>
                <w:rFonts w:eastAsia="SimSun"/>
                <w:color w:val="000000"/>
                <w:lang w:eastAsia="zh-CN"/>
              </w:rPr>
            </w:pPr>
            <w:r w:rsidRPr="0004118A">
              <w:rPr>
                <w:rFonts w:eastAsia="SimSun"/>
                <w:color w:val="000000"/>
                <w:lang w:eastAsia="zh-CN"/>
              </w:rPr>
              <w:lastRenderedPageBreak/>
              <w:t xml:space="preserve">Хозяйственные постройки для содержания инвентаря, топлива и других хозяйственных нужд, а также - хозяйственные подъезды </w:t>
            </w:r>
          </w:p>
        </w:tc>
        <w:tc>
          <w:tcPr>
            <w:tcW w:w="6237" w:type="dxa"/>
            <w:shd w:val="clear" w:color="auto" w:fill="auto"/>
          </w:tcPr>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Максимальное количество надземных этажей – не более 2 </w:t>
            </w:r>
            <w:proofErr w:type="spellStart"/>
            <w:r w:rsidRPr="0004118A">
              <w:rPr>
                <w:rFonts w:eastAsia="SimSun"/>
                <w:color w:val="000000"/>
                <w:lang w:eastAsia="zh-CN"/>
              </w:rPr>
              <w:t>эт</w:t>
            </w:r>
            <w:proofErr w:type="spellEnd"/>
            <w:r w:rsidRPr="0004118A">
              <w:rPr>
                <w:rFonts w:eastAsia="SimSun"/>
                <w:color w:val="000000"/>
                <w:lang w:eastAsia="zh-CN"/>
              </w:rPr>
              <w:t xml:space="preserve">. (при условии обеспечения нормативной инсоляции на территории соседних </w:t>
            </w:r>
            <w:proofErr w:type="spellStart"/>
            <w:r w:rsidRPr="0004118A">
              <w:rPr>
                <w:rFonts w:eastAsia="SimSun"/>
                <w:color w:val="000000"/>
                <w:lang w:eastAsia="zh-CN"/>
              </w:rPr>
              <w:t>приквартирных</w:t>
            </w:r>
            <w:proofErr w:type="spellEnd"/>
            <w:r w:rsidRPr="0004118A">
              <w:rPr>
                <w:rFonts w:eastAsia="SimSun"/>
                <w:color w:val="000000"/>
                <w:lang w:eastAsia="zh-CN"/>
              </w:rPr>
              <w:t xml:space="preserve"> участков).</w:t>
            </w:r>
          </w:p>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Максимальная высота – </w:t>
            </w:r>
            <w:smartTag w:uri="urn:schemas-microsoft-com:office:smarttags" w:element="metricconverter">
              <w:smartTagPr>
                <w:attr w:name="ProductID" w:val="8 м"/>
              </w:smartTagPr>
              <w:r w:rsidRPr="0004118A">
                <w:rPr>
                  <w:rFonts w:eastAsia="SimSun"/>
                  <w:color w:val="000000"/>
                  <w:lang w:eastAsia="zh-CN"/>
                </w:rPr>
                <w:t>8 м</w:t>
              </w:r>
            </w:smartTag>
            <w:r w:rsidRPr="0004118A">
              <w:rPr>
                <w:rFonts w:eastAsia="SimSun"/>
                <w:color w:val="000000"/>
                <w:lang w:eastAsia="zh-CN"/>
              </w:rPr>
              <w:t xml:space="preserve">. </w:t>
            </w:r>
          </w:p>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Общая площадь помещений - до </w:t>
            </w:r>
            <w:smartTag w:uri="urn:schemas-microsoft-com:office:smarttags" w:element="metricconverter">
              <w:smartTagPr>
                <w:attr w:name="ProductID" w:val="100 кв. м"/>
              </w:smartTagPr>
              <w:r w:rsidRPr="0004118A">
                <w:rPr>
                  <w:rFonts w:eastAsia="SimSun"/>
                  <w:color w:val="000000"/>
                  <w:lang w:eastAsia="zh-CN"/>
                </w:rPr>
                <w:t>100 кв. м</w:t>
              </w:r>
            </w:smartTag>
            <w:r w:rsidRPr="0004118A">
              <w:rPr>
                <w:rFonts w:eastAsia="SimSun"/>
                <w:color w:val="000000"/>
                <w:lang w:eastAsia="zh-CN"/>
              </w:rPr>
              <w:t>.</w:t>
            </w:r>
          </w:p>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Расстояние от хозяйственных построек до красных линий улиц и проездов не менее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0734CD" w:rsidRPr="0004118A" w:rsidRDefault="000734CD" w:rsidP="00245266">
            <w:pPr>
              <w:ind w:firstLine="426"/>
              <w:rPr>
                <w:rFonts w:eastAsia="SimSun"/>
                <w:color w:val="000000"/>
                <w:lang w:eastAsia="zh-CN"/>
              </w:rPr>
            </w:pPr>
            <w:r w:rsidRPr="0004118A">
              <w:rPr>
                <w:rFonts w:eastAsia="SimSun"/>
                <w:color w:val="000000"/>
                <w:lang w:eastAsia="zh-CN"/>
              </w:rPr>
              <w:t>Допускается блокировка хозяйственных построек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0734CD" w:rsidRPr="0004118A" w:rsidRDefault="000734CD" w:rsidP="00245266">
            <w:pPr>
              <w:tabs>
                <w:tab w:val="left" w:pos="1134"/>
              </w:tabs>
              <w:ind w:firstLine="426"/>
              <w:rPr>
                <w:rFonts w:eastAsia="SimSun"/>
                <w:color w:val="000000"/>
                <w:lang w:eastAsia="zh-CN"/>
              </w:rPr>
            </w:pPr>
            <w:r w:rsidRPr="0004118A">
              <w:rPr>
                <w:rFonts w:eastAsia="SimSun"/>
                <w:color w:val="000000"/>
                <w:lang w:eastAsia="zh-CN"/>
              </w:rPr>
              <w:t xml:space="preserve">Группы сараев должны содержать не более 30 блоков каждая. Площадь застройки сблокированных сараев не должна превышать </w:t>
            </w:r>
            <w:smartTag w:uri="urn:schemas-microsoft-com:office:smarttags" w:element="metricconverter">
              <w:smartTagPr>
                <w:attr w:name="ProductID" w:val="800 м2"/>
              </w:smartTagPr>
              <w:r w:rsidRPr="0004118A">
                <w:rPr>
                  <w:rFonts w:eastAsia="SimSun"/>
                  <w:color w:val="000000"/>
                  <w:lang w:eastAsia="zh-CN"/>
                </w:rPr>
                <w:t>800 м2</w:t>
              </w:r>
            </w:smartTag>
          </w:p>
          <w:p w:rsidR="000734CD" w:rsidRPr="0004118A" w:rsidRDefault="000734CD" w:rsidP="00245266">
            <w:pPr>
              <w:tabs>
                <w:tab w:val="left" w:pos="1134"/>
              </w:tabs>
              <w:ind w:firstLine="426"/>
              <w:rPr>
                <w:rFonts w:eastAsia="SimSun"/>
                <w:color w:val="000000"/>
                <w:lang w:eastAsia="zh-CN"/>
              </w:rPr>
            </w:pPr>
            <w:r w:rsidRPr="0004118A">
              <w:rPr>
                <w:rFonts w:eastAsia="SimSun"/>
                <w:color w:val="000000"/>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0734CD" w:rsidRPr="0004118A" w:rsidRDefault="000734CD" w:rsidP="00245266">
            <w:pPr>
              <w:tabs>
                <w:tab w:val="left" w:pos="1134"/>
              </w:tabs>
              <w:ind w:firstLine="426"/>
              <w:rPr>
                <w:rFonts w:eastAsia="SimSun"/>
                <w:color w:val="000000"/>
                <w:lang w:eastAsia="zh-CN"/>
              </w:rPr>
            </w:pPr>
            <w:r w:rsidRPr="0004118A">
              <w:rPr>
                <w:rFonts w:eastAsia="SimSun"/>
                <w:color w:val="000000"/>
                <w:lang w:eastAsia="zh-CN"/>
              </w:rPr>
              <w:t>Устройство навесов не должно ущемлять законных интересов собственников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0734CD" w:rsidRPr="0004118A" w:rsidRDefault="000734CD" w:rsidP="00245266">
            <w:pPr>
              <w:tabs>
                <w:tab w:val="left" w:pos="1134"/>
              </w:tabs>
              <w:ind w:firstLine="426"/>
              <w:rPr>
                <w:rFonts w:eastAsia="SimSun"/>
                <w:color w:val="000000"/>
                <w:lang w:eastAsia="zh-CN"/>
              </w:rPr>
            </w:pPr>
            <w:r w:rsidRPr="0004118A">
              <w:rPr>
                <w:rFonts w:eastAsia="SimSun"/>
                <w:color w:val="000000"/>
                <w:lang w:eastAsia="zh-CN"/>
              </w:rPr>
              <w:t xml:space="preserve">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w:t>
            </w:r>
            <w:smartTag w:uri="urn:schemas-microsoft-com:office:smarttags" w:element="metricconverter">
              <w:smartTagPr>
                <w:attr w:name="ProductID" w:val="4 м"/>
              </w:smartTagPr>
              <w:r w:rsidRPr="0004118A">
                <w:rPr>
                  <w:rFonts w:eastAsia="SimSun"/>
                  <w:color w:val="000000"/>
                  <w:lang w:eastAsia="zh-CN"/>
                </w:rPr>
                <w:t>4 м</w:t>
              </w:r>
            </w:smartTag>
            <w:r w:rsidRPr="0004118A">
              <w:rPr>
                <w:rFonts w:eastAsia="SimSun"/>
                <w:color w:val="000000"/>
                <w:lang w:eastAsia="zh-CN"/>
              </w:rPr>
              <w:t>.</w:t>
            </w:r>
          </w:p>
          <w:p w:rsidR="000734CD" w:rsidRPr="0004118A" w:rsidRDefault="000734CD" w:rsidP="00245266">
            <w:pPr>
              <w:ind w:firstLine="426"/>
              <w:rPr>
                <w:rFonts w:eastAsia="SimSun"/>
                <w:color w:val="000000"/>
                <w:lang w:eastAsia="zh-CN"/>
              </w:rPr>
            </w:pPr>
            <w:r w:rsidRPr="0004118A">
              <w:rPr>
                <w:rFonts w:eastAsia="SimSun"/>
                <w:color w:val="000000"/>
                <w:lang w:eastAsia="zh-CN"/>
              </w:rPr>
              <w:t>Вспомогательные строения, за исключением гаражей, размещать со стороны улиц не допускается.</w:t>
            </w:r>
          </w:p>
        </w:tc>
      </w:tr>
      <w:tr w:rsidR="000734CD" w:rsidRPr="0004118A" w:rsidTr="00245266">
        <w:tc>
          <w:tcPr>
            <w:tcW w:w="3369" w:type="dxa"/>
            <w:shd w:val="clear" w:color="auto" w:fill="auto"/>
          </w:tcPr>
          <w:p w:rsidR="000734CD" w:rsidRPr="0004118A" w:rsidRDefault="000734CD" w:rsidP="00245266">
            <w:pPr>
              <w:ind w:firstLine="426"/>
              <w:rPr>
                <w:rFonts w:eastAsia="SimSun"/>
                <w:color w:val="000000"/>
                <w:lang w:eastAsia="zh-CN"/>
              </w:rPr>
            </w:pPr>
            <w:r w:rsidRPr="0004118A">
              <w:rPr>
                <w:rFonts w:eastAsia="SimSun"/>
                <w:color w:val="000000"/>
                <w:lang w:eastAsia="zh-CN"/>
              </w:rPr>
              <w:t>Площадки для сбора твердых бытовых отходов.</w:t>
            </w:r>
          </w:p>
        </w:tc>
        <w:tc>
          <w:tcPr>
            <w:tcW w:w="6237" w:type="dxa"/>
            <w:shd w:val="clear" w:color="auto" w:fill="auto"/>
          </w:tcPr>
          <w:p w:rsidR="000734CD" w:rsidRPr="0004118A" w:rsidRDefault="000734CD" w:rsidP="00245266">
            <w:pPr>
              <w:ind w:firstLine="426"/>
              <w:rPr>
                <w:rFonts w:eastAsia="SimSun"/>
                <w:color w:val="000000"/>
                <w:lang w:eastAsia="zh-CN"/>
              </w:rPr>
            </w:pPr>
            <w:r w:rsidRPr="0004118A">
              <w:rPr>
                <w:rFonts w:eastAsia="SimSun"/>
                <w:color w:val="000000"/>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04118A">
                <w:rPr>
                  <w:rFonts w:eastAsia="SimSun"/>
                  <w:color w:val="000000"/>
                  <w:lang w:eastAsia="zh-CN"/>
                </w:rPr>
                <w:t>20 м</w:t>
              </w:r>
            </w:smartTag>
            <w:r w:rsidRPr="0004118A">
              <w:rPr>
                <w:rFonts w:eastAsia="SimSun"/>
                <w:color w:val="000000"/>
                <w:lang w:eastAsia="zh-CN"/>
              </w:rPr>
              <w:t xml:space="preserve">, и не более </w:t>
            </w:r>
            <w:smartTag w:uri="urn:schemas-microsoft-com:office:smarttags" w:element="metricconverter">
              <w:smartTagPr>
                <w:attr w:name="ProductID" w:val="100 м"/>
              </w:smartTagPr>
              <w:r w:rsidRPr="0004118A">
                <w:rPr>
                  <w:rFonts w:eastAsia="SimSun"/>
                  <w:color w:val="000000"/>
                  <w:lang w:eastAsia="zh-CN"/>
                </w:rPr>
                <w:t>100 м</w:t>
              </w:r>
            </w:smartTag>
            <w:r w:rsidRPr="0004118A">
              <w:rPr>
                <w:rFonts w:eastAsia="SimSun"/>
                <w:color w:val="000000"/>
                <w:lang w:eastAsia="zh-CN"/>
              </w:rPr>
              <w:t xml:space="preserve">. </w:t>
            </w:r>
          </w:p>
          <w:p w:rsidR="000734CD" w:rsidRPr="0004118A" w:rsidRDefault="000734CD" w:rsidP="00245266">
            <w:pPr>
              <w:ind w:firstLine="426"/>
              <w:rPr>
                <w:rFonts w:eastAsia="SimSun"/>
                <w:color w:val="000000"/>
                <w:lang w:eastAsia="zh-CN"/>
              </w:rPr>
            </w:pPr>
            <w:r w:rsidRPr="0004118A">
              <w:rPr>
                <w:rFonts w:eastAsia="SimSun"/>
                <w:color w:val="000000"/>
                <w:lang w:eastAsia="zh-CN"/>
              </w:rPr>
              <w:t>Общее количество контейнеров не более 5 шт.</w:t>
            </w:r>
          </w:p>
        </w:tc>
      </w:tr>
      <w:tr w:rsidR="000734CD" w:rsidRPr="0004118A" w:rsidTr="00245266">
        <w:tc>
          <w:tcPr>
            <w:tcW w:w="3369" w:type="dxa"/>
            <w:shd w:val="clear" w:color="auto" w:fill="auto"/>
          </w:tcPr>
          <w:p w:rsidR="000734CD" w:rsidRPr="0004118A" w:rsidRDefault="000734CD" w:rsidP="00245266">
            <w:pPr>
              <w:ind w:firstLine="426"/>
              <w:rPr>
                <w:rFonts w:eastAsia="SimSun"/>
                <w:color w:val="000000"/>
                <w:lang w:eastAsia="zh-CN"/>
              </w:rPr>
            </w:pPr>
            <w:r>
              <w:rPr>
                <w:rFonts w:eastAsia="SimSun"/>
                <w:color w:val="000000"/>
                <w:lang w:eastAsia="zh-CN"/>
              </w:rPr>
              <w:t>Инженерные сети и сооружения</w:t>
            </w:r>
          </w:p>
        </w:tc>
        <w:tc>
          <w:tcPr>
            <w:tcW w:w="6237" w:type="dxa"/>
            <w:shd w:val="clear" w:color="auto" w:fill="auto"/>
          </w:tcPr>
          <w:p w:rsidR="000734CD" w:rsidRPr="00092885" w:rsidRDefault="000734CD" w:rsidP="00245266">
            <w:pPr>
              <w:ind w:firstLine="426"/>
              <w:rPr>
                <w:rFonts w:eastAsia="SimSun"/>
                <w:color w:val="000000"/>
                <w:lang w:eastAsia="zh-CN"/>
              </w:rPr>
            </w:pPr>
            <w:r w:rsidRPr="00092885">
              <w:rPr>
                <w:rFonts w:eastAsia="SimSun"/>
                <w:color w:val="000000"/>
                <w:lang w:eastAsia="zh-CN"/>
              </w:rPr>
              <w:t>Максимальная/минимальная площадь земельных участков – не нормируется</w:t>
            </w:r>
          </w:p>
          <w:p w:rsidR="000734CD" w:rsidRPr="00092885" w:rsidRDefault="000734CD" w:rsidP="00245266">
            <w:pPr>
              <w:ind w:firstLine="426"/>
              <w:rPr>
                <w:rFonts w:eastAsia="SimSun"/>
                <w:color w:val="000000"/>
                <w:lang w:eastAsia="zh-CN"/>
              </w:rPr>
            </w:pPr>
            <w:r w:rsidRPr="00092885">
              <w:rPr>
                <w:rFonts w:eastAsia="SimSun"/>
                <w:color w:val="000000"/>
                <w:lang w:eastAsia="zh-CN"/>
              </w:rPr>
              <w:lastRenderedPageBreak/>
              <w:t>Предельные размеры земельных участков не нормируются.</w:t>
            </w:r>
          </w:p>
          <w:p w:rsidR="000734CD" w:rsidRPr="00092885" w:rsidRDefault="000734CD" w:rsidP="00245266">
            <w:pPr>
              <w:ind w:firstLine="426"/>
              <w:rPr>
                <w:rFonts w:eastAsia="SimSun"/>
                <w:color w:val="000000"/>
                <w:lang w:eastAsia="zh-CN"/>
              </w:rPr>
            </w:pPr>
            <w:r w:rsidRPr="00092885">
              <w:rPr>
                <w:rFonts w:eastAsia="SimSun"/>
                <w:color w:val="000000"/>
                <w:lang w:eastAsia="zh-CN"/>
              </w:rPr>
              <w:t>Предельная высота зданий, строений от уровня земли – не нормируется.</w:t>
            </w:r>
          </w:p>
          <w:p w:rsidR="000734CD" w:rsidRPr="00092885" w:rsidRDefault="000734CD" w:rsidP="00245266">
            <w:pPr>
              <w:ind w:firstLine="426"/>
              <w:rPr>
                <w:rFonts w:eastAsia="SimSun"/>
                <w:color w:val="000000"/>
                <w:lang w:eastAsia="zh-CN"/>
              </w:rPr>
            </w:pPr>
            <w:r w:rsidRPr="00092885">
              <w:rPr>
                <w:rFonts w:eastAsia="SimSun"/>
                <w:color w:val="000000"/>
                <w:lang w:eastAsia="zh-CN"/>
              </w:rPr>
              <w:t>Максимальный процент застройки в границах земельного участка – не нормируется.</w:t>
            </w:r>
          </w:p>
          <w:p w:rsidR="000734CD" w:rsidRPr="0004118A" w:rsidRDefault="000734CD" w:rsidP="00245266">
            <w:pPr>
              <w:ind w:firstLine="426"/>
              <w:rPr>
                <w:rFonts w:eastAsia="SimSun"/>
                <w:color w:val="000000"/>
                <w:lang w:eastAsia="zh-CN"/>
              </w:rPr>
            </w:pPr>
            <w:r w:rsidRPr="00092885">
              <w:rPr>
                <w:rFonts w:eastAsia="SimSun"/>
                <w:color w:val="000000"/>
                <w:lang w:eastAsia="zh-CN"/>
              </w:rPr>
              <w:t>Минимальные отступы от границ участка - не нормируются.</w:t>
            </w:r>
          </w:p>
        </w:tc>
      </w:tr>
    </w:tbl>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 для жилых и общественных зданий </w:t>
      </w:r>
      <w:smartTag w:uri="urn:schemas-microsoft-com:office:smarttags" w:element="metricconverter">
        <w:smartTagPr>
          <w:attr w:name="ProductID" w:val="3 м"/>
        </w:smartTagPr>
        <w:r w:rsidRPr="0004118A">
          <w:rPr>
            <w:rFonts w:eastAsia="SimSun"/>
            <w:color w:val="000000"/>
            <w:lang w:eastAsia="zh-CN"/>
          </w:rPr>
          <w:t>3 м</w:t>
        </w:r>
      </w:smartTag>
      <w:r w:rsidRPr="0004118A">
        <w:rPr>
          <w:rFonts w:eastAsia="SimSun"/>
          <w:color w:val="000000"/>
          <w:lang w:eastAsia="zh-CN"/>
        </w:rPr>
        <w:t xml:space="preserve"> (кроме </w:t>
      </w:r>
      <w:proofErr w:type="spellStart"/>
      <w:r w:rsidRPr="0004118A">
        <w:rPr>
          <w:rFonts w:eastAsia="SimSun"/>
          <w:color w:val="000000"/>
          <w:lang w:eastAsia="zh-CN"/>
        </w:rPr>
        <w:t>приквартирных</w:t>
      </w:r>
      <w:proofErr w:type="spellEnd"/>
      <w:r w:rsidRPr="0004118A">
        <w:rPr>
          <w:rFonts w:eastAsia="SimSun"/>
          <w:color w:val="000000"/>
          <w:lang w:eastAsia="zh-CN"/>
        </w:rPr>
        <w:t xml:space="preserve"> участков в сложившейся застройке, при ширине земельного участка </w:t>
      </w:r>
      <w:smartTag w:uri="urn:schemas-microsoft-com:office:smarttags" w:element="metricconverter">
        <w:smartTagPr>
          <w:attr w:name="ProductID" w:val="12 метров"/>
        </w:smartTagPr>
        <w:r w:rsidRPr="0004118A">
          <w:rPr>
            <w:rFonts w:eastAsia="SimSun"/>
            <w:color w:val="000000"/>
            <w:lang w:eastAsia="zh-CN"/>
          </w:rPr>
          <w:t>12 метров</w:t>
        </w:r>
      </w:smartTag>
      <w:r w:rsidRPr="0004118A">
        <w:rPr>
          <w:rFonts w:eastAsia="SimSun"/>
          <w:color w:val="000000"/>
          <w:lang w:eastAsia="zh-CN"/>
        </w:rPr>
        <w:t xml:space="preserve"> и менее); </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 для остальных зданий и сооружений - </w:t>
      </w:r>
      <w:smartTag w:uri="urn:schemas-microsoft-com:office:smarttags" w:element="metricconverter">
        <w:smartTagPr>
          <w:attr w:name="ProductID" w:val="1 м"/>
        </w:smartTagPr>
        <w:r w:rsidRPr="0004118A">
          <w:rPr>
            <w:rFonts w:eastAsia="SimSun"/>
            <w:color w:val="000000"/>
            <w:lang w:eastAsia="zh-CN"/>
          </w:rPr>
          <w:t>1 м</w:t>
        </w:r>
      </w:smartTag>
      <w:r w:rsidRPr="0004118A">
        <w:rPr>
          <w:rFonts w:eastAsia="SimSun"/>
          <w:color w:val="000000"/>
          <w:lang w:eastAsia="zh-CN"/>
        </w:rPr>
        <w:t xml:space="preserve">. </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Расстояние до красной линии:</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1) от </w:t>
      </w:r>
      <w:r>
        <w:rPr>
          <w:rFonts w:eastAsia="SimSun"/>
          <w:color w:val="000000"/>
          <w:lang w:eastAsia="zh-CN"/>
        </w:rPr>
        <w:t>д</w:t>
      </w:r>
      <w:r w:rsidR="009626F8">
        <w:rPr>
          <w:rFonts w:eastAsia="SimSun"/>
          <w:color w:val="000000"/>
          <w:lang w:eastAsia="zh-CN"/>
        </w:rPr>
        <w:t xml:space="preserve">ошкольных </w:t>
      </w:r>
      <w:r w:rsidRPr="0004118A">
        <w:rPr>
          <w:rFonts w:eastAsia="SimSun"/>
          <w:color w:val="000000"/>
          <w:lang w:eastAsia="zh-CN"/>
        </w:rPr>
        <w:t xml:space="preserve">образовательных учреждений и общеобразовательных школ (стены здания) </w:t>
      </w: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w:t>
      </w:r>
    </w:p>
    <w:p w:rsidR="000734CD" w:rsidRPr="0004118A" w:rsidRDefault="006A1CB5" w:rsidP="000734CD">
      <w:pPr>
        <w:ind w:firstLine="426"/>
        <w:jc w:val="both"/>
        <w:rPr>
          <w:rFonts w:eastAsia="SimSun"/>
          <w:color w:val="000000"/>
          <w:lang w:eastAsia="zh-CN"/>
        </w:rPr>
      </w:pPr>
      <w:r>
        <w:rPr>
          <w:rFonts w:eastAsia="SimSun"/>
          <w:color w:val="000000"/>
          <w:lang w:eastAsia="zh-CN"/>
        </w:rPr>
        <w:t>2</w:t>
      </w:r>
      <w:r w:rsidR="000734CD" w:rsidRPr="0004118A">
        <w:rPr>
          <w:rFonts w:eastAsia="SimSun"/>
          <w:color w:val="000000"/>
          <w:lang w:eastAsia="zh-CN"/>
        </w:rPr>
        <w:t xml:space="preserve">) улиц, от жилых и общественных зданий – </w:t>
      </w:r>
      <w:smartTag w:uri="urn:schemas-microsoft-com:office:smarttags" w:element="metricconverter">
        <w:smartTagPr>
          <w:attr w:name="ProductID" w:val="5 м"/>
        </w:smartTagPr>
        <w:r w:rsidR="000734CD" w:rsidRPr="0004118A">
          <w:rPr>
            <w:rFonts w:eastAsia="SimSun"/>
            <w:color w:val="000000"/>
            <w:lang w:eastAsia="zh-CN"/>
          </w:rPr>
          <w:t>5 м</w:t>
        </w:r>
      </w:smartTag>
      <w:r w:rsidR="000734CD" w:rsidRPr="0004118A">
        <w:rPr>
          <w:rFonts w:eastAsia="SimSun"/>
          <w:color w:val="000000"/>
          <w:lang w:eastAsia="zh-CN"/>
        </w:rPr>
        <w:t>;</w:t>
      </w:r>
    </w:p>
    <w:p w:rsidR="000734CD" w:rsidRPr="0004118A" w:rsidRDefault="006A1CB5" w:rsidP="000734CD">
      <w:pPr>
        <w:ind w:firstLine="426"/>
        <w:jc w:val="both"/>
        <w:rPr>
          <w:rFonts w:eastAsia="SimSun"/>
          <w:color w:val="000000"/>
          <w:lang w:eastAsia="zh-CN"/>
        </w:rPr>
      </w:pPr>
      <w:r>
        <w:rPr>
          <w:rFonts w:eastAsia="SimSun"/>
          <w:color w:val="000000"/>
          <w:lang w:eastAsia="zh-CN"/>
        </w:rPr>
        <w:t>3</w:t>
      </w:r>
      <w:r w:rsidR="000734CD" w:rsidRPr="0004118A">
        <w:rPr>
          <w:rFonts w:eastAsia="SimSun"/>
          <w:color w:val="000000"/>
          <w:lang w:eastAsia="zh-CN"/>
        </w:rPr>
        <w:t xml:space="preserve">) проездов, от жилых и общественных зданий – </w:t>
      </w:r>
      <w:smartTag w:uri="urn:schemas-microsoft-com:office:smarttags" w:element="metricconverter">
        <w:smartTagPr>
          <w:attr w:name="ProductID" w:val="3 м"/>
        </w:smartTagPr>
        <w:r w:rsidR="000734CD" w:rsidRPr="0004118A">
          <w:rPr>
            <w:rFonts w:eastAsia="SimSun"/>
            <w:color w:val="000000"/>
            <w:lang w:eastAsia="zh-CN"/>
          </w:rPr>
          <w:t>3 м</w:t>
        </w:r>
      </w:smartTag>
      <w:r w:rsidR="000734CD" w:rsidRPr="0004118A">
        <w:rPr>
          <w:rFonts w:eastAsia="SimSun"/>
          <w:color w:val="000000"/>
          <w:lang w:eastAsia="zh-CN"/>
        </w:rPr>
        <w:t>;</w:t>
      </w:r>
    </w:p>
    <w:p w:rsidR="000734CD" w:rsidRPr="0004118A" w:rsidRDefault="006A1CB5" w:rsidP="000734CD">
      <w:pPr>
        <w:ind w:firstLine="426"/>
        <w:jc w:val="both"/>
        <w:rPr>
          <w:rFonts w:eastAsia="SimSun"/>
          <w:color w:val="000000"/>
          <w:lang w:eastAsia="zh-CN"/>
        </w:rPr>
      </w:pPr>
      <w:r>
        <w:rPr>
          <w:rFonts w:eastAsia="SimSun"/>
          <w:color w:val="000000"/>
          <w:lang w:eastAsia="zh-CN"/>
        </w:rPr>
        <w:t>4</w:t>
      </w:r>
      <w:r w:rsidR="000734CD" w:rsidRPr="0004118A">
        <w:rPr>
          <w:rFonts w:eastAsia="SimSun"/>
          <w:color w:val="000000"/>
          <w:lang w:eastAsia="zh-CN"/>
        </w:rPr>
        <w:t xml:space="preserve">) от остальных зданий и сооружений - </w:t>
      </w:r>
      <w:smartTag w:uri="urn:schemas-microsoft-com:office:smarttags" w:element="metricconverter">
        <w:smartTagPr>
          <w:attr w:name="ProductID" w:val="5 м"/>
        </w:smartTagPr>
        <w:r w:rsidR="000734CD" w:rsidRPr="0004118A">
          <w:rPr>
            <w:rFonts w:eastAsia="SimSun"/>
            <w:color w:val="000000"/>
            <w:lang w:eastAsia="zh-CN"/>
          </w:rPr>
          <w:t>5 м</w:t>
        </w:r>
      </w:smartTag>
      <w:r w:rsidR="000734CD" w:rsidRPr="0004118A">
        <w:rPr>
          <w:rFonts w:eastAsia="SimSun"/>
          <w:color w:val="000000"/>
          <w:lang w:eastAsia="zh-CN"/>
        </w:rPr>
        <w:t>.</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До границы соседнего </w:t>
      </w:r>
      <w:proofErr w:type="spellStart"/>
      <w:r w:rsidRPr="0004118A">
        <w:rPr>
          <w:rFonts w:eastAsia="SimSun"/>
          <w:color w:val="000000"/>
          <w:lang w:eastAsia="zh-CN"/>
        </w:rPr>
        <w:t>приквартирного</w:t>
      </w:r>
      <w:proofErr w:type="spellEnd"/>
      <w:r w:rsidRPr="0004118A">
        <w:rPr>
          <w:rFonts w:eastAsia="SimSun"/>
          <w:color w:val="000000"/>
          <w:lang w:eastAsia="zh-CN"/>
        </w:rPr>
        <w:t xml:space="preserve"> участка расстояния по санитарно-бытовым условиям должны быть не менее:</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от усадебного одно-, двухквартирного и блокированного дома - </w:t>
      </w:r>
      <w:smartTag w:uri="urn:schemas-microsoft-com:office:smarttags" w:element="metricconverter">
        <w:smartTagPr>
          <w:attr w:name="ProductID" w:val="3 м"/>
        </w:smartTagPr>
        <w:r w:rsidRPr="0004118A">
          <w:rPr>
            <w:rFonts w:eastAsia="SimSun"/>
            <w:color w:val="000000"/>
            <w:lang w:eastAsia="zh-CN"/>
          </w:rPr>
          <w:t>3 м</w:t>
        </w:r>
      </w:smartTag>
      <w:r w:rsidRPr="0004118A">
        <w:rPr>
          <w:rFonts w:eastAsia="SimSun"/>
          <w:color w:val="000000"/>
          <w:lang w:eastAsia="zh-CN"/>
        </w:rPr>
        <w:t>;</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в сложившейся застройке, при ширине земельного участка </w:t>
      </w:r>
      <w:smartTag w:uri="urn:schemas-microsoft-com:office:smarttags" w:element="metricconverter">
        <w:smartTagPr>
          <w:attr w:name="ProductID" w:val="12 метров"/>
        </w:smartTagPr>
        <w:r w:rsidRPr="0004118A">
          <w:rPr>
            <w:rFonts w:eastAsia="SimSun"/>
            <w:color w:val="000000"/>
            <w:lang w:eastAsia="zh-CN"/>
          </w:rPr>
          <w:t>12 метров</w:t>
        </w:r>
      </w:smartTag>
      <w:r w:rsidRPr="0004118A">
        <w:rPr>
          <w:rFonts w:eastAsia="SimSun"/>
          <w:color w:val="000000"/>
          <w:lang w:eastAsia="zh-CN"/>
        </w:rPr>
        <w:t xml:space="preserve"> и менее, для строительства жилого дома минимальный отступ от границы соседнего участка составляет не менее:</w:t>
      </w:r>
    </w:p>
    <w:p w:rsidR="000734CD" w:rsidRPr="0004118A" w:rsidRDefault="000734CD" w:rsidP="000734CD">
      <w:pPr>
        <w:ind w:firstLine="426"/>
        <w:jc w:val="both"/>
        <w:rPr>
          <w:rFonts w:eastAsia="SimSun"/>
          <w:color w:val="000000"/>
          <w:lang w:eastAsia="zh-CN"/>
        </w:rPr>
      </w:pP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 xml:space="preserve"> - для одноэтажного жилого дома;</w:t>
      </w:r>
    </w:p>
    <w:p w:rsidR="000734CD" w:rsidRPr="0004118A" w:rsidRDefault="000734CD" w:rsidP="000734CD">
      <w:pPr>
        <w:ind w:firstLine="426"/>
        <w:jc w:val="both"/>
        <w:rPr>
          <w:rFonts w:eastAsia="SimSun"/>
          <w:color w:val="000000"/>
          <w:lang w:eastAsia="zh-CN"/>
        </w:rPr>
      </w:pPr>
      <w:smartTag w:uri="urn:schemas-microsoft-com:office:smarttags" w:element="metricconverter">
        <w:smartTagPr>
          <w:attr w:name="ProductID" w:val="1,5 м"/>
        </w:smartTagPr>
        <w:r w:rsidRPr="0004118A">
          <w:rPr>
            <w:rFonts w:eastAsia="SimSun"/>
            <w:color w:val="000000"/>
            <w:lang w:eastAsia="zh-CN"/>
          </w:rPr>
          <w:t>1,5 м</w:t>
        </w:r>
      </w:smartTag>
      <w:r w:rsidRPr="0004118A">
        <w:rPr>
          <w:rFonts w:eastAsia="SimSun"/>
          <w:color w:val="000000"/>
          <w:lang w:eastAsia="zh-CN"/>
        </w:rPr>
        <w:t xml:space="preserve"> - для двухэтажного жилого дома;</w:t>
      </w:r>
    </w:p>
    <w:p w:rsidR="000734CD" w:rsidRPr="0004118A" w:rsidRDefault="000734CD" w:rsidP="000734CD">
      <w:pPr>
        <w:ind w:firstLine="426"/>
        <w:jc w:val="both"/>
        <w:rPr>
          <w:rFonts w:eastAsia="SimSun"/>
          <w:color w:val="000000"/>
          <w:lang w:eastAsia="zh-CN"/>
        </w:rPr>
      </w:pPr>
      <w:smartTag w:uri="urn:schemas-microsoft-com:office:smarttags" w:element="metricconverter">
        <w:smartTagPr>
          <w:attr w:name="ProductID" w:val="2,0 м"/>
        </w:smartTagPr>
        <w:r w:rsidRPr="0004118A">
          <w:rPr>
            <w:rFonts w:eastAsia="SimSun"/>
            <w:color w:val="000000"/>
            <w:lang w:eastAsia="zh-CN"/>
          </w:rPr>
          <w:t>2,0 м</w:t>
        </w:r>
      </w:smartTag>
      <w:r w:rsidRPr="0004118A">
        <w:rPr>
          <w:rFonts w:eastAsia="SimSun"/>
          <w:color w:val="000000"/>
          <w:lang w:eastAsia="zh-CN"/>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от других построек (баня, гараж и другие) - </w:t>
      </w:r>
      <w:smartTag w:uri="urn:schemas-microsoft-com:office:smarttags" w:element="metricconverter">
        <w:smartTagPr>
          <w:attr w:name="ProductID" w:val="1 м"/>
        </w:smartTagPr>
        <w:r w:rsidRPr="0004118A">
          <w:rPr>
            <w:rFonts w:eastAsia="SimSun"/>
            <w:color w:val="000000"/>
            <w:lang w:eastAsia="zh-CN"/>
          </w:rPr>
          <w:t>1 м</w:t>
        </w:r>
      </w:smartTag>
      <w:r w:rsidRPr="0004118A">
        <w:rPr>
          <w:rFonts w:eastAsia="SimSun"/>
          <w:color w:val="000000"/>
          <w:lang w:eastAsia="zh-CN"/>
        </w:rPr>
        <w:t>;</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от стволов высокорослых деревьев - </w:t>
      </w:r>
      <w:smartTag w:uri="urn:schemas-microsoft-com:office:smarttags" w:element="metricconverter">
        <w:smartTagPr>
          <w:attr w:name="ProductID" w:val="4 м"/>
        </w:smartTagPr>
        <w:r w:rsidRPr="0004118A">
          <w:rPr>
            <w:rFonts w:eastAsia="SimSun"/>
            <w:color w:val="000000"/>
            <w:lang w:eastAsia="zh-CN"/>
          </w:rPr>
          <w:t>4 м</w:t>
        </w:r>
      </w:smartTag>
      <w:r w:rsidRPr="0004118A">
        <w:rPr>
          <w:rFonts w:eastAsia="SimSun"/>
          <w:color w:val="000000"/>
          <w:lang w:eastAsia="zh-CN"/>
        </w:rPr>
        <w:t>;</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lastRenderedPageBreak/>
        <w:t xml:space="preserve">от стволов среднерослых деревьев - </w:t>
      </w:r>
      <w:smartTag w:uri="urn:schemas-microsoft-com:office:smarttags" w:element="metricconverter">
        <w:smartTagPr>
          <w:attr w:name="ProductID" w:val="2 м"/>
        </w:smartTagPr>
        <w:r w:rsidRPr="0004118A">
          <w:rPr>
            <w:rFonts w:eastAsia="SimSun"/>
            <w:color w:val="000000"/>
            <w:lang w:eastAsia="zh-CN"/>
          </w:rPr>
          <w:t>2 м</w:t>
        </w:r>
      </w:smartTag>
      <w:r w:rsidRPr="0004118A">
        <w:rPr>
          <w:rFonts w:eastAsia="SimSun"/>
          <w:color w:val="000000"/>
          <w:lang w:eastAsia="zh-CN"/>
        </w:rPr>
        <w:t>;</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от кустарника - </w:t>
      </w:r>
      <w:smartTag w:uri="urn:schemas-microsoft-com:office:smarttags" w:element="metricconverter">
        <w:smartTagPr>
          <w:attr w:name="ProductID" w:val="1 м"/>
        </w:smartTagPr>
        <w:r w:rsidRPr="0004118A">
          <w:rPr>
            <w:rFonts w:eastAsia="SimSun"/>
            <w:color w:val="000000"/>
            <w:lang w:eastAsia="zh-CN"/>
          </w:rPr>
          <w:t>1 м</w:t>
        </w:r>
      </w:smartTag>
      <w:r w:rsidRPr="0004118A">
        <w:rPr>
          <w:rFonts w:eastAsia="SimSun"/>
          <w:color w:val="000000"/>
          <w:lang w:eastAsia="zh-CN"/>
        </w:rPr>
        <w:t>.</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Расстояния между длинными сторонами секционных жилых зданий высотой 2 - 3 этажа должны быть не менее </w:t>
      </w:r>
      <w:smartTag w:uri="urn:schemas-microsoft-com:office:smarttags" w:element="metricconverter">
        <w:smartTagPr>
          <w:attr w:name="ProductID" w:val="15 м"/>
        </w:smartTagPr>
        <w:r w:rsidRPr="0004118A">
          <w:rPr>
            <w:rFonts w:eastAsia="SimSun"/>
            <w:color w:val="000000"/>
            <w:lang w:eastAsia="zh-CN"/>
          </w:rPr>
          <w:t>15 м</w:t>
        </w:r>
      </w:smartTag>
      <w:r w:rsidRPr="0004118A">
        <w:rPr>
          <w:rFonts w:eastAsia="SimSun"/>
          <w:color w:val="000000"/>
          <w:lang w:eastAsia="zh-CN"/>
        </w:rPr>
        <w:t>, а между одно-, двухквартирными жилыми домами и хозяйственными постройками - в соответствии с противопожарными требованиями.</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На территориях с застройкой </w:t>
      </w:r>
      <w:r>
        <w:rPr>
          <w:rFonts w:eastAsia="SimSun"/>
          <w:color w:val="000000"/>
          <w:lang w:eastAsia="zh-CN"/>
        </w:rPr>
        <w:t>индивидуальными</w:t>
      </w:r>
      <w:r w:rsidRPr="0004118A">
        <w:rPr>
          <w:rFonts w:eastAsia="SimSun"/>
          <w:color w:val="000000"/>
          <w:lang w:eastAsia="zh-CN"/>
        </w:rPr>
        <w:t xml:space="preserve">,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04118A">
          <w:rPr>
            <w:rFonts w:eastAsia="SimSun"/>
            <w:color w:val="000000"/>
            <w:lang w:eastAsia="zh-CN"/>
          </w:rPr>
          <w:t>6 м</w:t>
        </w:r>
      </w:smartTag>
      <w:r w:rsidRPr="0004118A">
        <w:rPr>
          <w:rFonts w:eastAsia="SimSun"/>
          <w:color w:val="000000"/>
          <w:lang w:eastAsia="zh-CN"/>
        </w:rPr>
        <w:t>.</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04118A">
        <w:rPr>
          <w:rFonts w:eastAsia="SimSun"/>
          <w:color w:val="000000"/>
          <w:lang w:eastAsia="zh-CN"/>
        </w:rPr>
        <w:t>приквартирных</w:t>
      </w:r>
      <w:proofErr w:type="spellEnd"/>
      <w:r w:rsidRPr="0004118A">
        <w:rPr>
          <w:rFonts w:eastAsia="SimSun"/>
          <w:color w:val="000000"/>
          <w:lang w:eastAsia="zh-CN"/>
        </w:rPr>
        <w:t xml:space="preserve"> участков.</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0734CD" w:rsidRPr="0004118A" w:rsidRDefault="000734CD" w:rsidP="000734CD">
      <w:pPr>
        <w:ind w:firstLine="426"/>
        <w:jc w:val="both"/>
        <w:outlineLvl w:val="0"/>
        <w:rPr>
          <w:rFonts w:eastAsia="SimSun"/>
          <w:color w:val="000000"/>
          <w:lang w:eastAsia="zh-CN"/>
        </w:rPr>
      </w:pPr>
      <w:r w:rsidRPr="0004118A">
        <w:rPr>
          <w:rFonts w:eastAsia="SimSun"/>
          <w:color w:val="000000"/>
          <w:lang w:eastAsia="zh-CN"/>
        </w:rPr>
        <w:t>Примечание (общее):</w:t>
      </w:r>
    </w:p>
    <w:p w:rsidR="000734CD" w:rsidRPr="0004118A" w:rsidRDefault="000734CD" w:rsidP="000734CD">
      <w:pPr>
        <w:ind w:firstLine="426"/>
        <w:jc w:val="both"/>
        <w:outlineLvl w:val="0"/>
        <w:rPr>
          <w:rFonts w:eastAsia="SimSun"/>
          <w:color w:val="000000"/>
          <w:lang w:eastAsia="zh-CN"/>
        </w:rPr>
      </w:pPr>
      <w:r w:rsidRPr="0004118A">
        <w:rPr>
          <w:rFonts w:eastAsia="SimSun"/>
          <w:color w:val="000000"/>
          <w:lang w:eastAsia="zh-CN"/>
        </w:rPr>
        <w:t>В сложившейся застройке, при сложной градостроительной ситуации допускается максимальный процент застройки земельного участка 100% для:</w:t>
      </w:r>
    </w:p>
    <w:p w:rsidR="000734CD" w:rsidRPr="0004118A" w:rsidRDefault="000734CD" w:rsidP="000734CD">
      <w:pPr>
        <w:ind w:firstLine="426"/>
        <w:jc w:val="both"/>
        <w:outlineLvl w:val="0"/>
        <w:rPr>
          <w:rFonts w:eastAsia="SimSun"/>
          <w:color w:val="000000"/>
          <w:lang w:eastAsia="zh-CN"/>
        </w:rPr>
      </w:pPr>
      <w:r w:rsidRPr="0004118A">
        <w:rPr>
          <w:rFonts w:eastAsia="SimSun"/>
          <w:color w:val="000000"/>
          <w:lang w:eastAsia="zh-CN"/>
        </w:rPr>
        <w:t>гостиничного обслуживания; объектов торговли (торговые центры, торгово-развлекательные центры (комплексы); магазинов; бытового обслуживания; социального обслуживания; делового управления, о</w:t>
      </w:r>
      <w:r w:rsidRPr="0004118A">
        <w:rPr>
          <w:color w:val="000000"/>
        </w:rPr>
        <w:t>бщественного питания.</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734CD" w:rsidRPr="0004118A" w:rsidRDefault="000734CD" w:rsidP="000734CD">
      <w:pPr>
        <w:ind w:firstLine="426"/>
        <w:jc w:val="both"/>
        <w:rPr>
          <w:rFonts w:eastAsia="SimSun"/>
          <w:color w:val="000000"/>
          <w:lang w:eastAsia="zh-CN"/>
        </w:rPr>
      </w:pPr>
      <w:r w:rsidRPr="0004118A">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31BFC" w:rsidRDefault="00FA271D">
      <w:pPr>
        <w:keepNext/>
        <w:spacing w:after="0"/>
        <w:ind w:firstLine="425"/>
        <w:contextualSpacing/>
        <w:jc w:val="center"/>
        <w:outlineLvl w:val="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lastRenderedPageBreak/>
        <w:t>ЗОНЫ ОБЩЕСТВЕННО-ДЕЛОВОЙ ЗАСТРОЙКИ</w:t>
      </w:r>
    </w:p>
    <w:p w:rsidR="00C31BFC" w:rsidRDefault="00C31BFC">
      <w:pPr>
        <w:keepNext/>
        <w:spacing w:after="0"/>
        <w:ind w:firstLine="425"/>
        <w:contextualSpacing/>
        <w:jc w:val="both"/>
        <w:outlineLvl w:val="0"/>
        <w:rPr>
          <w:rFonts w:ascii="Arial" w:eastAsia="Times New Roman" w:hAnsi="Arial" w:cs="Arial"/>
          <w:b/>
          <w:sz w:val="24"/>
          <w:szCs w:val="24"/>
          <w:u w:val="single"/>
          <w:lang w:eastAsia="ru-RU"/>
        </w:rPr>
      </w:pPr>
    </w:p>
    <w:p w:rsidR="00C31BFC" w:rsidRDefault="00FA271D">
      <w:pPr>
        <w:keepNext/>
        <w:keepLines/>
        <w:ind w:firstLine="567"/>
        <w:contextualSpacing/>
        <w:jc w:val="both"/>
        <w:rPr>
          <w:rFonts w:ascii="Arial" w:hAnsi="Arial" w:cs="Arial"/>
          <w:sz w:val="24"/>
          <w:szCs w:val="24"/>
        </w:rPr>
      </w:pPr>
      <w:r>
        <w:rPr>
          <w:rFonts w:ascii="Arial" w:hAnsi="Arial" w:cs="Arial"/>
          <w:sz w:val="24"/>
          <w:szCs w:val="24"/>
        </w:rPr>
        <w:t>1. Общественно - деловые зоны 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C31BFC" w:rsidRDefault="00FA271D">
      <w:pPr>
        <w:keepNext/>
        <w:keepLines/>
        <w:ind w:firstLine="567"/>
        <w:contextualSpacing/>
        <w:jc w:val="both"/>
        <w:rPr>
          <w:rFonts w:ascii="Arial" w:hAnsi="Arial" w:cs="Arial"/>
          <w:sz w:val="24"/>
          <w:szCs w:val="24"/>
        </w:rPr>
      </w:pPr>
      <w:r>
        <w:rPr>
          <w:rFonts w:ascii="Arial" w:hAnsi="Arial" w:cs="Arial"/>
          <w:sz w:val="24"/>
          <w:szCs w:val="24"/>
        </w:rPr>
        <w:t xml:space="preserve">2. В настоящих Правилах в составе зон </w:t>
      </w:r>
      <w:r>
        <w:rPr>
          <w:rFonts w:ascii="Arial" w:hAnsi="Arial" w:cs="Arial"/>
          <w:b/>
          <w:sz w:val="24"/>
          <w:szCs w:val="24"/>
        </w:rPr>
        <w:t xml:space="preserve">общественно -деловой застройки </w:t>
      </w:r>
      <w:r>
        <w:rPr>
          <w:rFonts w:ascii="Arial" w:hAnsi="Arial" w:cs="Arial"/>
          <w:sz w:val="24"/>
          <w:szCs w:val="24"/>
        </w:rPr>
        <w:t xml:space="preserve">выделены следующие зоны: </w:t>
      </w:r>
    </w:p>
    <w:p w:rsidR="00C31BFC" w:rsidRDefault="00FA271D">
      <w:pPr>
        <w:keepNext/>
        <w:keepLines/>
        <w:ind w:firstLine="567"/>
        <w:contextualSpacing/>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rPr>
        <w:t>- зона объектов общественного и коммерческого назначения</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31BFC" w:rsidRDefault="00FA271D">
      <w:pPr>
        <w:keepNext/>
        <w:keepLines/>
        <w:ind w:firstLine="567"/>
        <w:contextualSpacing/>
        <w:jc w:val="both"/>
        <w:rPr>
          <w:rFonts w:ascii="Arial" w:hAnsi="Arial" w:cs="Arial"/>
          <w:sz w:val="24"/>
          <w:szCs w:val="24"/>
        </w:rPr>
      </w:pPr>
      <w:r>
        <w:rPr>
          <w:rFonts w:ascii="Arial" w:hAnsi="Arial" w:cs="Arial"/>
          <w:sz w:val="24"/>
          <w:szCs w:val="24"/>
        </w:rPr>
        <w:t>- зона объектов образования;</w:t>
      </w:r>
    </w:p>
    <w:p w:rsidR="00C31BFC" w:rsidRDefault="00FA271D">
      <w:pPr>
        <w:keepNext/>
        <w:keepLines/>
        <w:ind w:firstLine="567"/>
        <w:contextualSpacing/>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rPr>
        <w:t>- зона объектов спортивного назначения</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31BFC" w:rsidRDefault="00FA271D">
      <w:pPr>
        <w:keepNext/>
        <w:keepLines/>
        <w:ind w:firstLine="567"/>
        <w:contextualSpacing/>
        <w:jc w:val="both"/>
        <w:rPr>
          <w:rFonts w:ascii="Arial" w:hAnsi="Arial" w:cs="Arial"/>
          <w:sz w:val="24"/>
          <w:szCs w:val="24"/>
        </w:rPr>
      </w:pPr>
      <w:r>
        <w:rPr>
          <w:rFonts w:ascii="Arial" w:hAnsi="Arial" w:cs="Arial"/>
          <w:sz w:val="24"/>
          <w:szCs w:val="24"/>
        </w:rPr>
        <w:t>3. Площадь застройки, занятая основными и вспомогательными видами разрешенного использования должна составлять определённый градостроительными регламентами процент от площади земельного участка.</w:t>
      </w:r>
    </w:p>
    <w:p w:rsidR="00C31BFC" w:rsidRDefault="00FA271D">
      <w:pPr>
        <w:keepNext/>
        <w:keepLines/>
        <w:ind w:firstLine="567"/>
        <w:contextualSpacing/>
        <w:jc w:val="both"/>
        <w:rPr>
          <w:rFonts w:ascii="Arial" w:hAnsi="Arial" w:cs="Arial"/>
          <w:sz w:val="24"/>
          <w:szCs w:val="24"/>
        </w:rPr>
      </w:pPr>
      <w:r>
        <w:rPr>
          <w:rFonts w:ascii="Arial" w:hAnsi="Arial" w:cs="Arial"/>
          <w:sz w:val="24"/>
          <w:szCs w:val="24"/>
        </w:rPr>
        <w:t xml:space="preserve">4. 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процентов площади территории используются не в соответствии с ее основным назначением. </w:t>
      </w:r>
    </w:p>
    <w:p w:rsidR="00C31BFC" w:rsidRDefault="00FA271D">
      <w:pPr>
        <w:keepNext/>
        <w:keepLines/>
        <w:ind w:firstLine="567"/>
        <w:contextualSpacing/>
        <w:jc w:val="both"/>
        <w:rPr>
          <w:rFonts w:ascii="Arial" w:hAnsi="Arial" w:cs="Arial"/>
          <w:sz w:val="24"/>
          <w:szCs w:val="24"/>
        </w:rPr>
      </w:pPr>
      <w:r>
        <w:rPr>
          <w:rFonts w:ascii="Arial" w:hAnsi="Arial" w:cs="Arial"/>
          <w:sz w:val="24"/>
          <w:szCs w:val="24"/>
        </w:rPr>
        <w:t xml:space="preserve">5. 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 не допускается. </w:t>
      </w:r>
    </w:p>
    <w:p w:rsidR="00C31BFC" w:rsidRDefault="00FA271D">
      <w:pPr>
        <w:keepNext/>
        <w:keepLines/>
        <w:ind w:firstLine="567"/>
        <w:contextualSpacing/>
        <w:jc w:val="both"/>
        <w:rPr>
          <w:rFonts w:ascii="Arial" w:hAnsi="Arial" w:cs="Arial"/>
          <w:sz w:val="24"/>
          <w:szCs w:val="24"/>
        </w:rPr>
      </w:pPr>
      <w:r>
        <w:rPr>
          <w:rFonts w:ascii="Arial" w:hAnsi="Arial" w:cs="Arial"/>
          <w:sz w:val="24"/>
          <w:szCs w:val="24"/>
        </w:rPr>
        <w:t xml:space="preserve">6. При принятии решения об изменении функционального назначения объекта в рамках разрешенного использования территориальной зоны размеры земельного участка могут быть пересмотрены в соответствии с действующими градостроительными нормативами. </w:t>
      </w:r>
    </w:p>
    <w:p w:rsidR="00C31BFC" w:rsidRDefault="00FA271D">
      <w:pPr>
        <w:keepNext/>
        <w:keepLines/>
        <w:ind w:firstLine="567"/>
        <w:contextualSpacing/>
        <w:jc w:val="both"/>
        <w:rPr>
          <w:rFonts w:ascii="Arial" w:hAnsi="Arial" w:cs="Arial"/>
          <w:sz w:val="24"/>
          <w:szCs w:val="24"/>
        </w:rPr>
      </w:pPr>
      <w:r>
        <w:rPr>
          <w:rFonts w:ascii="Arial" w:hAnsi="Arial" w:cs="Arial"/>
          <w:sz w:val="24"/>
          <w:szCs w:val="24"/>
        </w:rPr>
        <w:t>7. Прокладка магистральных инженерных коммуникаций на территории участков образовательных и медицинских учреждений допускается в исключительных случаях, при отсутствии другого технического решения.</w:t>
      </w:r>
    </w:p>
    <w:p w:rsidR="00C31BFC" w:rsidRDefault="00C31BFC">
      <w:pPr>
        <w:keepNext/>
        <w:spacing w:after="0"/>
        <w:ind w:firstLine="425"/>
        <w:contextualSpacing/>
        <w:jc w:val="both"/>
        <w:outlineLvl w:val="0"/>
        <w:rPr>
          <w:rFonts w:ascii="Arial" w:eastAsia="Times New Roman" w:hAnsi="Arial" w:cs="Arial"/>
          <w:b/>
          <w:color w:val="0070C0"/>
          <w:sz w:val="24"/>
          <w:szCs w:val="24"/>
          <w:u w:val="single"/>
          <w:lang w:eastAsia="ru-RU"/>
        </w:rPr>
      </w:pPr>
    </w:p>
    <w:p w:rsidR="00C31BFC" w:rsidRDefault="00FA271D">
      <w:pPr>
        <w:keepNext/>
        <w:spacing w:after="0"/>
        <w:ind w:firstLine="425"/>
        <w:contextualSpacing/>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Статья 25</w:t>
      </w:r>
      <w:r>
        <w:rPr>
          <w:rFonts w:ascii="Arial" w:eastAsia="Times New Roman" w:hAnsi="Arial" w:cs="Arial"/>
          <w:b/>
          <w:color w:val="0070C0"/>
          <w:sz w:val="24"/>
          <w:szCs w:val="24"/>
          <w:lang w:eastAsia="ru-RU"/>
        </w:rPr>
        <w:t xml:space="preserve">. </w:t>
      </w:r>
      <w:r>
        <w:rPr>
          <w:rFonts w:ascii="Arial" w:eastAsia="Times New Roman" w:hAnsi="Arial" w:cs="Arial"/>
          <w:b/>
          <w:sz w:val="24"/>
          <w:szCs w:val="24"/>
          <w:lang w:eastAsia="ru-RU"/>
        </w:rPr>
        <w:t>Зона объектов общественного и коммерческого назначения (ОД-1)</w:t>
      </w:r>
    </w:p>
    <w:p w:rsidR="00C31BFC" w:rsidRDefault="00FA271D">
      <w:pPr>
        <w:keepNext/>
        <w:spacing w:after="0"/>
        <w:ind w:firstLine="425"/>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1. Цели выделения зоны:</w:t>
      </w:r>
    </w:p>
    <w:p w:rsidR="00C31BFC" w:rsidRDefault="00FA271D">
      <w:pPr>
        <w:keepNext/>
        <w:spacing w:before="240" w:after="0"/>
        <w:ind w:firstLine="142"/>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-развитие существующих и преобразуемых территорий, предназначенных для размещения объектов общественно-делового назначения, социального, культурно-бытового и торгового назначения;</w:t>
      </w:r>
    </w:p>
    <w:p w:rsidR="00C31BFC" w:rsidRDefault="00FA271D">
      <w:pPr>
        <w:keepNext/>
        <w:spacing w:after="0"/>
        <w:ind w:firstLine="142"/>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развитие необходимых объектов транспортной и инженерной инфраструктур.</w:t>
      </w:r>
    </w:p>
    <w:p w:rsidR="00C31BFC" w:rsidRDefault="00C31BFC">
      <w:pPr>
        <w:keepNext/>
        <w:spacing w:after="0"/>
        <w:ind w:firstLine="142"/>
        <w:contextualSpacing/>
        <w:jc w:val="both"/>
        <w:rPr>
          <w:rFonts w:ascii="Arial" w:eastAsia="Times New Roman" w:hAnsi="Arial" w:cs="Arial"/>
          <w:sz w:val="24"/>
          <w:szCs w:val="24"/>
          <w:lang w:eastAsia="ru-RU"/>
        </w:rPr>
      </w:pPr>
    </w:p>
    <w:p w:rsidR="004608F9" w:rsidRPr="004608F9" w:rsidRDefault="004608F9" w:rsidP="004608F9">
      <w:pPr>
        <w:keepNext/>
        <w:spacing w:after="0"/>
        <w:ind w:firstLine="425"/>
        <w:contextualSpacing/>
        <w:jc w:val="both"/>
        <w:rPr>
          <w:rFonts w:ascii="Arial" w:eastAsia="Times New Roman" w:hAnsi="Arial" w:cs="Arial"/>
          <w:b/>
          <w:sz w:val="24"/>
          <w:szCs w:val="24"/>
          <w:lang w:eastAsia="ru-RU"/>
        </w:rPr>
      </w:pPr>
      <w:r w:rsidRPr="004608F9">
        <w:rPr>
          <w:rFonts w:ascii="Arial" w:eastAsia="Times New Roman" w:hAnsi="Arial" w:cs="Arial"/>
          <w:b/>
          <w:sz w:val="24"/>
          <w:szCs w:val="24"/>
          <w:lang w:eastAsia="ru-RU"/>
        </w:rPr>
        <w:t>2.</w:t>
      </w:r>
      <w:r w:rsidRPr="004608F9">
        <w:rPr>
          <w:rFonts w:ascii="Arial" w:eastAsia="Times New Roman" w:hAnsi="Arial" w:cs="Arial"/>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167"/>
        <w:gridCol w:w="3346"/>
        <w:gridCol w:w="3170"/>
      </w:tblGrid>
      <w:tr w:rsidR="004608F9" w:rsidRPr="0053780B" w:rsidTr="004608F9">
        <w:tc>
          <w:tcPr>
            <w:tcW w:w="0" w:type="auto"/>
            <w:shd w:val="clear" w:color="auto" w:fill="auto"/>
          </w:tcPr>
          <w:p w:rsidR="004608F9" w:rsidRPr="0053780B" w:rsidRDefault="004608F9" w:rsidP="00245266">
            <w:pPr>
              <w:widowControl w:val="0"/>
              <w:autoSpaceDE w:val="0"/>
              <w:autoSpaceDN w:val="0"/>
              <w:adjustRightInd w:val="0"/>
              <w:jc w:val="both"/>
              <w:rPr>
                <w:b/>
              </w:rPr>
            </w:pPr>
            <w:r w:rsidRPr="0053780B">
              <w:rPr>
                <w:b/>
              </w:rPr>
              <w:lastRenderedPageBreak/>
              <w:t>код</w:t>
            </w:r>
          </w:p>
        </w:tc>
        <w:tc>
          <w:tcPr>
            <w:tcW w:w="2167" w:type="dxa"/>
            <w:vAlign w:val="center"/>
          </w:tcPr>
          <w:p w:rsidR="004608F9" w:rsidRPr="00103507" w:rsidRDefault="004608F9" w:rsidP="00245266">
            <w:pPr>
              <w:tabs>
                <w:tab w:val="left" w:pos="2520"/>
              </w:tabs>
              <w:jc w:val="center"/>
              <w:rPr>
                <w:rFonts w:eastAsia="SimSun"/>
                <w:b/>
                <w:color w:val="000000"/>
                <w:lang w:eastAsia="zh-CN"/>
              </w:rPr>
            </w:pPr>
            <w:r w:rsidRPr="00103507">
              <w:rPr>
                <w:rFonts w:eastAsia="SimSun"/>
                <w:b/>
                <w:color w:val="000000"/>
                <w:lang w:eastAsia="zh-CN"/>
              </w:rPr>
              <w:t>виды использования земельных участков</w:t>
            </w:r>
          </w:p>
        </w:tc>
        <w:tc>
          <w:tcPr>
            <w:tcW w:w="3346" w:type="dxa"/>
            <w:vAlign w:val="center"/>
          </w:tcPr>
          <w:p w:rsidR="004608F9" w:rsidRDefault="004608F9" w:rsidP="00245266">
            <w:pPr>
              <w:tabs>
                <w:tab w:val="left" w:pos="2520"/>
              </w:tabs>
              <w:ind w:left="-170"/>
              <w:jc w:val="center"/>
              <w:rPr>
                <w:rFonts w:eastAsia="SimSun"/>
                <w:b/>
                <w:color w:val="000000"/>
                <w:lang w:eastAsia="zh-CN"/>
              </w:rPr>
            </w:pPr>
            <w:r>
              <w:rPr>
                <w:rFonts w:eastAsia="SimSun"/>
                <w:b/>
                <w:color w:val="000000"/>
                <w:lang w:eastAsia="zh-CN"/>
              </w:rPr>
              <w:t>в</w:t>
            </w:r>
            <w:r w:rsidRPr="00103507">
              <w:rPr>
                <w:rFonts w:eastAsia="SimSun"/>
                <w:b/>
                <w:color w:val="000000"/>
                <w:lang w:eastAsia="zh-CN"/>
              </w:rPr>
              <w:t>иды</w:t>
            </w:r>
          </w:p>
          <w:p w:rsidR="004608F9" w:rsidRPr="00103507" w:rsidRDefault="004608F9" w:rsidP="00245266">
            <w:pPr>
              <w:tabs>
                <w:tab w:val="left" w:pos="2520"/>
              </w:tabs>
              <w:ind w:left="-170"/>
              <w:jc w:val="center"/>
              <w:rPr>
                <w:rFonts w:eastAsia="SimSun"/>
                <w:b/>
                <w:color w:val="000000"/>
                <w:lang w:eastAsia="zh-CN"/>
              </w:rPr>
            </w:pPr>
            <w:r w:rsidRPr="00103507">
              <w:rPr>
                <w:rFonts w:eastAsia="SimSun"/>
                <w:b/>
                <w:color w:val="000000"/>
                <w:lang w:eastAsia="zh-CN"/>
              </w:rPr>
              <w:t xml:space="preserve"> объектов капитального строительства</w:t>
            </w:r>
          </w:p>
        </w:tc>
        <w:tc>
          <w:tcPr>
            <w:tcW w:w="0" w:type="auto"/>
            <w:vAlign w:val="center"/>
          </w:tcPr>
          <w:p w:rsidR="004608F9" w:rsidRPr="00103507" w:rsidRDefault="004608F9" w:rsidP="00245266">
            <w:pPr>
              <w:tabs>
                <w:tab w:val="left" w:pos="2520"/>
              </w:tabs>
              <w:ind w:firstLine="34"/>
              <w:jc w:val="center"/>
              <w:rPr>
                <w:rFonts w:eastAsia="SimSun"/>
                <w:b/>
                <w:color w:val="000000"/>
                <w:lang w:eastAsia="zh-CN"/>
              </w:rPr>
            </w:pPr>
            <w:r w:rsidRPr="00103507">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4608F9" w:rsidRPr="0053780B" w:rsidTr="004608F9">
        <w:tc>
          <w:tcPr>
            <w:tcW w:w="0" w:type="auto"/>
            <w:shd w:val="clear" w:color="auto" w:fill="auto"/>
          </w:tcPr>
          <w:p w:rsidR="004608F9" w:rsidRPr="0053780B" w:rsidRDefault="004608F9" w:rsidP="00245266">
            <w:pPr>
              <w:widowControl w:val="0"/>
              <w:autoSpaceDE w:val="0"/>
              <w:autoSpaceDN w:val="0"/>
              <w:adjustRightInd w:val="0"/>
              <w:jc w:val="both"/>
            </w:pPr>
            <w:r w:rsidRPr="0053780B">
              <w:t>3.8.</w:t>
            </w:r>
          </w:p>
        </w:tc>
        <w:tc>
          <w:tcPr>
            <w:tcW w:w="2167" w:type="dxa"/>
            <w:shd w:val="clear" w:color="auto" w:fill="auto"/>
          </w:tcPr>
          <w:p w:rsidR="004608F9" w:rsidRPr="0053780B" w:rsidRDefault="004608F9" w:rsidP="00245266">
            <w:pPr>
              <w:widowControl w:val="0"/>
              <w:autoSpaceDE w:val="0"/>
              <w:autoSpaceDN w:val="0"/>
              <w:adjustRightInd w:val="0"/>
              <w:jc w:val="both"/>
            </w:pPr>
            <w:r w:rsidRPr="0053780B">
              <w:t>Общественное управление</w:t>
            </w:r>
          </w:p>
        </w:tc>
        <w:tc>
          <w:tcPr>
            <w:tcW w:w="3346" w:type="dxa"/>
            <w:shd w:val="clear" w:color="auto" w:fill="auto"/>
          </w:tcPr>
          <w:p w:rsidR="004608F9" w:rsidRPr="0053780B" w:rsidRDefault="004608F9" w:rsidP="00245266">
            <w:pPr>
              <w:widowControl w:val="0"/>
              <w:autoSpaceDE w:val="0"/>
              <w:autoSpaceDN w:val="0"/>
              <w:adjustRightInd w:val="0"/>
              <w:jc w:val="both"/>
            </w:pPr>
            <w:r w:rsidRPr="00BF1776">
              <w:rPr>
                <w:color w:val="000000"/>
              </w:rPr>
              <w:t>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tc>
        <w:tc>
          <w:tcPr>
            <w:tcW w:w="0" w:type="auto"/>
            <w:shd w:val="clear" w:color="auto" w:fill="auto"/>
          </w:tcPr>
          <w:p w:rsidR="004608F9" w:rsidRDefault="004608F9" w:rsidP="00245266">
            <w:pPr>
              <w:widowControl w:val="0"/>
              <w:autoSpaceDE w:val="0"/>
              <w:autoSpaceDN w:val="0"/>
              <w:adjustRightInd w:val="0"/>
              <w:jc w:val="both"/>
            </w:pPr>
            <w:r>
              <w:t xml:space="preserve">Максимальная/минимальная площадь земельных участков –5000 кв. м/1000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зданий, строений от уровня земли -20 м.</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60%.</w:t>
            </w:r>
          </w:p>
          <w:p w:rsidR="004608F9" w:rsidRPr="0053780B" w:rsidRDefault="004608F9" w:rsidP="00245266">
            <w:pPr>
              <w:widowControl w:val="0"/>
              <w:autoSpaceDE w:val="0"/>
              <w:autoSpaceDN w:val="0"/>
              <w:adjustRightInd w:val="0"/>
              <w:jc w:val="both"/>
            </w:pPr>
            <w:r>
              <w:t>Минимальные отступы от границ участка - 1 м.</w:t>
            </w:r>
          </w:p>
        </w:tc>
      </w:tr>
      <w:tr w:rsidR="004608F9" w:rsidRPr="0053780B" w:rsidTr="004608F9">
        <w:tc>
          <w:tcPr>
            <w:tcW w:w="0" w:type="auto"/>
            <w:shd w:val="clear" w:color="auto" w:fill="auto"/>
          </w:tcPr>
          <w:p w:rsidR="004608F9" w:rsidRPr="00104B3F" w:rsidRDefault="004608F9" w:rsidP="00245266">
            <w:r w:rsidRPr="00104B3F">
              <w:t>4.0.</w:t>
            </w:r>
          </w:p>
        </w:tc>
        <w:tc>
          <w:tcPr>
            <w:tcW w:w="2167" w:type="dxa"/>
            <w:shd w:val="clear" w:color="auto" w:fill="auto"/>
          </w:tcPr>
          <w:p w:rsidR="004608F9" w:rsidRPr="00104B3F" w:rsidRDefault="004608F9" w:rsidP="00245266">
            <w:r w:rsidRPr="00104B3F">
              <w:t>Предпринимательство</w:t>
            </w:r>
          </w:p>
        </w:tc>
        <w:tc>
          <w:tcPr>
            <w:tcW w:w="3346" w:type="dxa"/>
            <w:shd w:val="clear" w:color="auto" w:fill="auto"/>
          </w:tcPr>
          <w:p w:rsidR="004608F9" w:rsidRDefault="004608F9" w:rsidP="00245266">
            <w:pPr>
              <w:jc w:val="both"/>
            </w:pPr>
            <w:r>
              <w:t>Объекты капитального строительства в целях извлечения прибыли на основании торговой, банковской и иной предпринимательской деятельности.</w:t>
            </w:r>
          </w:p>
          <w:p w:rsidR="004608F9" w:rsidRDefault="004608F9" w:rsidP="00245266">
            <w:pPr>
              <w:jc w:val="both"/>
            </w:pPr>
            <w:r>
              <w:t>Содержание данного вида разрешенного использования включает в себя содержание видов разрешенного использования, предусмотренных кодами 4.1-4.10.</w:t>
            </w:r>
          </w:p>
          <w:p w:rsidR="004608F9" w:rsidRPr="00104B3F" w:rsidRDefault="004608F9" w:rsidP="00245266"/>
        </w:tc>
        <w:tc>
          <w:tcPr>
            <w:tcW w:w="0" w:type="auto"/>
            <w:shd w:val="clear" w:color="auto" w:fill="auto"/>
          </w:tcPr>
          <w:p w:rsidR="004608F9" w:rsidRDefault="004608F9" w:rsidP="00245266">
            <w:r>
              <w:t xml:space="preserve">Максимальная/минимальная площадь земельных участков – 20000 кв. м/5000 </w:t>
            </w:r>
            <w:proofErr w:type="spellStart"/>
            <w:r>
              <w:t>кв.м</w:t>
            </w:r>
            <w:proofErr w:type="spellEnd"/>
            <w:r>
              <w:t>.</w:t>
            </w:r>
          </w:p>
          <w:p w:rsidR="004608F9" w:rsidRDefault="004608F9" w:rsidP="00245266">
            <w:r>
              <w:t>Предельные размеры земельных участков не нормируются.</w:t>
            </w:r>
          </w:p>
          <w:p w:rsidR="004608F9" w:rsidRDefault="004608F9" w:rsidP="00245266">
            <w:r>
              <w:t>Предельная высота зданий, строений от уровня земли -20 м.</w:t>
            </w:r>
          </w:p>
          <w:p w:rsidR="004608F9" w:rsidRDefault="004608F9" w:rsidP="00245266">
            <w:r>
              <w:t>Максимальный процент застройки в границах земельного участка – 60%.</w:t>
            </w:r>
          </w:p>
          <w:p w:rsidR="004608F9" w:rsidRDefault="004608F9" w:rsidP="00245266">
            <w:r>
              <w:t>Минимальные отступы от границ участка - 1 м.</w:t>
            </w:r>
          </w:p>
          <w:p w:rsidR="004608F9" w:rsidRPr="00104B3F" w:rsidRDefault="004608F9" w:rsidP="00245266">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53780B" w:rsidRDefault="004608F9" w:rsidP="00245266">
            <w:pPr>
              <w:widowControl w:val="0"/>
              <w:autoSpaceDE w:val="0"/>
              <w:autoSpaceDN w:val="0"/>
              <w:adjustRightInd w:val="0"/>
              <w:jc w:val="both"/>
            </w:pPr>
            <w:r w:rsidRPr="0053780B">
              <w:lastRenderedPageBreak/>
              <w:t>4.1.</w:t>
            </w:r>
          </w:p>
        </w:tc>
        <w:tc>
          <w:tcPr>
            <w:tcW w:w="2167" w:type="dxa"/>
            <w:shd w:val="clear" w:color="auto" w:fill="auto"/>
          </w:tcPr>
          <w:p w:rsidR="004608F9" w:rsidRPr="0053780B" w:rsidRDefault="004608F9" w:rsidP="00245266">
            <w:pPr>
              <w:widowControl w:val="0"/>
              <w:autoSpaceDE w:val="0"/>
              <w:autoSpaceDN w:val="0"/>
              <w:adjustRightInd w:val="0"/>
              <w:jc w:val="both"/>
            </w:pPr>
            <w:r w:rsidRPr="0053780B">
              <w:t>Деловое управление</w:t>
            </w:r>
          </w:p>
        </w:tc>
        <w:tc>
          <w:tcPr>
            <w:tcW w:w="3346" w:type="dxa"/>
            <w:shd w:val="clear" w:color="auto" w:fill="auto"/>
          </w:tcPr>
          <w:p w:rsidR="004608F9" w:rsidRPr="0053780B" w:rsidRDefault="004608F9" w:rsidP="00245266">
            <w:pPr>
              <w:widowControl w:val="0"/>
              <w:autoSpaceDE w:val="0"/>
              <w:autoSpaceDN w:val="0"/>
              <w:adjustRightInd w:val="0"/>
              <w:jc w:val="both"/>
            </w:pPr>
            <w:r>
              <w:rPr>
                <w:rFonts w:eastAsia="SimSun"/>
                <w:color w:val="000000"/>
                <w:lang w:eastAsia="zh-CN"/>
              </w:rPr>
              <w:t>О</w:t>
            </w:r>
            <w:r w:rsidRPr="00EF02C9">
              <w:rPr>
                <w:rFonts w:eastAsia="SimSun"/>
                <w:color w:val="000000"/>
                <w:lang w:eastAsia="zh-CN"/>
              </w:rPr>
              <w:t>бъект</w:t>
            </w:r>
            <w:r>
              <w:rPr>
                <w:rFonts w:eastAsia="SimSun"/>
                <w:color w:val="000000"/>
                <w:lang w:eastAsia="zh-CN"/>
              </w:rPr>
              <w:t>ы</w:t>
            </w:r>
            <w:r w:rsidRPr="00EF02C9">
              <w:rPr>
                <w:rFonts w:eastAsia="SimSun"/>
                <w:color w:val="000000"/>
                <w:lang w:eastAsia="zh-CN"/>
              </w:rPr>
              <w:t xml:space="preserve">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rFonts w:eastAsia="SimSun"/>
                <w:color w:val="000000"/>
                <w:lang w:eastAsia="zh-CN"/>
              </w:rPr>
              <w:t>.</w:t>
            </w:r>
          </w:p>
        </w:tc>
        <w:tc>
          <w:tcPr>
            <w:tcW w:w="0" w:type="auto"/>
            <w:shd w:val="clear" w:color="auto" w:fill="auto"/>
          </w:tcPr>
          <w:p w:rsidR="004608F9" w:rsidRDefault="004608F9" w:rsidP="00245266">
            <w:pPr>
              <w:widowControl w:val="0"/>
              <w:autoSpaceDE w:val="0"/>
              <w:autoSpaceDN w:val="0"/>
              <w:adjustRightInd w:val="0"/>
              <w:jc w:val="both"/>
            </w:pPr>
            <w:r>
              <w:t xml:space="preserve">Максимальная/минимальная площадь земельных участков – 5000 кв. м/2000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зданий, строений от уровня земли -20 м.</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60%.</w:t>
            </w:r>
          </w:p>
          <w:p w:rsidR="004608F9" w:rsidRDefault="004608F9" w:rsidP="00245266">
            <w:pPr>
              <w:widowControl w:val="0"/>
              <w:autoSpaceDE w:val="0"/>
              <w:autoSpaceDN w:val="0"/>
              <w:adjustRightInd w:val="0"/>
              <w:jc w:val="both"/>
            </w:pPr>
            <w:r>
              <w:t>Минимальные отступы от границ участка - 1 м.</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EB68DE" w:rsidRDefault="004608F9" w:rsidP="00245266">
            <w:r w:rsidRPr="00EB68DE">
              <w:t>4.3.</w:t>
            </w:r>
          </w:p>
        </w:tc>
        <w:tc>
          <w:tcPr>
            <w:tcW w:w="2167" w:type="dxa"/>
            <w:shd w:val="clear" w:color="auto" w:fill="auto"/>
          </w:tcPr>
          <w:p w:rsidR="004608F9" w:rsidRPr="00EB68DE" w:rsidRDefault="004608F9" w:rsidP="00245266">
            <w:r w:rsidRPr="00EB68DE">
              <w:t>Рынки</w:t>
            </w:r>
          </w:p>
        </w:tc>
        <w:tc>
          <w:tcPr>
            <w:tcW w:w="3346" w:type="dxa"/>
            <w:shd w:val="clear" w:color="auto" w:fill="auto"/>
          </w:tcPr>
          <w:p w:rsidR="004608F9" w:rsidRDefault="004608F9" w:rsidP="00245266">
            <w:pPr>
              <w:jc w:val="both"/>
            </w:pPr>
            <w:r>
              <w:t>О</w:t>
            </w:r>
            <w:r w:rsidRPr="00EB68DE">
              <w:t>бъект</w:t>
            </w:r>
            <w:r>
              <w:t>ы</w:t>
            </w:r>
            <w:r w:rsidRPr="00EB68DE">
              <w:t xml:space="preserve"> капитального строительства, сооружени</w:t>
            </w:r>
            <w:r>
              <w:t>я</w:t>
            </w:r>
            <w:r w:rsidRPr="00EB68DE">
              <w:t>, предназначенны</w:t>
            </w:r>
            <w:r>
              <w:t>е</w:t>
            </w:r>
            <w:r w:rsidRPr="00EB68DE">
              <w:t xml:space="preserve">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608F9" w:rsidRPr="00EB68DE" w:rsidRDefault="004608F9" w:rsidP="00245266">
            <w:pPr>
              <w:jc w:val="both"/>
            </w:pPr>
            <w:r w:rsidRPr="0004118A">
              <w:rPr>
                <w:rFonts w:eastAsia="SimSun"/>
                <w:color w:val="000000"/>
                <w:lang w:eastAsia="zh-CN"/>
              </w:rPr>
              <w:t>размещение гаражей и (или) стоянок для автомобилей сотрудников и посетителей рынка</w:t>
            </w:r>
            <w:r>
              <w:rPr>
                <w:rFonts w:eastAsia="SimSun"/>
                <w:color w:val="000000"/>
                <w:lang w:eastAsia="zh-CN"/>
              </w:rPr>
              <w:t>.</w:t>
            </w:r>
          </w:p>
        </w:tc>
        <w:tc>
          <w:tcPr>
            <w:tcW w:w="0" w:type="auto"/>
            <w:shd w:val="clear" w:color="auto" w:fill="auto"/>
          </w:tcPr>
          <w:p w:rsidR="004608F9" w:rsidRDefault="004608F9" w:rsidP="00245266">
            <w:pPr>
              <w:jc w:val="both"/>
            </w:pPr>
            <w:r>
              <w:t xml:space="preserve">Максимальная/минимальная площадь земельных участков – 15000 кв. м/1000 </w:t>
            </w:r>
            <w:proofErr w:type="spellStart"/>
            <w:r>
              <w:t>кв.м</w:t>
            </w:r>
            <w:proofErr w:type="spellEnd"/>
            <w:r>
              <w:t>.</w:t>
            </w:r>
          </w:p>
          <w:p w:rsidR="004608F9" w:rsidRDefault="004608F9" w:rsidP="00245266">
            <w:pPr>
              <w:jc w:val="both"/>
            </w:pPr>
            <w:r>
              <w:t>Предельные размеры земельных участков не нормируются.</w:t>
            </w:r>
          </w:p>
          <w:p w:rsidR="004608F9" w:rsidRDefault="004608F9" w:rsidP="00245266">
            <w:pPr>
              <w:jc w:val="both"/>
            </w:pPr>
            <w:r>
              <w:t>Предельная высота зданий, строений от уровня земли -10 м.</w:t>
            </w:r>
          </w:p>
          <w:p w:rsidR="004608F9" w:rsidRDefault="004608F9" w:rsidP="00245266">
            <w:pPr>
              <w:jc w:val="both"/>
            </w:pPr>
            <w:r>
              <w:t>Максимальный процент застройки в границах земельного участка – 60%.</w:t>
            </w:r>
          </w:p>
          <w:p w:rsidR="004608F9" w:rsidRDefault="004608F9" w:rsidP="00245266">
            <w:pPr>
              <w:jc w:val="both"/>
            </w:pPr>
            <w:r>
              <w:t>Минимальные отступы от границ участка - 1 м.</w:t>
            </w:r>
          </w:p>
          <w:p w:rsidR="004608F9" w:rsidRDefault="004608F9" w:rsidP="00245266">
            <w:pPr>
              <w:jc w:val="both"/>
            </w:pPr>
            <w:r>
              <w:t>Данные объекты должны иметь необходимое расчетное количество парковочных мест (отдельно стоящих, встроен</w:t>
            </w:r>
            <w:r>
              <w:lastRenderedPageBreak/>
              <w:t>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53780B" w:rsidRDefault="004608F9" w:rsidP="00245266">
            <w:pPr>
              <w:widowControl w:val="0"/>
              <w:autoSpaceDE w:val="0"/>
              <w:autoSpaceDN w:val="0"/>
              <w:adjustRightInd w:val="0"/>
              <w:jc w:val="both"/>
            </w:pPr>
            <w:r w:rsidRPr="0053780B">
              <w:lastRenderedPageBreak/>
              <w:t>4.4.</w:t>
            </w:r>
          </w:p>
        </w:tc>
        <w:tc>
          <w:tcPr>
            <w:tcW w:w="2167" w:type="dxa"/>
            <w:shd w:val="clear" w:color="auto" w:fill="auto"/>
          </w:tcPr>
          <w:p w:rsidR="004608F9" w:rsidRPr="0053780B" w:rsidRDefault="004608F9" w:rsidP="00245266">
            <w:pPr>
              <w:widowControl w:val="0"/>
              <w:autoSpaceDE w:val="0"/>
              <w:autoSpaceDN w:val="0"/>
              <w:adjustRightInd w:val="0"/>
              <w:jc w:val="both"/>
            </w:pPr>
            <w:r w:rsidRPr="0053780B">
              <w:t>Магазины</w:t>
            </w:r>
          </w:p>
        </w:tc>
        <w:tc>
          <w:tcPr>
            <w:tcW w:w="3346" w:type="dxa"/>
            <w:shd w:val="clear" w:color="auto" w:fill="auto"/>
          </w:tcPr>
          <w:p w:rsidR="004608F9" w:rsidRDefault="004608F9" w:rsidP="00245266">
            <w:pPr>
              <w:widowControl w:val="0"/>
              <w:autoSpaceDE w:val="0"/>
              <w:autoSpaceDN w:val="0"/>
              <w:adjustRightInd w:val="0"/>
              <w:jc w:val="both"/>
            </w:pPr>
            <w:r>
              <w:t>Объекты капитального строительства, предназначенные для продажи товаров, торговая площадь которых составляет до 5000 кв. м.</w:t>
            </w:r>
          </w:p>
          <w:p w:rsidR="004608F9" w:rsidRPr="0053780B" w:rsidRDefault="004608F9" w:rsidP="00245266">
            <w:pPr>
              <w:widowControl w:val="0"/>
              <w:autoSpaceDE w:val="0"/>
              <w:autoSpaceDN w:val="0"/>
              <w:adjustRightInd w:val="0"/>
              <w:jc w:val="both"/>
            </w:pPr>
            <w:r>
              <w:t>Аптеки.</w:t>
            </w:r>
          </w:p>
        </w:tc>
        <w:tc>
          <w:tcPr>
            <w:tcW w:w="0" w:type="auto"/>
            <w:shd w:val="clear" w:color="auto" w:fill="auto"/>
          </w:tcPr>
          <w:p w:rsidR="004608F9" w:rsidRDefault="004608F9" w:rsidP="00245266">
            <w:pPr>
              <w:widowControl w:val="0"/>
              <w:autoSpaceDE w:val="0"/>
              <w:autoSpaceDN w:val="0"/>
              <w:adjustRightInd w:val="0"/>
              <w:jc w:val="both"/>
            </w:pPr>
            <w:r>
              <w:t xml:space="preserve">Максимальная/минимальная площадь земельных участков –5000 кв. м/600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зданий, строений от уровня земли -10 м.</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60%.</w:t>
            </w:r>
          </w:p>
          <w:p w:rsidR="004608F9" w:rsidRDefault="004608F9" w:rsidP="00245266">
            <w:pPr>
              <w:widowControl w:val="0"/>
              <w:autoSpaceDE w:val="0"/>
              <w:autoSpaceDN w:val="0"/>
              <w:adjustRightInd w:val="0"/>
              <w:jc w:val="both"/>
            </w:pPr>
            <w:r>
              <w:t>Минимальные отступы от границ участка - 1 м.</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53780B" w:rsidRDefault="004608F9" w:rsidP="00245266">
            <w:pPr>
              <w:widowControl w:val="0"/>
              <w:autoSpaceDE w:val="0"/>
              <w:autoSpaceDN w:val="0"/>
              <w:adjustRightInd w:val="0"/>
              <w:jc w:val="both"/>
            </w:pPr>
            <w:r>
              <w:t>4.5.</w:t>
            </w:r>
          </w:p>
        </w:tc>
        <w:tc>
          <w:tcPr>
            <w:tcW w:w="2167" w:type="dxa"/>
            <w:shd w:val="clear" w:color="auto" w:fill="auto"/>
          </w:tcPr>
          <w:p w:rsidR="004608F9" w:rsidRPr="0053780B" w:rsidRDefault="004608F9" w:rsidP="00245266">
            <w:pPr>
              <w:widowControl w:val="0"/>
              <w:autoSpaceDE w:val="0"/>
              <w:autoSpaceDN w:val="0"/>
              <w:adjustRightInd w:val="0"/>
              <w:jc w:val="both"/>
            </w:pPr>
            <w:r w:rsidRPr="002B0B3C">
              <w:t>Банковская и страховая деятельность</w:t>
            </w:r>
          </w:p>
        </w:tc>
        <w:tc>
          <w:tcPr>
            <w:tcW w:w="3346" w:type="dxa"/>
            <w:shd w:val="clear" w:color="auto" w:fill="auto"/>
          </w:tcPr>
          <w:p w:rsidR="004608F9" w:rsidRPr="0053780B" w:rsidRDefault="004608F9" w:rsidP="00245266">
            <w:pPr>
              <w:widowControl w:val="0"/>
              <w:autoSpaceDE w:val="0"/>
              <w:autoSpaceDN w:val="0"/>
              <w:adjustRightInd w:val="0"/>
              <w:jc w:val="both"/>
            </w:pPr>
            <w:r w:rsidRPr="00141419">
              <w:t>Объекты капитального строительства, предназначенные для размещения банковских и страховых организаций.</w:t>
            </w:r>
          </w:p>
        </w:tc>
        <w:tc>
          <w:tcPr>
            <w:tcW w:w="0" w:type="auto"/>
            <w:shd w:val="clear" w:color="auto" w:fill="auto"/>
          </w:tcPr>
          <w:p w:rsidR="004608F9" w:rsidRDefault="004608F9" w:rsidP="00245266">
            <w:pPr>
              <w:widowControl w:val="0"/>
              <w:autoSpaceDE w:val="0"/>
              <w:autoSpaceDN w:val="0"/>
              <w:adjustRightInd w:val="0"/>
              <w:jc w:val="both"/>
            </w:pPr>
            <w:r>
              <w:t xml:space="preserve">Максимальная/минимальная площадь земельных участков –5000 кв. м/1000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от уровня земли -20 м.</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60%.</w:t>
            </w:r>
          </w:p>
          <w:p w:rsidR="004608F9" w:rsidRDefault="004608F9" w:rsidP="00245266">
            <w:pPr>
              <w:widowControl w:val="0"/>
              <w:autoSpaceDE w:val="0"/>
              <w:autoSpaceDN w:val="0"/>
              <w:adjustRightInd w:val="0"/>
              <w:jc w:val="both"/>
            </w:pPr>
            <w:r>
              <w:t>Минимальные отступы от границ участка - 1 м.</w:t>
            </w:r>
          </w:p>
          <w:p w:rsidR="004608F9" w:rsidRPr="0053780B" w:rsidRDefault="004608F9" w:rsidP="00245266">
            <w:pPr>
              <w:widowControl w:val="0"/>
              <w:autoSpaceDE w:val="0"/>
              <w:autoSpaceDN w:val="0"/>
              <w:adjustRightInd w:val="0"/>
              <w:jc w:val="both"/>
            </w:pPr>
            <w:r>
              <w:t xml:space="preserve">Данные объекты должны иметь необходимое расчетное количество парковочных мест </w:t>
            </w:r>
            <w:r>
              <w:lastRenderedPageBreak/>
              <w:t>(отдельно стоящих, встроенных, пристроенных, подземных) только на территории своих земельных участков.</w:t>
            </w:r>
          </w:p>
        </w:tc>
      </w:tr>
      <w:tr w:rsidR="004608F9" w:rsidRPr="0053780B" w:rsidTr="004608F9">
        <w:trPr>
          <w:trHeight w:val="1656"/>
        </w:trPr>
        <w:tc>
          <w:tcPr>
            <w:tcW w:w="0" w:type="auto"/>
            <w:shd w:val="clear" w:color="auto" w:fill="auto"/>
          </w:tcPr>
          <w:p w:rsidR="004608F9" w:rsidRPr="0053780B" w:rsidRDefault="004608F9" w:rsidP="00245266">
            <w:pPr>
              <w:widowControl w:val="0"/>
              <w:autoSpaceDE w:val="0"/>
              <w:autoSpaceDN w:val="0"/>
              <w:adjustRightInd w:val="0"/>
              <w:jc w:val="both"/>
            </w:pPr>
            <w:r w:rsidRPr="0053780B">
              <w:lastRenderedPageBreak/>
              <w:t>4.2.</w:t>
            </w:r>
          </w:p>
        </w:tc>
        <w:tc>
          <w:tcPr>
            <w:tcW w:w="2167" w:type="dxa"/>
            <w:shd w:val="clear" w:color="auto" w:fill="auto"/>
          </w:tcPr>
          <w:p w:rsidR="004608F9" w:rsidRPr="0053780B" w:rsidRDefault="004608F9" w:rsidP="00245266">
            <w:pPr>
              <w:widowControl w:val="0"/>
              <w:autoSpaceDE w:val="0"/>
              <w:autoSpaceDN w:val="0"/>
              <w:adjustRightInd w:val="0"/>
              <w:jc w:val="both"/>
            </w:pPr>
            <w:r w:rsidRPr="0053780B">
              <w:t>Объекты торговли (торговые центры (торгово-развлекательные центры (комплексы)</w:t>
            </w:r>
          </w:p>
        </w:tc>
        <w:tc>
          <w:tcPr>
            <w:tcW w:w="3346" w:type="dxa"/>
            <w:shd w:val="clear" w:color="auto" w:fill="auto"/>
          </w:tcPr>
          <w:p w:rsidR="004608F9" w:rsidRDefault="004608F9" w:rsidP="00245266">
            <w:pPr>
              <w:widowControl w:val="0"/>
              <w:autoSpaceDE w:val="0"/>
              <w:autoSpaceDN w:val="0"/>
              <w:adjustRightInd w:val="0"/>
              <w:jc w:val="both"/>
            </w:pPr>
            <w:r w:rsidRPr="00141419">
              <w:t>Объекты капитального строительства, общей площадью свыше 5000 кв. м для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t>.</w:t>
            </w:r>
          </w:p>
          <w:p w:rsidR="004608F9" w:rsidRPr="0053780B" w:rsidRDefault="004608F9" w:rsidP="00245266">
            <w:pPr>
              <w:widowControl w:val="0"/>
              <w:autoSpaceDE w:val="0"/>
              <w:autoSpaceDN w:val="0"/>
              <w:adjustRightInd w:val="0"/>
              <w:jc w:val="both"/>
            </w:pPr>
            <w:r w:rsidRPr="00104B3F">
              <w:t>Многофункциона</w:t>
            </w:r>
            <w:r>
              <w:t>льные здания.</w:t>
            </w:r>
          </w:p>
        </w:tc>
        <w:tc>
          <w:tcPr>
            <w:tcW w:w="0" w:type="auto"/>
            <w:shd w:val="clear" w:color="auto" w:fill="auto"/>
          </w:tcPr>
          <w:p w:rsidR="004608F9" w:rsidRDefault="004608F9" w:rsidP="00245266">
            <w:pPr>
              <w:widowControl w:val="0"/>
              <w:autoSpaceDE w:val="0"/>
              <w:autoSpaceDN w:val="0"/>
              <w:adjustRightInd w:val="0"/>
              <w:jc w:val="both"/>
            </w:pPr>
            <w:r>
              <w:t xml:space="preserve">Максимальная/минимальная площадь земельных участков –30000 кв. м/10000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Максимальное количество этажей -3.</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70%.</w:t>
            </w:r>
          </w:p>
          <w:p w:rsidR="004608F9" w:rsidRDefault="004608F9" w:rsidP="00245266">
            <w:pPr>
              <w:widowControl w:val="0"/>
              <w:autoSpaceDE w:val="0"/>
              <w:autoSpaceDN w:val="0"/>
              <w:adjustRightInd w:val="0"/>
              <w:jc w:val="both"/>
            </w:pPr>
            <w:r>
              <w:t>Минимальные отступы от границ участка - 1 м.</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53780B" w:rsidRDefault="004608F9" w:rsidP="00245266">
            <w:pPr>
              <w:widowControl w:val="0"/>
              <w:autoSpaceDE w:val="0"/>
              <w:autoSpaceDN w:val="0"/>
              <w:adjustRightInd w:val="0"/>
              <w:jc w:val="both"/>
            </w:pPr>
            <w:r w:rsidRPr="0053780B">
              <w:t>4.6.</w:t>
            </w:r>
          </w:p>
        </w:tc>
        <w:tc>
          <w:tcPr>
            <w:tcW w:w="2167" w:type="dxa"/>
            <w:shd w:val="clear" w:color="auto" w:fill="auto"/>
          </w:tcPr>
          <w:p w:rsidR="004608F9" w:rsidRPr="0053780B" w:rsidRDefault="004608F9" w:rsidP="00245266">
            <w:pPr>
              <w:widowControl w:val="0"/>
              <w:autoSpaceDE w:val="0"/>
              <w:autoSpaceDN w:val="0"/>
              <w:adjustRightInd w:val="0"/>
              <w:jc w:val="both"/>
            </w:pPr>
            <w:r w:rsidRPr="0053780B">
              <w:t>Общественное питание</w:t>
            </w:r>
          </w:p>
        </w:tc>
        <w:tc>
          <w:tcPr>
            <w:tcW w:w="3346" w:type="dxa"/>
            <w:shd w:val="clear" w:color="auto" w:fill="auto"/>
          </w:tcPr>
          <w:p w:rsidR="004608F9" w:rsidRPr="0053780B" w:rsidRDefault="004608F9" w:rsidP="00245266">
            <w:pPr>
              <w:widowControl w:val="0"/>
              <w:autoSpaceDE w:val="0"/>
              <w:autoSpaceDN w:val="0"/>
              <w:adjustRightInd w:val="0"/>
              <w:jc w:val="both"/>
            </w:pPr>
            <w:r w:rsidRPr="00141419">
              <w:t>Объекты капитального строительства в целях устройства мест общественного питания (рестораны, кафе, столовые, закусочные, бары)</w:t>
            </w:r>
          </w:p>
        </w:tc>
        <w:tc>
          <w:tcPr>
            <w:tcW w:w="0" w:type="auto"/>
            <w:shd w:val="clear" w:color="auto" w:fill="auto"/>
          </w:tcPr>
          <w:p w:rsidR="004608F9" w:rsidRDefault="004608F9" w:rsidP="00245266">
            <w:pPr>
              <w:widowControl w:val="0"/>
              <w:autoSpaceDE w:val="0"/>
              <w:autoSpaceDN w:val="0"/>
              <w:adjustRightInd w:val="0"/>
              <w:jc w:val="both"/>
            </w:pPr>
            <w:r>
              <w:t xml:space="preserve">Максимальная/минимальная площадь земельных участков –5000 кв. м/1000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Максимальное количество этажей -3.</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70%.</w:t>
            </w:r>
          </w:p>
          <w:p w:rsidR="004608F9" w:rsidRDefault="004608F9" w:rsidP="00245266">
            <w:pPr>
              <w:widowControl w:val="0"/>
              <w:autoSpaceDE w:val="0"/>
              <w:autoSpaceDN w:val="0"/>
              <w:adjustRightInd w:val="0"/>
              <w:jc w:val="both"/>
            </w:pPr>
            <w:r>
              <w:t>Минимальные отступы от границ участка - 1 м.</w:t>
            </w:r>
          </w:p>
          <w:p w:rsidR="004608F9" w:rsidRPr="0053780B" w:rsidRDefault="004608F9" w:rsidP="00245266">
            <w:pPr>
              <w:widowControl w:val="0"/>
              <w:autoSpaceDE w:val="0"/>
              <w:autoSpaceDN w:val="0"/>
              <w:adjustRightInd w:val="0"/>
              <w:jc w:val="both"/>
            </w:pPr>
            <w:r>
              <w:t xml:space="preserve">Данные объекты должны иметь необходимое расчетное количество парковочных мест </w:t>
            </w:r>
            <w:r>
              <w:lastRenderedPageBreak/>
              <w:t>(отдельно стоящих, встроенных,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53780B" w:rsidRDefault="004608F9" w:rsidP="00245266">
            <w:pPr>
              <w:widowControl w:val="0"/>
              <w:autoSpaceDE w:val="0"/>
              <w:autoSpaceDN w:val="0"/>
              <w:adjustRightInd w:val="0"/>
              <w:jc w:val="both"/>
            </w:pPr>
            <w:r>
              <w:lastRenderedPageBreak/>
              <w:t>4.7.</w:t>
            </w:r>
          </w:p>
        </w:tc>
        <w:tc>
          <w:tcPr>
            <w:tcW w:w="2167" w:type="dxa"/>
            <w:shd w:val="clear" w:color="auto" w:fill="auto"/>
          </w:tcPr>
          <w:p w:rsidR="004608F9" w:rsidRPr="0053780B" w:rsidRDefault="004608F9" w:rsidP="00245266">
            <w:pPr>
              <w:widowControl w:val="0"/>
              <w:autoSpaceDE w:val="0"/>
              <w:autoSpaceDN w:val="0"/>
              <w:adjustRightInd w:val="0"/>
              <w:jc w:val="both"/>
            </w:pPr>
            <w:r>
              <w:t>Гостиничное обслуживание</w:t>
            </w:r>
          </w:p>
        </w:tc>
        <w:tc>
          <w:tcPr>
            <w:tcW w:w="3346" w:type="dxa"/>
            <w:shd w:val="clear" w:color="auto" w:fill="auto"/>
          </w:tcPr>
          <w:p w:rsidR="004608F9" w:rsidRPr="0053780B" w:rsidRDefault="004608F9" w:rsidP="00245266">
            <w:pPr>
              <w:widowControl w:val="0"/>
              <w:autoSpaceDE w:val="0"/>
              <w:autoSpaceDN w:val="0"/>
              <w:adjustRightInd w:val="0"/>
              <w:jc w:val="both"/>
            </w:pPr>
            <w:r>
              <w:t>Г</w:t>
            </w:r>
            <w:r w:rsidRPr="00C56D2F">
              <w:t>остиниц</w:t>
            </w:r>
            <w:r>
              <w:t>ы</w:t>
            </w:r>
            <w:r w:rsidRPr="00C56D2F">
              <w:t>, а также ины</w:t>
            </w:r>
            <w:r>
              <w:t>е</w:t>
            </w:r>
            <w:r w:rsidRPr="00C56D2F">
              <w:t xml:space="preserve"> здани</w:t>
            </w:r>
            <w:r>
              <w:t>я</w:t>
            </w:r>
            <w:r w:rsidRPr="00C56D2F">
              <w:t>, используемы</w:t>
            </w:r>
            <w:r>
              <w:t>е</w:t>
            </w:r>
            <w:r w:rsidRPr="00C56D2F">
              <w:t xml:space="preserve"> с целью извлечения предпринимательской выгоды из предоставления жилого помещения для временного проживания в них</w:t>
            </w:r>
          </w:p>
        </w:tc>
        <w:tc>
          <w:tcPr>
            <w:tcW w:w="0" w:type="auto"/>
            <w:shd w:val="clear" w:color="auto" w:fill="auto"/>
          </w:tcPr>
          <w:p w:rsidR="004608F9" w:rsidRDefault="004608F9" w:rsidP="00245266">
            <w:pPr>
              <w:widowControl w:val="0"/>
              <w:autoSpaceDE w:val="0"/>
              <w:autoSpaceDN w:val="0"/>
              <w:adjustRightInd w:val="0"/>
              <w:jc w:val="both"/>
            </w:pPr>
            <w:r>
              <w:t xml:space="preserve">Минимальная/максимальная площадь земельных участков - 1000 кв. м/15000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этажность – 5.</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80%.</w:t>
            </w:r>
          </w:p>
          <w:p w:rsidR="004608F9" w:rsidRDefault="004608F9" w:rsidP="00245266">
            <w:pPr>
              <w:widowControl w:val="0"/>
              <w:autoSpaceDE w:val="0"/>
              <w:autoSpaceDN w:val="0"/>
              <w:adjustRightInd w:val="0"/>
              <w:jc w:val="both"/>
            </w:pPr>
            <w:r>
              <w:t>Минимальные отступы от границ участка - 3 м.</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1E14EF" w:rsidRDefault="004608F9" w:rsidP="00245266">
            <w:r w:rsidRPr="001E14EF">
              <w:t>4.9.1</w:t>
            </w:r>
          </w:p>
        </w:tc>
        <w:tc>
          <w:tcPr>
            <w:tcW w:w="2167" w:type="dxa"/>
            <w:shd w:val="clear" w:color="auto" w:fill="auto"/>
          </w:tcPr>
          <w:p w:rsidR="004608F9" w:rsidRPr="001E14EF" w:rsidRDefault="004608F9" w:rsidP="00245266">
            <w:r w:rsidRPr="001E14EF">
              <w:t>Объекты придорожного сервиса</w:t>
            </w:r>
          </w:p>
        </w:tc>
        <w:tc>
          <w:tcPr>
            <w:tcW w:w="3346" w:type="dxa"/>
            <w:shd w:val="clear" w:color="auto" w:fill="auto"/>
          </w:tcPr>
          <w:p w:rsidR="004608F9" w:rsidRDefault="004608F9" w:rsidP="00245266">
            <w:pPr>
              <w:jc w:val="both"/>
            </w:pPr>
            <w:r w:rsidRPr="001E14EF">
              <w:t>Автозаправочные станции (бензиновые, газовые)</w:t>
            </w:r>
            <w:r>
              <w:t>.</w:t>
            </w:r>
          </w:p>
          <w:p w:rsidR="004608F9" w:rsidRDefault="004608F9" w:rsidP="00245266">
            <w:pPr>
              <w:jc w:val="both"/>
            </w:pPr>
            <w:r>
              <w:t>Магазины сопутствующей торговли, здания для организации общественного питания в качестве объектов придорожного сервиса.</w:t>
            </w:r>
          </w:p>
          <w:p w:rsidR="004608F9" w:rsidRDefault="004608F9" w:rsidP="00245266">
            <w:pPr>
              <w:jc w:val="both"/>
            </w:pPr>
            <w:r>
              <w:t>Объект для предоставления гостиничных услуг в качестве придорожного сервиса.</w:t>
            </w:r>
          </w:p>
          <w:p w:rsidR="004608F9" w:rsidRDefault="004608F9" w:rsidP="00245266">
            <w:pPr>
              <w:jc w:val="both"/>
            </w:pPr>
            <w:r>
              <w:t>Автомобильные мойки и прачечные для автомобильных принадлежностей.</w:t>
            </w:r>
          </w:p>
          <w:p w:rsidR="004608F9" w:rsidRDefault="004608F9" w:rsidP="00245266">
            <w:pPr>
              <w:jc w:val="both"/>
            </w:pPr>
            <w:r>
              <w:t>Мастерские для ремонта и обслуживания автомобилей.</w:t>
            </w:r>
          </w:p>
          <w:p w:rsidR="004608F9" w:rsidRPr="001E14EF" w:rsidRDefault="004608F9" w:rsidP="00245266">
            <w:pPr>
              <w:jc w:val="both"/>
            </w:pPr>
            <w:r>
              <w:t>Объекты придорожного сервиса.</w:t>
            </w:r>
          </w:p>
        </w:tc>
        <w:tc>
          <w:tcPr>
            <w:tcW w:w="0" w:type="auto"/>
            <w:shd w:val="clear" w:color="auto" w:fill="auto"/>
            <w:vAlign w:val="center"/>
          </w:tcPr>
          <w:p w:rsidR="004608F9" w:rsidRDefault="004608F9" w:rsidP="00245266">
            <w:pPr>
              <w:tabs>
                <w:tab w:val="left" w:pos="1134"/>
              </w:tabs>
              <w:ind w:firstLine="426"/>
              <w:rPr>
                <w:rFonts w:eastAsia="SimSun"/>
                <w:color w:val="000000"/>
                <w:lang w:eastAsia="zh-CN"/>
              </w:rPr>
            </w:pPr>
            <w:r>
              <w:rPr>
                <w:rFonts w:eastAsia="SimSun"/>
                <w:color w:val="000000"/>
                <w:lang w:eastAsia="zh-CN"/>
              </w:rPr>
              <w:t>М</w:t>
            </w:r>
            <w:r w:rsidRPr="0004118A">
              <w:rPr>
                <w:rFonts w:eastAsia="SimSun"/>
                <w:color w:val="000000"/>
                <w:lang w:eastAsia="zh-CN"/>
              </w:rPr>
              <w:t>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   – </w:t>
            </w:r>
            <w:r>
              <w:rPr>
                <w:rFonts w:eastAsia="SimSun"/>
                <w:color w:val="000000"/>
                <w:lang w:eastAsia="zh-CN"/>
              </w:rPr>
              <w:t>6</w:t>
            </w:r>
            <w:r w:rsidRPr="0004118A">
              <w:rPr>
                <w:rFonts w:eastAsia="SimSun"/>
                <w:color w:val="000000"/>
                <w:lang w:eastAsia="zh-CN"/>
              </w:rPr>
              <w:t>000 кв. м</w:t>
            </w:r>
            <w:r>
              <w:rPr>
                <w:rFonts w:eastAsia="SimSun"/>
                <w:color w:val="000000"/>
                <w:lang w:eastAsia="zh-CN"/>
              </w:rPr>
              <w:t xml:space="preserve">/3000 </w:t>
            </w:r>
            <w:proofErr w:type="spellStart"/>
            <w:r>
              <w:rPr>
                <w:rFonts w:eastAsia="SimSun"/>
                <w:color w:val="000000"/>
                <w:lang w:eastAsia="zh-CN"/>
              </w:rPr>
              <w:t>кв.м</w:t>
            </w:r>
            <w:proofErr w:type="spellEnd"/>
            <w:r>
              <w:rPr>
                <w:rFonts w:eastAsia="SimSun"/>
                <w:color w:val="000000"/>
                <w:lang w:eastAsia="zh-CN"/>
              </w:rPr>
              <w:t>.</w:t>
            </w:r>
          </w:p>
          <w:p w:rsidR="004608F9" w:rsidRDefault="004608F9" w:rsidP="00245266">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4608F9" w:rsidRDefault="004608F9" w:rsidP="00245266">
            <w:pPr>
              <w:tabs>
                <w:tab w:val="left" w:pos="1134"/>
              </w:tabs>
              <w:ind w:firstLine="426"/>
              <w:rPr>
                <w:rFonts w:eastAsia="SimSun"/>
                <w:color w:val="000000"/>
                <w:lang w:eastAsia="zh-CN"/>
              </w:rPr>
            </w:pPr>
            <w:r>
              <w:rPr>
                <w:rFonts w:eastAsia="SimSun"/>
                <w:color w:val="000000"/>
                <w:lang w:eastAsia="zh-CN"/>
              </w:rPr>
              <w:t>Предельное</w:t>
            </w:r>
            <w:r w:rsidRPr="0004118A">
              <w:rPr>
                <w:rFonts w:eastAsia="SimSun"/>
                <w:color w:val="000000"/>
                <w:lang w:eastAsia="zh-CN"/>
              </w:rPr>
              <w:t xml:space="preserve"> количество надземных этажей – </w:t>
            </w:r>
            <w:r>
              <w:rPr>
                <w:rFonts w:eastAsia="SimSun"/>
                <w:color w:val="000000"/>
                <w:lang w:eastAsia="zh-CN"/>
              </w:rPr>
              <w:t>2</w:t>
            </w:r>
            <w:r w:rsidRPr="0004118A">
              <w:rPr>
                <w:rFonts w:eastAsia="SimSun"/>
                <w:color w:val="000000"/>
                <w:lang w:eastAsia="zh-CN"/>
              </w:rPr>
              <w:t xml:space="preserve"> </w:t>
            </w:r>
            <w:proofErr w:type="spellStart"/>
            <w:r w:rsidRPr="0004118A">
              <w:rPr>
                <w:rFonts w:eastAsia="SimSun"/>
                <w:color w:val="000000"/>
                <w:lang w:eastAsia="zh-CN"/>
              </w:rPr>
              <w:t>эт</w:t>
            </w:r>
            <w:proofErr w:type="spellEnd"/>
            <w:r>
              <w:rPr>
                <w:rFonts w:eastAsia="SimSun"/>
                <w:color w:val="000000"/>
                <w:lang w:eastAsia="zh-CN"/>
              </w:rPr>
              <w:t>.</w:t>
            </w:r>
          </w:p>
          <w:p w:rsidR="004608F9" w:rsidRPr="0004118A" w:rsidRDefault="004608F9" w:rsidP="00245266">
            <w:pPr>
              <w:tabs>
                <w:tab w:val="left" w:pos="2520"/>
              </w:tabs>
              <w:ind w:firstLine="426"/>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60%</w:t>
            </w:r>
            <w:r>
              <w:rPr>
                <w:rFonts w:eastAsia="SimSun"/>
                <w:color w:val="000000"/>
                <w:lang w:eastAsia="zh-CN"/>
              </w:rPr>
              <w:t>.</w:t>
            </w:r>
          </w:p>
          <w:p w:rsidR="004608F9" w:rsidRPr="0004118A" w:rsidRDefault="004608F9" w:rsidP="00245266">
            <w:pPr>
              <w:ind w:firstLine="426"/>
              <w:rPr>
                <w:rFonts w:eastAsia="SimSun"/>
                <w:color w:val="000000"/>
                <w:lang w:eastAsia="zh-CN"/>
              </w:rPr>
            </w:pPr>
            <w:r w:rsidRPr="0004118A">
              <w:rPr>
                <w:rFonts w:eastAsia="SimSun"/>
                <w:color w:val="000000"/>
                <w:lang w:eastAsia="zh-CN"/>
              </w:rPr>
              <w:t>Минимальные отступы от границ земельных участков дошкольных и школьных образовательных учреждений, лечеб</w:t>
            </w:r>
            <w:r w:rsidRPr="0004118A">
              <w:rPr>
                <w:rFonts w:eastAsia="SimSun"/>
                <w:color w:val="000000"/>
                <w:lang w:eastAsia="zh-CN"/>
              </w:rPr>
              <w:lastRenderedPageBreak/>
              <w:t xml:space="preserve">ных учреждений, до жилых домов и других общественных зданий и сооружений - </w:t>
            </w:r>
            <w:smartTag w:uri="urn:schemas-microsoft-com:office:smarttags" w:element="metricconverter">
              <w:smartTagPr>
                <w:attr w:name="ProductID" w:val="50 м"/>
              </w:smartTagPr>
              <w:r w:rsidRPr="0004118A">
                <w:rPr>
                  <w:rFonts w:eastAsia="SimSun"/>
                  <w:color w:val="000000"/>
                  <w:lang w:eastAsia="zh-CN"/>
                </w:rPr>
                <w:t>50 м</w:t>
              </w:r>
            </w:smartTag>
            <w:r w:rsidRPr="0004118A">
              <w:rPr>
                <w:rFonts w:eastAsia="SimSun"/>
                <w:color w:val="000000"/>
                <w:lang w:eastAsia="zh-CN"/>
              </w:rPr>
              <w:t>.</w:t>
            </w:r>
          </w:p>
          <w:p w:rsidR="004608F9" w:rsidRPr="0004118A" w:rsidRDefault="004608F9" w:rsidP="00245266">
            <w:pPr>
              <w:widowControl w:val="0"/>
              <w:shd w:val="clear" w:color="auto" w:fill="FFFFFF"/>
              <w:ind w:firstLine="297"/>
              <w:jc w:val="both"/>
              <w:rPr>
                <w:color w:val="000000"/>
              </w:rPr>
            </w:pPr>
            <w:r w:rsidRPr="0004118A">
              <w:rPr>
                <w:color w:val="000000"/>
              </w:rPr>
              <w:t>Указанное расстояние следует определять</w:t>
            </w:r>
          </w:p>
          <w:p w:rsidR="004608F9" w:rsidRPr="0004118A" w:rsidRDefault="004608F9" w:rsidP="00245266">
            <w:pPr>
              <w:widowControl w:val="0"/>
              <w:shd w:val="clear" w:color="auto" w:fill="FFFFFF"/>
              <w:jc w:val="both"/>
              <w:rPr>
                <w:color w:val="000000"/>
              </w:rPr>
            </w:pPr>
            <w:r w:rsidRPr="0004118A">
              <w:rPr>
                <w:color w:val="000000"/>
              </w:rPr>
              <w:t>от топливораздаточных колонок и подземных резервуаров для хранения жидкого топлива.</w:t>
            </w:r>
          </w:p>
        </w:tc>
      </w:tr>
      <w:tr w:rsidR="004608F9" w:rsidRPr="0053780B" w:rsidTr="004608F9">
        <w:trPr>
          <w:trHeight w:val="1134"/>
        </w:trPr>
        <w:tc>
          <w:tcPr>
            <w:tcW w:w="0" w:type="auto"/>
            <w:shd w:val="clear" w:color="auto" w:fill="auto"/>
          </w:tcPr>
          <w:p w:rsidR="004608F9" w:rsidRPr="0053780B" w:rsidRDefault="004608F9" w:rsidP="00245266">
            <w:pPr>
              <w:widowControl w:val="0"/>
              <w:autoSpaceDE w:val="0"/>
              <w:autoSpaceDN w:val="0"/>
              <w:adjustRightInd w:val="0"/>
              <w:jc w:val="both"/>
            </w:pPr>
            <w:r w:rsidRPr="0053780B">
              <w:lastRenderedPageBreak/>
              <w:t>3.4.1</w:t>
            </w:r>
          </w:p>
        </w:tc>
        <w:tc>
          <w:tcPr>
            <w:tcW w:w="2167" w:type="dxa"/>
            <w:shd w:val="clear" w:color="auto" w:fill="auto"/>
          </w:tcPr>
          <w:p w:rsidR="004608F9" w:rsidRPr="0053780B" w:rsidRDefault="004608F9" w:rsidP="00245266">
            <w:pPr>
              <w:widowControl w:val="0"/>
              <w:autoSpaceDE w:val="0"/>
              <w:autoSpaceDN w:val="0"/>
              <w:adjustRightInd w:val="0"/>
              <w:jc w:val="both"/>
            </w:pPr>
            <w:r w:rsidRPr="0053780B">
              <w:t>Амбулаторно-поликлиническое обслуживание</w:t>
            </w:r>
          </w:p>
        </w:tc>
        <w:tc>
          <w:tcPr>
            <w:tcW w:w="3346" w:type="dxa"/>
            <w:shd w:val="clear" w:color="auto" w:fill="auto"/>
          </w:tcPr>
          <w:p w:rsidR="004608F9" w:rsidRPr="0053780B" w:rsidRDefault="004608F9" w:rsidP="00245266">
            <w:pPr>
              <w:widowControl w:val="0"/>
              <w:autoSpaceDE w:val="0"/>
              <w:autoSpaceDN w:val="0"/>
              <w:adjustRightInd w:val="0"/>
              <w:jc w:val="both"/>
            </w:pPr>
            <w:r w:rsidRPr="0053780B">
              <w:t>Объекты капитального строительства,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0" w:type="auto"/>
            <w:vMerge w:val="restart"/>
            <w:shd w:val="clear" w:color="auto" w:fill="auto"/>
          </w:tcPr>
          <w:p w:rsidR="004608F9" w:rsidRDefault="004608F9" w:rsidP="00245266">
            <w:pPr>
              <w:widowControl w:val="0"/>
              <w:autoSpaceDE w:val="0"/>
              <w:autoSpaceDN w:val="0"/>
              <w:adjustRightInd w:val="0"/>
              <w:jc w:val="both"/>
            </w:pPr>
            <w:r>
              <w:t xml:space="preserve">Максимальная/минимальная площадь земельного участка – 30000 кв. м/1000 </w:t>
            </w:r>
            <w:proofErr w:type="spellStart"/>
            <w:r>
              <w:t>кв.м</w:t>
            </w:r>
            <w:proofErr w:type="spellEnd"/>
            <w:r>
              <w:t>.</w:t>
            </w:r>
          </w:p>
          <w:p w:rsidR="004608F9" w:rsidRDefault="004608F9" w:rsidP="00245266">
            <w:pPr>
              <w:widowControl w:val="0"/>
              <w:autoSpaceDE w:val="0"/>
              <w:autoSpaceDN w:val="0"/>
              <w:adjustRightInd w:val="0"/>
              <w:jc w:val="both"/>
            </w:pPr>
            <w:r>
              <w:t xml:space="preserve">     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Предельное количество этажей – 4.</w:t>
            </w:r>
          </w:p>
          <w:p w:rsidR="004608F9" w:rsidRDefault="004608F9" w:rsidP="00245266">
            <w:pPr>
              <w:widowControl w:val="0"/>
              <w:autoSpaceDE w:val="0"/>
              <w:autoSpaceDN w:val="0"/>
              <w:adjustRightInd w:val="0"/>
              <w:jc w:val="both"/>
            </w:pPr>
            <w:r>
              <w:t>Минимальные отступы от границ участка - 3 м.</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- 40%.</w:t>
            </w:r>
          </w:p>
          <w:p w:rsidR="004608F9" w:rsidRPr="0053780B" w:rsidRDefault="004608F9" w:rsidP="00245266">
            <w:pPr>
              <w:widowControl w:val="0"/>
              <w:autoSpaceDE w:val="0"/>
              <w:autoSpaceDN w:val="0"/>
              <w:adjustRightInd w:val="0"/>
              <w:jc w:val="both"/>
            </w:pPr>
          </w:p>
        </w:tc>
      </w:tr>
      <w:tr w:rsidR="004608F9" w:rsidRPr="0053780B" w:rsidTr="004608F9">
        <w:trPr>
          <w:trHeight w:val="1134"/>
        </w:trPr>
        <w:tc>
          <w:tcPr>
            <w:tcW w:w="0" w:type="auto"/>
            <w:shd w:val="clear" w:color="auto" w:fill="auto"/>
          </w:tcPr>
          <w:p w:rsidR="004608F9" w:rsidRPr="00614DDC" w:rsidRDefault="004608F9" w:rsidP="00245266">
            <w:r w:rsidRPr="00614DDC">
              <w:t>3.4.2</w:t>
            </w:r>
          </w:p>
        </w:tc>
        <w:tc>
          <w:tcPr>
            <w:tcW w:w="2167" w:type="dxa"/>
            <w:shd w:val="clear" w:color="auto" w:fill="auto"/>
          </w:tcPr>
          <w:p w:rsidR="004608F9" w:rsidRPr="00614DDC" w:rsidRDefault="004608F9" w:rsidP="00245266">
            <w:r w:rsidRPr="00614DDC">
              <w:t>Стационарное медицинское обслуживание</w:t>
            </w:r>
          </w:p>
        </w:tc>
        <w:tc>
          <w:tcPr>
            <w:tcW w:w="3346" w:type="dxa"/>
            <w:shd w:val="clear" w:color="auto" w:fill="auto"/>
          </w:tcPr>
          <w:p w:rsidR="004608F9" w:rsidRPr="00614DDC" w:rsidRDefault="004608F9" w:rsidP="00245266">
            <w:r>
              <w:t>О</w:t>
            </w:r>
            <w:r w:rsidRPr="00614DDC">
              <w:t>бъект</w:t>
            </w:r>
            <w:r>
              <w:t>ы</w:t>
            </w:r>
            <w:r w:rsidRPr="00614DDC">
              <w:t xml:space="preserve"> капитального строительства</w:t>
            </w:r>
            <w:r>
              <w:t>,</w:t>
            </w:r>
            <w:r w:rsidRPr="00614DDC">
              <w:t xml:space="preserve"> предназначенны</w:t>
            </w:r>
            <w:r>
              <w:t>е</w:t>
            </w:r>
            <w:r w:rsidRPr="00614DDC">
              <w:t xml:space="preserve"> для оказания гражданам медицинской помощи в стационарах (больницы, научные-медицинские учреждения и прочие объекты</w:t>
            </w:r>
            <w:r>
              <w:t>,</w:t>
            </w:r>
            <w:r w:rsidRPr="00614DDC">
              <w:t xml:space="preserve"> </w:t>
            </w:r>
            <w:r>
              <w:t>о</w:t>
            </w:r>
            <w:r w:rsidRPr="00614DDC">
              <w:t xml:space="preserve">беспечивающие оказание </w:t>
            </w:r>
            <w:r>
              <w:t xml:space="preserve">услуг </w:t>
            </w:r>
            <w:r w:rsidRPr="00614DDC">
              <w:t>по лечению в стационаре)</w:t>
            </w:r>
            <w:r>
              <w:t>.</w:t>
            </w:r>
            <w:r w:rsidRPr="00614DDC">
              <w:t xml:space="preserve"> </w:t>
            </w:r>
            <w:r>
              <w:t>С</w:t>
            </w:r>
            <w:r w:rsidRPr="00614DDC">
              <w:t>танци</w:t>
            </w:r>
            <w:r>
              <w:t>и</w:t>
            </w:r>
            <w:r w:rsidRPr="00614DDC">
              <w:t xml:space="preserve"> скорой помощи.</w:t>
            </w:r>
          </w:p>
        </w:tc>
        <w:tc>
          <w:tcPr>
            <w:tcW w:w="0" w:type="auto"/>
            <w:vMerge/>
            <w:shd w:val="clear" w:color="auto" w:fill="auto"/>
          </w:tcPr>
          <w:p w:rsidR="004608F9" w:rsidRDefault="004608F9" w:rsidP="00245266"/>
        </w:tc>
      </w:tr>
      <w:tr w:rsidR="004608F9" w:rsidRPr="0053780B" w:rsidTr="004608F9">
        <w:trPr>
          <w:trHeight w:val="416"/>
        </w:trPr>
        <w:tc>
          <w:tcPr>
            <w:tcW w:w="0" w:type="auto"/>
            <w:shd w:val="clear" w:color="auto" w:fill="auto"/>
          </w:tcPr>
          <w:p w:rsidR="004608F9" w:rsidRPr="002957B8" w:rsidRDefault="004608F9" w:rsidP="00245266">
            <w:r w:rsidRPr="002957B8">
              <w:t>3.1.</w:t>
            </w:r>
          </w:p>
        </w:tc>
        <w:tc>
          <w:tcPr>
            <w:tcW w:w="2167" w:type="dxa"/>
            <w:shd w:val="clear" w:color="auto" w:fill="auto"/>
          </w:tcPr>
          <w:p w:rsidR="004608F9" w:rsidRPr="002957B8" w:rsidRDefault="004608F9" w:rsidP="00245266">
            <w:r w:rsidRPr="002957B8">
              <w:t>Коммунальное обслуживание</w:t>
            </w:r>
          </w:p>
        </w:tc>
        <w:tc>
          <w:tcPr>
            <w:tcW w:w="3346" w:type="dxa"/>
            <w:shd w:val="clear" w:color="auto" w:fill="auto"/>
          </w:tcPr>
          <w:p w:rsidR="004608F9" w:rsidRDefault="004608F9" w:rsidP="00245266">
            <w:pPr>
              <w:jc w:val="both"/>
            </w:pPr>
            <w:r w:rsidRPr="002957B8">
              <w:t xml:space="preserve">Объекты капитального строительства в целях обеспечения физических и юридических лиц коммунальными услугами: поставка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w:t>
            </w:r>
            <w:r w:rsidRPr="002957B8">
              <w:lastRenderedPageBreak/>
              <w:t>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0" w:type="auto"/>
            <w:shd w:val="clear" w:color="auto" w:fill="auto"/>
          </w:tcPr>
          <w:p w:rsidR="004608F9" w:rsidRDefault="004608F9" w:rsidP="00245266">
            <w:pPr>
              <w:tabs>
                <w:tab w:val="left" w:pos="1134"/>
              </w:tabs>
              <w:ind w:firstLine="426"/>
              <w:rPr>
                <w:rFonts w:eastAsia="SimSun"/>
                <w:color w:val="000000"/>
                <w:lang w:eastAsia="zh-CN"/>
              </w:rPr>
            </w:pPr>
            <w:r w:rsidRPr="0004118A">
              <w:rPr>
                <w:rFonts w:eastAsia="SimSun"/>
                <w:color w:val="000000"/>
                <w:lang w:eastAsia="zh-CN"/>
              </w:rPr>
              <w:lastRenderedPageBreak/>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- 10 кв. м</w:t>
            </w:r>
            <w:r>
              <w:rPr>
                <w:rFonts w:eastAsia="SimSun"/>
                <w:color w:val="000000"/>
                <w:lang w:eastAsia="zh-CN"/>
              </w:rPr>
              <w:t xml:space="preserve">/10000 </w:t>
            </w:r>
            <w:proofErr w:type="spellStart"/>
            <w:r>
              <w:rPr>
                <w:rFonts w:eastAsia="SimSun"/>
                <w:color w:val="000000"/>
                <w:lang w:eastAsia="zh-CN"/>
              </w:rPr>
              <w:t>кв.м</w:t>
            </w:r>
            <w:proofErr w:type="spellEnd"/>
            <w:r>
              <w:rPr>
                <w:rFonts w:eastAsia="SimSun"/>
                <w:color w:val="000000"/>
                <w:lang w:eastAsia="zh-CN"/>
              </w:rPr>
              <w:t>.</w:t>
            </w:r>
          </w:p>
          <w:p w:rsidR="004608F9" w:rsidRDefault="004608F9" w:rsidP="00245266">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4608F9" w:rsidRPr="0004118A" w:rsidRDefault="004608F9" w:rsidP="00245266">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r>
              <w:rPr>
                <w:color w:val="000000"/>
                <w:lang w:eastAsia="ar-SA"/>
              </w:rPr>
              <w:t>.</w:t>
            </w:r>
          </w:p>
          <w:p w:rsidR="004608F9" w:rsidRPr="0004118A" w:rsidRDefault="004608F9" w:rsidP="00245266">
            <w:pPr>
              <w:ind w:firstLine="426"/>
              <w:rPr>
                <w:rFonts w:eastAsia="SimSun"/>
                <w:color w:val="000000"/>
                <w:lang w:eastAsia="zh-CN"/>
              </w:rPr>
            </w:pPr>
            <w:r>
              <w:rPr>
                <w:rFonts w:eastAsia="SimSun"/>
                <w:color w:val="000000"/>
                <w:lang w:eastAsia="zh-CN"/>
              </w:rPr>
              <w:t>Предельная</w:t>
            </w:r>
            <w:r w:rsidRPr="0004118A">
              <w:rPr>
                <w:rFonts w:eastAsia="SimSun"/>
                <w:color w:val="000000"/>
                <w:lang w:eastAsia="zh-CN"/>
              </w:rPr>
              <w:t xml:space="preserve"> высота зданий, строений, сооружений от уровня земли - 20 м</w:t>
            </w:r>
            <w:r>
              <w:rPr>
                <w:rFonts w:eastAsia="SimSun"/>
                <w:color w:val="000000"/>
                <w:lang w:eastAsia="zh-CN"/>
              </w:rPr>
              <w:t>.</w:t>
            </w:r>
          </w:p>
          <w:p w:rsidR="004608F9" w:rsidRPr="002957B8" w:rsidRDefault="004608F9" w:rsidP="00245266">
            <w:r w:rsidRPr="0004118A">
              <w:rPr>
                <w:rFonts w:eastAsia="SimSun"/>
                <w:color w:val="000000"/>
                <w:lang w:eastAsia="zh-CN"/>
              </w:rPr>
              <w:lastRenderedPageBreak/>
              <w:t>Максимальный процент застройки в границах земельного участка – 80%</w:t>
            </w:r>
            <w:r>
              <w:rPr>
                <w:rFonts w:eastAsia="SimSun"/>
                <w:color w:val="000000"/>
                <w:lang w:eastAsia="zh-CN"/>
              </w:rPr>
              <w:t>.</w:t>
            </w:r>
          </w:p>
        </w:tc>
      </w:tr>
      <w:tr w:rsidR="004608F9" w:rsidRPr="0053780B" w:rsidTr="004608F9">
        <w:trPr>
          <w:trHeight w:val="416"/>
        </w:trPr>
        <w:tc>
          <w:tcPr>
            <w:tcW w:w="0" w:type="auto"/>
            <w:shd w:val="clear" w:color="auto" w:fill="auto"/>
          </w:tcPr>
          <w:p w:rsidR="004608F9" w:rsidRPr="0053780B" w:rsidRDefault="004608F9" w:rsidP="00245266">
            <w:pPr>
              <w:widowControl w:val="0"/>
              <w:autoSpaceDE w:val="0"/>
              <w:autoSpaceDN w:val="0"/>
              <w:adjustRightInd w:val="0"/>
              <w:jc w:val="both"/>
            </w:pPr>
            <w:r>
              <w:lastRenderedPageBreak/>
              <w:t>3.2.</w:t>
            </w:r>
          </w:p>
        </w:tc>
        <w:tc>
          <w:tcPr>
            <w:tcW w:w="2167" w:type="dxa"/>
            <w:shd w:val="clear" w:color="auto" w:fill="auto"/>
          </w:tcPr>
          <w:p w:rsidR="004608F9" w:rsidRPr="000964CD" w:rsidRDefault="004608F9" w:rsidP="00245266">
            <w:r w:rsidRPr="000964CD">
              <w:t>Социальное обслуживание</w:t>
            </w:r>
          </w:p>
        </w:tc>
        <w:tc>
          <w:tcPr>
            <w:tcW w:w="3346" w:type="dxa"/>
            <w:shd w:val="clear" w:color="auto" w:fill="auto"/>
          </w:tcPr>
          <w:p w:rsidR="004608F9" w:rsidRDefault="004608F9" w:rsidP="00245266">
            <w:pPr>
              <w:jc w:val="both"/>
            </w:pPr>
            <w:r>
              <w:t>О</w:t>
            </w:r>
            <w:r w:rsidRPr="000964CD">
              <w:t>бъект</w:t>
            </w:r>
            <w:r>
              <w:t>ы</w:t>
            </w:r>
            <w:r w:rsidRPr="000964CD">
              <w:t xml:space="preserve"> капитального строительства, предназначенны</w:t>
            </w:r>
            <w:r>
              <w:t>е</w:t>
            </w:r>
            <w:r w:rsidRPr="000964CD">
              <w:t xml:space="preserve">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t>.</w:t>
            </w:r>
          </w:p>
          <w:p w:rsidR="004608F9" w:rsidRDefault="004608F9" w:rsidP="00245266">
            <w:pPr>
              <w:jc w:val="both"/>
            </w:pPr>
            <w:r>
              <w:t>Объекты капитального строительства для размещения отделений почты и телеграфа.</w:t>
            </w:r>
          </w:p>
          <w:p w:rsidR="004608F9" w:rsidRPr="000964CD" w:rsidRDefault="004608F9" w:rsidP="00245266">
            <w:pPr>
              <w:jc w:val="both"/>
            </w:pPr>
            <w:r>
              <w:t>Объекты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0" w:type="auto"/>
            <w:shd w:val="clear" w:color="auto" w:fill="auto"/>
          </w:tcPr>
          <w:p w:rsidR="004608F9" w:rsidRDefault="004608F9" w:rsidP="00245266">
            <w:pPr>
              <w:widowControl w:val="0"/>
              <w:autoSpaceDE w:val="0"/>
              <w:autoSpaceDN w:val="0"/>
              <w:adjustRightInd w:val="0"/>
              <w:jc w:val="both"/>
            </w:pPr>
            <w:r>
              <w:t xml:space="preserve">Максимальная/минимальная площадь земельных участков – 15000 кв. м/1000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зданий, строений от уровня земли -30 м.</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60%.</w:t>
            </w:r>
          </w:p>
          <w:p w:rsidR="004608F9" w:rsidRDefault="004608F9" w:rsidP="00245266">
            <w:pPr>
              <w:widowControl w:val="0"/>
              <w:autoSpaceDE w:val="0"/>
              <w:autoSpaceDN w:val="0"/>
              <w:adjustRightInd w:val="0"/>
              <w:jc w:val="both"/>
            </w:pPr>
            <w:r>
              <w:t>Минимальные отступы от границ участка - 1 м.</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rPr>
          <w:trHeight w:val="2544"/>
        </w:trPr>
        <w:tc>
          <w:tcPr>
            <w:tcW w:w="0" w:type="auto"/>
            <w:shd w:val="clear" w:color="auto" w:fill="auto"/>
          </w:tcPr>
          <w:p w:rsidR="004608F9" w:rsidRPr="0053780B" w:rsidRDefault="004608F9" w:rsidP="00245266">
            <w:pPr>
              <w:widowControl w:val="0"/>
              <w:autoSpaceDE w:val="0"/>
              <w:autoSpaceDN w:val="0"/>
              <w:adjustRightInd w:val="0"/>
              <w:jc w:val="both"/>
            </w:pPr>
            <w:r w:rsidRPr="0053780B">
              <w:t>3.3.</w:t>
            </w:r>
          </w:p>
        </w:tc>
        <w:tc>
          <w:tcPr>
            <w:tcW w:w="2167" w:type="dxa"/>
            <w:shd w:val="clear" w:color="auto" w:fill="auto"/>
          </w:tcPr>
          <w:p w:rsidR="004608F9" w:rsidRPr="0053780B" w:rsidRDefault="004608F9" w:rsidP="00245266">
            <w:pPr>
              <w:widowControl w:val="0"/>
              <w:autoSpaceDE w:val="0"/>
              <w:autoSpaceDN w:val="0"/>
              <w:adjustRightInd w:val="0"/>
              <w:jc w:val="both"/>
            </w:pPr>
            <w:r w:rsidRPr="0053780B">
              <w:t>Бытовое обслуживание</w:t>
            </w:r>
          </w:p>
        </w:tc>
        <w:tc>
          <w:tcPr>
            <w:tcW w:w="3346" w:type="dxa"/>
            <w:shd w:val="clear" w:color="auto" w:fill="auto"/>
          </w:tcPr>
          <w:p w:rsidR="004608F9" w:rsidRDefault="004608F9" w:rsidP="00245266">
            <w:pPr>
              <w:widowControl w:val="0"/>
              <w:autoSpaceDE w:val="0"/>
              <w:autoSpaceDN w:val="0"/>
              <w:adjustRightInd w:val="0"/>
              <w:jc w:val="both"/>
            </w:pPr>
            <w:r w:rsidRPr="0053780B">
              <w:t>Объекты капитального строительства, предназначенные для оказания населению или организациям бытовых услуг</w:t>
            </w:r>
            <w:r>
              <w:t>:</w:t>
            </w:r>
          </w:p>
          <w:p w:rsidR="004608F9" w:rsidRDefault="004608F9" w:rsidP="00245266">
            <w:pPr>
              <w:widowControl w:val="0"/>
              <w:autoSpaceDE w:val="0"/>
              <w:autoSpaceDN w:val="0"/>
              <w:adjustRightInd w:val="0"/>
              <w:jc w:val="both"/>
            </w:pPr>
            <w:r w:rsidRPr="0053780B">
              <w:t>мастерские мелкого ремонта</w:t>
            </w:r>
          </w:p>
          <w:p w:rsidR="004608F9" w:rsidRDefault="004608F9" w:rsidP="00245266">
            <w:pPr>
              <w:widowControl w:val="0"/>
              <w:autoSpaceDE w:val="0"/>
              <w:autoSpaceDN w:val="0"/>
              <w:adjustRightInd w:val="0"/>
              <w:jc w:val="both"/>
            </w:pPr>
            <w:r w:rsidRPr="0053780B">
              <w:t>ателье</w:t>
            </w:r>
          </w:p>
          <w:p w:rsidR="004608F9" w:rsidRDefault="004608F9" w:rsidP="00245266">
            <w:pPr>
              <w:widowControl w:val="0"/>
              <w:autoSpaceDE w:val="0"/>
              <w:autoSpaceDN w:val="0"/>
              <w:adjustRightInd w:val="0"/>
              <w:jc w:val="both"/>
            </w:pPr>
            <w:r w:rsidRPr="0053780B">
              <w:t>бани</w:t>
            </w:r>
          </w:p>
          <w:p w:rsidR="004608F9" w:rsidRDefault="004608F9" w:rsidP="00245266">
            <w:pPr>
              <w:widowControl w:val="0"/>
              <w:autoSpaceDE w:val="0"/>
              <w:autoSpaceDN w:val="0"/>
              <w:adjustRightInd w:val="0"/>
              <w:jc w:val="both"/>
            </w:pPr>
            <w:r w:rsidRPr="0053780B">
              <w:t>парикмахерские</w:t>
            </w:r>
          </w:p>
          <w:p w:rsidR="004608F9" w:rsidRDefault="004608F9" w:rsidP="00245266">
            <w:pPr>
              <w:widowControl w:val="0"/>
              <w:autoSpaceDE w:val="0"/>
              <w:autoSpaceDN w:val="0"/>
              <w:adjustRightInd w:val="0"/>
              <w:jc w:val="both"/>
            </w:pPr>
            <w:r>
              <w:lastRenderedPageBreak/>
              <w:t>салоны красоты</w:t>
            </w:r>
          </w:p>
          <w:p w:rsidR="004608F9" w:rsidRDefault="004608F9" w:rsidP="00245266">
            <w:pPr>
              <w:widowControl w:val="0"/>
              <w:autoSpaceDE w:val="0"/>
              <w:autoSpaceDN w:val="0"/>
              <w:adjustRightInd w:val="0"/>
              <w:jc w:val="both"/>
            </w:pPr>
            <w:r w:rsidRPr="0053780B">
              <w:t>прачечные</w:t>
            </w:r>
          </w:p>
          <w:p w:rsidR="004608F9" w:rsidRDefault="004608F9" w:rsidP="00245266">
            <w:pPr>
              <w:widowControl w:val="0"/>
              <w:autoSpaceDE w:val="0"/>
              <w:autoSpaceDN w:val="0"/>
              <w:adjustRightInd w:val="0"/>
              <w:jc w:val="both"/>
            </w:pPr>
            <w:r w:rsidRPr="0053780B">
              <w:t>химчистки</w:t>
            </w:r>
          </w:p>
          <w:p w:rsidR="004608F9" w:rsidRPr="0053780B" w:rsidRDefault="004608F9" w:rsidP="00245266">
            <w:pPr>
              <w:widowControl w:val="0"/>
              <w:autoSpaceDE w:val="0"/>
              <w:autoSpaceDN w:val="0"/>
              <w:adjustRightInd w:val="0"/>
              <w:jc w:val="both"/>
            </w:pPr>
            <w:r w:rsidRPr="0053780B">
              <w:t>похоронные бюро</w:t>
            </w:r>
          </w:p>
        </w:tc>
        <w:tc>
          <w:tcPr>
            <w:tcW w:w="0" w:type="auto"/>
            <w:shd w:val="clear" w:color="auto" w:fill="auto"/>
          </w:tcPr>
          <w:p w:rsidR="004608F9" w:rsidRDefault="004608F9" w:rsidP="00245266">
            <w:pPr>
              <w:widowControl w:val="0"/>
              <w:autoSpaceDE w:val="0"/>
              <w:autoSpaceDN w:val="0"/>
              <w:adjustRightInd w:val="0"/>
              <w:jc w:val="both"/>
            </w:pPr>
            <w:r>
              <w:lastRenderedPageBreak/>
              <w:t xml:space="preserve">Максимальная/минимальная площадь земельных участков – 15000 кв. м/1000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зданий, строений от уровня земли -30 м.</w:t>
            </w:r>
          </w:p>
          <w:p w:rsidR="004608F9" w:rsidRDefault="004608F9" w:rsidP="00245266">
            <w:pPr>
              <w:widowControl w:val="0"/>
              <w:autoSpaceDE w:val="0"/>
              <w:autoSpaceDN w:val="0"/>
              <w:adjustRightInd w:val="0"/>
              <w:jc w:val="both"/>
            </w:pPr>
            <w:r>
              <w:t xml:space="preserve">Максимальный процент застройки в границах земельного </w:t>
            </w:r>
            <w:r>
              <w:lastRenderedPageBreak/>
              <w:t>участка – 60%.</w:t>
            </w:r>
          </w:p>
          <w:p w:rsidR="004608F9" w:rsidRDefault="004608F9" w:rsidP="00245266">
            <w:pPr>
              <w:widowControl w:val="0"/>
              <w:autoSpaceDE w:val="0"/>
              <w:autoSpaceDN w:val="0"/>
              <w:adjustRightInd w:val="0"/>
              <w:jc w:val="both"/>
            </w:pPr>
            <w:r>
              <w:t>Минимальные отступы от границ участка - 1 м.</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rPr>
          <w:trHeight w:val="1408"/>
        </w:trPr>
        <w:tc>
          <w:tcPr>
            <w:tcW w:w="0" w:type="auto"/>
            <w:shd w:val="clear" w:color="auto" w:fill="auto"/>
          </w:tcPr>
          <w:p w:rsidR="004608F9" w:rsidRPr="0053780B" w:rsidRDefault="004608F9" w:rsidP="00245266">
            <w:pPr>
              <w:widowControl w:val="0"/>
              <w:autoSpaceDE w:val="0"/>
              <w:autoSpaceDN w:val="0"/>
              <w:adjustRightInd w:val="0"/>
              <w:jc w:val="both"/>
            </w:pPr>
            <w:r>
              <w:lastRenderedPageBreak/>
              <w:t>3.5.2</w:t>
            </w:r>
          </w:p>
        </w:tc>
        <w:tc>
          <w:tcPr>
            <w:tcW w:w="2167" w:type="dxa"/>
            <w:shd w:val="clear" w:color="auto" w:fill="auto"/>
          </w:tcPr>
          <w:p w:rsidR="004608F9" w:rsidRPr="001F7EBE" w:rsidRDefault="004608F9" w:rsidP="00245266">
            <w:r w:rsidRPr="001F7EBE">
              <w:t>Среднее и высшее профессиональное образование</w:t>
            </w:r>
          </w:p>
        </w:tc>
        <w:tc>
          <w:tcPr>
            <w:tcW w:w="3346" w:type="dxa"/>
            <w:shd w:val="clear" w:color="auto" w:fill="auto"/>
          </w:tcPr>
          <w:p w:rsidR="004608F9" w:rsidRDefault="004608F9" w:rsidP="00245266">
            <w:pPr>
              <w:jc w:val="both"/>
            </w:pPr>
            <w:r>
              <w:t>О</w:t>
            </w:r>
            <w:r w:rsidRPr="001F7EBE">
              <w:t>бъект</w:t>
            </w:r>
            <w:r>
              <w:t>ы</w:t>
            </w:r>
            <w:r w:rsidRPr="001F7EBE">
              <w:t xml:space="preserve"> капитального строительства, предназначенны</w:t>
            </w:r>
            <w:r>
              <w:t>е</w:t>
            </w:r>
            <w:r w:rsidRPr="001F7EBE">
              <w:t xml:space="preserve">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0" w:type="auto"/>
            <w:shd w:val="clear" w:color="auto" w:fill="auto"/>
          </w:tcPr>
          <w:p w:rsidR="004608F9" w:rsidRDefault="004608F9" w:rsidP="00245266">
            <w:pPr>
              <w:widowControl w:val="0"/>
              <w:autoSpaceDE w:val="0"/>
              <w:autoSpaceDN w:val="0"/>
              <w:adjustRightInd w:val="0"/>
              <w:jc w:val="both"/>
            </w:pPr>
            <w:r>
              <w:t xml:space="preserve">Максимальная/минимальная площадь земельных участков – 64000 кв. м/15050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зданий, строений от уровня земли -15 м.</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60%.</w:t>
            </w:r>
          </w:p>
          <w:p w:rsidR="004608F9" w:rsidRDefault="004608F9" w:rsidP="00245266">
            <w:pPr>
              <w:widowControl w:val="0"/>
              <w:autoSpaceDE w:val="0"/>
              <w:autoSpaceDN w:val="0"/>
              <w:adjustRightInd w:val="0"/>
              <w:jc w:val="both"/>
            </w:pPr>
            <w:r>
              <w:t>Минимальные отступы от границ участка - 1 м.</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53780B" w:rsidRDefault="004608F9" w:rsidP="00245266">
            <w:pPr>
              <w:widowControl w:val="0"/>
              <w:autoSpaceDE w:val="0"/>
              <w:autoSpaceDN w:val="0"/>
              <w:adjustRightInd w:val="0"/>
              <w:jc w:val="both"/>
            </w:pPr>
            <w:r w:rsidRPr="0053780B">
              <w:t>5.1.</w:t>
            </w:r>
          </w:p>
        </w:tc>
        <w:tc>
          <w:tcPr>
            <w:tcW w:w="2167" w:type="dxa"/>
            <w:shd w:val="clear" w:color="auto" w:fill="auto"/>
          </w:tcPr>
          <w:p w:rsidR="004608F9" w:rsidRPr="0053780B" w:rsidRDefault="004608F9" w:rsidP="00245266">
            <w:pPr>
              <w:widowControl w:val="0"/>
              <w:autoSpaceDE w:val="0"/>
              <w:autoSpaceDN w:val="0"/>
              <w:adjustRightInd w:val="0"/>
              <w:jc w:val="both"/>
            </w:pPr>
            <w:r w:rsidRPr="0053780B">
              <w:t>Спорт</w:t>
            </w:r>
          </w:p>
        </w:tc>
        <w:tc>
          <w:tcPr>
            <w:tcW w:w="3346" w:type="dxa"/>
            <w:shd w:val="clear" w:color="auto" w:fill="auto"/>
          </w:tcPr>
          <w:p w:rsidR="004608F9" w:rsidRPr="0053780B" w:rsidRDefault="004608F9" w:rsidP="00245266">
            <w:pPr>
              <w:widowControl w:val="0"/>
              <w:autoSpaceDE w:val="0"/>
              <w:autoSpaceDN w:val="0"/>
              <w:adjustRightInd w:val="0"/>
              <w:jc w:val="both"/>
            </w:pPr>
            <w:r w:rsidRPr="0053780B">
              <w:t xml:space="preserve">Объекты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w:t>
            </w:r>
            <w:r>
              <w:t>корты, поля для спортивной игры</w:t>
            </w:r>
            <w:r w:rsidRPr="0053780B">
              <w:t>), в том числе водным (при</w:t>
            </w:r>
            <w:r w:rsidRPr="0053780B">
              <w:lastRenderedPageBreak/>
              <w:t>чалы и сооружения, необходимые для водных видов спорта и хранения соответствующего инвентаря); спортивные базы и лагеря</w:t>
            </w:r>
          </w:p>
        </w:tc>
        <w:tc>
          <w:tcPr>
            <w:tcW w:w="0" w:type="auto"/>
            <w:shd w:val="clear" w:color="auto" w:fill="auto"/>
          </w:tcPr>
          <w:p w:rsidR="004608F9" w:rsidRDefault="004608F9" w:rsidP="00245266">
            <w:pPr>
              <w:widowControl w:val="0"/>
              <w:autoSpaceDE w:val="0"/>
              <w:autoSpaceDN w:val="0"/>
              <w:adjustRightInd w:val="0"/>
              <w:jc w:val="both"/>
            </w:pPr>
            <w:r>
              <w:lastRenderedPageBreak/>
              <w:t>Максимальная/минимальная площадь земельных участков -15000 кв. м/2000кв.м.</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сооружений – 20м.</w:t>
            </w:r>
          </w:p>
          <w:p w:rsidR="004608F9" w:rsidRDefault="004608F9" w:rsidP="00245266">
            <w:pPr>
              <w:widowControl w:val="0"/>
              <w:autoSpaceDE w:val="0"/>
              <w:autoSpaceDN w:val="0"/>
              <w:adjustRightInd w:val="0"/>
              <w:jc w:val="both"/>
            </w:pPr>
            <w:r>
              <w:lastRenderedPageBreak/>
              <w:t>Максимальный процент застройки в границах земельного участка – 40%.</w:t>
            </w:r>
          </w:p>
          <w:p w:rsidR="004608F9" w:rsidRDefault="004608F9" w:rsidP="00245266">
            <w:pPr>
              <w:widowControl w:val="0"/>
              <w:autoSpaceDE w:val="0"/>
              <w:autoSpaceDN w:val="0"/>
              <w:adjustRightInd w:val="0"/>
              <w:jc w:val="both"/>
            </w:pPr>
            <w:r>
              <w:t>Минимальные отступы от границ участка - 3 м.</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rPr>
          <w:trHeight w:val="1104"/>
        </w:trPr>
        <w:tc>
          <w:tcPr>
            <w:tcW w:w="0" w:type="auto"/>
            <w:shd w:val="clear" w:color="auto" w:fill="auto"/>
          </w:tcPr>
          <w:p w:rsidR="004608F9" w:rsidRPr="0053780B" w:rsidRDefault="004608F9" w:rsidP="00245266">
            <w:pPr>
              <w:widowControl w:val="0"/>
              <w:autoSpaceDE w:val="0"/>
              <w:autoSpaceDN w:val="0"/>
              <w:adjustRightInd w:val="0"/>
              <w:jc w:val="both"/>
            </w:pPr>
            <w:r w:rsidRPr="0053780B">
              <w:lastRenderedPageBreak/>
              <w:t>4.8.</w:t>
            </w:r>
          </w:p>
        </w:tc>
        <w:tc>
          <w:tcPr>
            <w:tcW w:w="2167" w:type="dxa"/>
            <w:shd w:val="clear" w:color="auto" w:fill="auto"/>
          </w:tcPr>
          <w:p w:rsidR="004608F9" w:rsidRPr="0053780B" w:rsidRDefault="004608F9" w:rsidP="00245266">
            <w:pPr>
              <w:widowControl w:val="0"/>
              <w:autoSpaceDE w:val="0"/>
              <w:autoSpaceDN w:val="0"/>
              <w:adjustRightInd w:val="0"/>
              <w:jc w:val="both"/>
            </w:pPr>
            <w:r w:rsidRPr="0053780B">
              <w:t>Развлечения</w:t>
            </w:r>
          </w:p>
        </w:tc>
        <w:tc>
          <w:tcPr>
            <w:tcW w:w="3346" w:type="dxa"/>
            <w:shd w:val="clear" w:color="auto" w:fill="auto"/>
          </w:tcPr>
          <w:p w:rsidR="004608F9" w:rsidRPr="0053780B" w:rsidRDefault="004608F9" w:rsidP="00245266">
            <w:pPr>
              <w:widowControl w:val="0"/>
              <w:autoSpaceDE w:val="0"/>
              <w:autoSpaceDN w:val="0"/>
              <w:adjustRightInd w:val="0"/>
              <w:jc w:val="both"/>
            </w:pPr>
            <w:r w:rsidRPr="0053780B">
              <w:t>Объекты капитального строительства,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0" w:type="auto"/>
            <w:shd w:val="clear" w:color="auto" w:fill="auto"/>
          </w:tcPr>
          <w:p w:rsidR="004608F9" w:rsidRDefault="004608F9" w:rsidP="00245266">
            <w:pPr>
              <w:widowControl w:val="0"/>
              <w:autoSpaceDE w:val="0"/>
              <w:autoSpaceDN w:val="0"/>
              <w:adjustRightInd w:val="0"/>
              <w:jc w:val="both"/>
            </w:pPr>
            <w:r>
              <w:t xml:space="preserve">Минимальная/максимальная площадь земельных участков – 1500 кв. м/50000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20 м.</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50%.</w:t>
            </w:r>
          </w:p>
          <w:p w:rsidR="004608F9" w:rsidRDefault="004608F9" w:rsidP="00245266">
            <w:pPr>
              <w:widowControl w:val="0"/>
              <w:autoSpaceDE w:val="0"/>
              <w:autoSpaceDN w:val="0"/>
              <w:adjustRightInd w:val="0"/>
              <w:jc w:val="both"/>
            </w:pPr>
            <w:r>
              <w:t>Минимальные отступы от границ участка - 1 м.</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53780B" w:rsidRDefault="004608F9" w:rsidP="00245266">
            <w:pPr>
              <w:widowControl w:val="0"/>
              <w:autoSpaceDE w:val="0"/>
              <w:autoSpaceDN w:val="0"/>
              <w:adjustRightInd w:val="0"/>
              <w:jc w:val="both"/>
            </w:pPr>
            <w:r w:rsidRPr="0053780B">
              <w:t>8.3.</w:t>
            </w:r>
          </w:p>
        </w:tc>
        <w:tc>
          <w:tcPr>
            <w:tcW w:w="2167" w:type="dxa"/>
            <w:shd w:val="clear" w:color="auto" w:fill="auto"/>
          </w:tcPr>
          <w:p w:rsidR="004608F9" w:rsidRPr="0053780B" w:rsidRDefault="004608F9" w:rsidP="00245266">
            <w:pPr>
              <w:widowControl w:val="0"/>
              <w:autoSpaceDE w:val="0"/>
              <w:autoSpaceDN w:val="0"/>
              <w:adjustRightInd w:val="0"/>
              <w:jc w:val="both"/>
            </w:pPr>
            <w:r w:rsidRPr="0053780B">
              <w:t>Обеспечение внутреннего правопорядка</w:t>
            </w:r>
          </w:p>
        </w:tc>
        <w:tc>
          <w:tcPr>
            <w:tcW w:w="3346" w:type="dxa"/>
            <w:shd w:val="clear" w:color="auto" w:fill="auto"/>
          </w:tcPr>
          <w:p w:rsidR="004608F9" w:rsidRDefault="004608F9" w:rsidP="00245266">
            <w:pPr>
              <w:widowControl w:val="0"/>
              <w:autoSpaceDE w:val="0"/>
              <w:autoSpaceDN w:val="0"/>
              <w:adjustRightInd w:val="0"/>
              <w:jc w:val="both"/>
            </w:pPr>
            <w:r w:rsidRPr="0053780B">
              <w:t>Объекты капитального строительства для подготовки и поддержания в готовности органов внутренних дел и спасательных служб, в которых существует военизированная служба</w:t>
            </w:r>
          </w:p>
          <w:p w:rsidR="004608F9" w:rsidRPr="0053780B" w:rsidRDefault="004608F9" w:rsidP="00245266">
            <w:pPr>
              <w:widowControl w:val="0"/>
              <w:autoSpaceDE w:val="0"/>
              <w:autoSpaceDN w:val="0"/>
              <w:adjustRightInd w:val="0"/>
              <w:jc w:val="both"/>
            </w:pPr>
            <w:r>
              <w:t>О</w:t>
            </w:r>
            <w:r w:rsidRPr="0053780B">
              <w:t>бъект</w:t>
            </w:r>
            <w:r>
              <w:t>ы</w:t>
            </w:r>
            <w:r w:rsidRPr="0053780B">
              <w:t xml:space="preserve"> гражданской обороны, за исключением объектов гражданской обороны, являющихся </w:t>
            </w:r>
            <w:r w:rsidRPr="0053780B">
              <w:lastRenderedPageBreak/>
              <w:t>частями производственных зданий</w:t>
            </w:r>
          </w:p>
        </w:tc>
        <w:tc>
          <w:tcPr>
            <w:tcW w:w="0" w:type="auto"/>
            <w:shd w:val="clear" w:color="auto" w:fill="auto"/>
          </w:tcPr>
          <w:p w:rsidR="004608F9" w:rsidRDefault="004608F9" w:rsidP="00245266">
            <w:pPr>
              <w:widowControl w:val="0"/>
              <w:autoSpaceDE w:val="0"/>
              <w:autoSpaceDN w:val="0"/>
              <w:adjustRightInd w:val="0"/>
              <w:jc w:val="both"/>
            </w:pPr>
            <w:r>
              <w:lastRenderedPageBreak/>
              <w:t xml:space="preserve">Минимальная/максимальная площадь земельных участков - 1000 кв. м/15000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зданий, строений, сооружений от уровня земли - 20 м;</w:t>
            </w:r>
          </w:p>
          <w:p w:rsidR="004608F9" w:rsidRDefault="004608F9" w:rsidP="00245266">
            <w:pPr>
              <w:widowControl w:val="0"/>
              <w:autoSpaceDE w:val="0"/>
              <w:autoSpaceDN w:val="0"/>
              <w:adjustRightInd w:val="0"/>
              <w:jc w:val="both"/>
            </w:pPr>
            <w:r>
              <w:lastRenderedPageBreak/>
              <w:t>Максимальный процент застройки в границах земельного участка – 60%</w:t>
            </w:r>
          </w:p>
          <w:p w:rsidR="004608F9" w:rsidRDefault="004608F9" w:rsidP="00245266">
            <w:pPr>
              <w:widowControl w:val="0"/>
              <w:autoSpaceDE w:val="0"/>
              <w:autoSpaceDN w:val="0"/>
              <w:adjustRightInd w:val="0"/>
              <w:jc w:val="both"/>
            </w:pPr>
            <w:r>
              <w:t>Минимальные отступы от границ участка не нормируются.</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53780B" w:rsidRDefault="004608F9" w:rsidP="00245266">
            <w:pPr>
              <w:widowControl w:val="0"/>
              <w:autoSpaceDE w:val="0"/>
              <w:autoSpaceDN w:val="0"/>
              <w:adjustRightInd w:val="0"/>
              <w:jc w:val="both"/>
            </w:pPr>
            <w:r>
              <w:lastRenderedPageBreak/>
              <w:t>3.6</w:t>
            </w:r>
          </w:p>
        </w:tc>
        <w:tc>
          <w:tcPr>
            <w:tcW w:w="2167" w:type="dxa"/>
            <w:shd w:val="clear" w:color="auto" w:fill="auto"/>
          </w:tcPr>
          <w:p w:rsidR="004608F9" w:rsidRPr="0053780B" w:rsidRDefault="004608F9" w:rsidP="00245266">
            <w:pPr>
              <w:widowControl w:val="0"/>
              <w:autoSpaceDE w:val="0"/>
              <w:autoSpaceDN w:val="0"/>
              <w:adjustRightInd w:val="0"/>
              <w:jc w:val="both"/>
            </w:pPr>
            <w:r>
              <w:t>Культурное развитие</w:t>
            </w:r>
          </w:p>
        </w:tc>
        <w:tc>
          <w:tcPr>
            <w:tcW w:w="3346" w:type="dxa"/>
            <w:shd w:val="clear" w:color="auto" w:fill="auto"/>
          </w:tcPr>
          <w:p w:rsidR="004608F9" w:rsidRDefault="004608F9" w:rsidP="00245266">
            <w:pPr>
              <w:widowControl w:val="0"/>
              <w:autoSpaceDE w:val="0"/>
              <w:autoSpaceDN w:val="0"/>
              <w:adjustRightInd w:val="0"/>
              <w:jc w:val="both"/>
            </w:pPr>
            <w: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4608F9" w:rsidRPr="0053780B" w:rsidRDefault="004608F9" w:rsidP="00245266">
            <w:pPr>
              <w:widowControl w:val="0"/>
              <w:autoSpaceDE w:val="0"/>
              <w:autoSpaceDN w:val="0"/>
              <w:adjustRightInd w:val="0"/>
              <w:jc w:val="both"/>
            </w:pPr>
            <w:r>
              <w:t>Площадки для празднеств и гуляний</w:t>
            </w:r>
          </w:p>
        </w:tc>
        <w:tc>
          <w:tcPr>
            <w:tcW w:w="0" w:type="auto"/>
            <w:shd w:val="clear" w:color="auto" w:fill="auto"/>
          </w:tcPr>
          <w:p w:rsidR="004608F9" w:rsidRDefault="004608F9" w:rsidP="00245266">
            <w:pPr>
              <w:widowControl w:val="0"/>
              <w:autoSpaceDE w:val="0"/>
              <w:autoSpaceDN w:val="0"/>
              <w:adjustRightInd w:val="0"/>
              <w:jc w:val="both"/>
            </w:pPr>
            <w:r>
              <w:t>Максимальная/минимальная площадь земельных участков – 10000 кв. м/1000кв.м.</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Максимальное количество надземных этажей зданий – 3 этажа (включая мансардный этаж).</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60%.</w:t>
            </w:r>
          </w:p>
          <w:p w:rsidR="004608F9" w:rsidRPr="0053780B" w:rsidRDefault="004608F9" w:rsidP="00245266">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608F9" w:rsidRPr="0053780B" w:rsidTr="004608F9">
        <w:tc>
          <w:tcPr>
            <w:tcW w:w="0" w:type="auto"/>
            <w:shd w:val="clear" w:color="auto" w:fill="auto"/>
          </w:tcPr>
          <w:p w:rsidR="004608F9" w:rsidRPr="000C7292" w:rsidRDefault="004608F9" w:rsidP="00245266">
            <w:r w:rsidRPr="000C7292">
              <w:t>6.8.</w:t>
            </w:r>
          </w:p>
        </w:tc>
        <w:tc>
          <w:tcPr>
            <w:tcW w:w="2167" w:type="dxa"/>
            <w:shd w:val="clear" w:color="auto" w:fill="auto"/>
          </w:tcPr>
          <w:p w:rsidR="004608F9" w:rsidRPr="000C7292" w:rsidRDefault="004608F9" w:rsidP="00245266">
            <w:r w:rsidRPr="000C7292">
              <w:t>Связь</w:t>
            </w:r>
          </w:p>
        </w:tc>
        <w:tc>
          <w:tcPr>
            <w:tcW w:w="3346" w:type="dxa"/>
            <w:tcBorders>
              <w:top w:val="single" w:sz="8" w:space="0" w:color="auto"/>
              <w:left w:val="single" w:sz="8" w:space="0" w:color="auto"/>
              <w:bottom w:val="single" w:sz="8" w:space="0" w:color="auto"/>
              <w:right w:val="single" w:sz="8" w:space="0" w:color="auto"/>
            </w:tcBorders>
            <w:shd w:val="clear" w:color="auto" w:fill="auto"/>
          </w:tcPr>
          <w:p w:rsidR="004608F9" w:rsidRPr="0004118A" w:rsidRDefault="004608F9" w:rsidP="00245266">
            <w:pPr>
              <w:jc w:val="both"/>
              <w:rPr>
                <w:color w:val="000000"/>
              </w:rPr>
            </w:pPr>
            <w:r w:rsidRPr="0004118A">
              <w:rPr>
                <w:color w:val="00000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4608F9" w:rsidRPr="00361027" w:rsidRDefault="004608F9" w:rsidP="00245266">
            <w:pPr>
              <w:tabs>
                <w:tab w:val="left" w:pos="1134"/>
              </w:tabs>
              <w:ind w:firstLine="426"/>
              <w:jc w:val="both"/>
              <w:rPr>
                <w:rFonts w:eastAsia="SimSun"/>
                <w:color w:val="000000"/>
                <w:lang w:eastAsia="zh-CN"/>
              </w:rPr>
            </w:pPr>
            <w:r w:rsidRPr="00361027">
              <w:rPr>
                <w:rFonts w:eastAsia="SimSun"/>
                <w:color w:val="000000"/>
                <w:lang w:eastAsia="zh-CN"/>
              </w:rPr>
              <w:t>Максимальная/минимальная площадь земельных участков – 2000кв.м/10 кв. м</w:t>
            </w:r>
            <w:r>
              <w:rPr>
                <w:rFonts w:eastAsia="SimSun"/>
                <w:color w:val="000000"/>
                <w:lang w:eastAsia="zh-CN"/>
              </w:rPr>
              <w:t>.</w:t>
            </w:r>
          </w:p>
          <w:p w:rsidR="004608F9" w:rsidRPr="00361027" w:rsidRDefault="004608F9" w:rsidP="00245266">
            <w:pPr>
              <w:tabs>
                <w:tab w:val="left" w:pos="1134"/>
              </w:tabs>
              <w:ind w:firstLine="426"/>
              <w:jc w:val="both"/>
              <w:rPr>
                <w:rFonts w:eastAsia="SimSun"/>
                <w:color w:val="000000"/>
                <w:lang w:eastAsia="zh-CN"/>
              </w:rPr>
            </w:pPr>
            <w:r w:rsidRPr="00361027">
              <w:rPr>
                <w:rFonts w:eastAsia="SimSun"/>
                <w:color w:val="000000"/>
                <w:lang w:eastAsia="zh-CN"/>
              </w:rPr>
              <w:t>Предельные размеры земельных участков не нормируются</w:t>
            </w:r>
            <w:r>
              <w:rPr>
                <w:rFonts w:eastAsia="SimSun"/>
                <w:color w:val="000000"/>
                <w:lang w:eastAsia="zh-CN"/>
              </w:rPr>
              <w:t>.</w:t>
            </w:r>
          </w:p>
          <w:p w:rsidR="004608F9" w:rsidRPr="00361027" w:rsidRDefault="004608F9" w:rsidP="00245266">
            <w:pPr>
              <w:tabs>
                <w:tab w:val="left" w:pos="1134"/>
              </w:tabs>
              <w:ind w:firstLine="426"/>
              <w:jc w:val="both"/>
              <w:rPr>
                <w:rFonts w:eastAsia="SimSun"/>
                <w:color w:val="000000"/>
                <w:lang w:eastAsia="zh-CN"/>
              </w:rPr>
            </w:pPr>
            <w:r>
              <w:rPr>
                <w:rFonts w:eastAsia="SimSun"/>
                <w:color w:val="000000"/>
                <w:lang w:eastAsia="zh-CN"/>
              </w:rPr>
              <w:lastRenderedPageBreak/>
              <w:t>М</w:t>
            </w:r>
            <w:r w:rsidRPr="00361027">
              <w:rPr>
                <w:rFonts w:eastAsia="SimSun"/>
                <w:color w:val="000000"/>
                <w:lang w:eastAsia="zh-CN"/>
              </w:rPr>
              <w:t>аксимальная высота зданий, строений, сооружений от уровня земли - 20 м</w:t>
            </w:r>
            <w:r>
              <w:rPr>
                <w:rFonts w:eastAsia="SimSun"/>
                <w:color w:val="000000"/>
                <w:lang w:eastAsia="zh-CN"/>
              </w:rPr>
              <w:t>.</w:t>
            </w:r>
          </w:p>
          <w:p w:rsidR="004608F9" w:rsidRPr="00361027" w:rsidRDefault="004608F9" w:rsidP="00245266">
            <w:pPr>
              <w:tabs>
                <w:tab w:val="left" w:pos="1134"/>
              </w:tabs>
              <w:ind w:firstLine="426"/>
              <w:jc w:val="both"/>
              <w:rPr>
                <w:rFonts w:eastAsia="SimSun"/>
                <w:color w:val="000000"/>
                <w:lang w:eastAsia="zh-CN"/>
              </w:rPr>
            </w:pPr>
            <w:r>
              <w:rPr>
                <w:rFonts w:eastAsia="SimSun"/>
                <w:color w:val="000000"/>
                <w:lang w:eastAsia="zh-CN"/>
              </w:rPr>
              <w:t>М</w:t>
            </w:r>
            <w:r w:rsidRPr="00361027">
              <w:rPr>
                <w:rFonts w:eastAsia="SimSun"/>
                <w:color w:val="000000"/>
                <w:lang w:eastAsia="zh-CN"/>
              </w:rPr>
              <w:t>аксимальный процент застройки в границах земельного участка – 80%.</w:t>
            </w:r>
          </w:p>
          <w:p w:rsidR="004608F9" w:rsidRPr="0004118A" w:rsidRDefault="004608F9" w:rsidP="00245266">
            <w:pPr>
              <w:tabs>
                <w:tab w:val="left" w:pos="1134"/>
              </w:tabs>
              <w:ind w:firstLine="426"/>
              <w:jc w:val="both"/>
              <w:rPr>
                <w:rFonts w:eastAsia="SimSun"/>
                <w:color w:val="000000"/>
                <w:lang w:eastAsia="zh-CN"/>
              </w:rPr>
            </w:pPr>
            <w:r w:rsidRPr="00361027">
              <w:rPr>
                <w:rFonts w:eastAsia="SimSun"/>
                <w:color w:val="000000"/>
                <w:lang w:eastAsia="zh-CN"/>
              </w:rPr>
              <w:t>Минимальные отступы от границ участка не нормируются.</w:t>
            </w:r>
          </w:p>
        </w:tc>
      </w:tr>
      <w:tr w:rsidR="004608F9" w:rsidRPr="0053780B" w:rsidTr="004608F9">
        <w:tc>
          <w:tcPr>
            <w:tcW w:w="0" w:type="auto"/>
            <w:tcBorders>
              <w:top w:val="single" w:sz="4" w:space="0" w:color="auto"/>
              <w:bottom w:val="single" w:sz="4" w:space="0" w:color="auto"/>
            </w:tcBorders>
          </w:tcPr>
          <w:p w:rsidR="004608F9" w:rsidRDefault="004608F9" w:rsidP="00245266">
            <w:pPr>
              <w:tabs>
                <w:tab w:val="left" w:pos="2520"/>
              </w:tabs>
              <w:jc w:val="both"/>
              <w:rPr>
                <w:rFonts w:eastAsia="SimSun"/>
                <w:color w:val="000000"/>
                <w:lang w:eastAsia="zh-CN"/>
              </w:rPr>
            </w:pPr>
            <w:r>
              <w:rPr>
                <w:rFonts w:eastAsia="SimSun"/>
                <w:color w:val="000000"/>
                <w:lang w:eastAsia="zh-CN"/>
              </w:rPr>
              <w:lastRenderedPageBreak/>
              <w:t>12.0</w:t>
            </w:r>
          </w:p>
        </w:tc>
        <w:tc>
          <w:tcPr>
            <w:tcW w:w="2167" w:type="dxa"/>
            <w:tcBorders>
              <w:top w:val="single" w:sz="4" w:space="0" w:color="auto"/>
              <w:bottom w:val="single" w:sz="4" w:space="0" w:color="auto"/>
            </w:tcBorders>
            <w:vAlign w:val="center"/>
          </w:tcPr>
          <w:p w:rsidR="004608F9" w:rsidRPr="0004118A" w:rsidRDefault="004608F9" w:rsidP="00245266">
            <w:pPr>
              <w:tabs>
                <w:tab w:val="left" w:pos="2520"/>
              </w:tabs>
              <w:jc w:val="both"/>
              <w:rPr>
                <w:rFonts w:eastAsia="SimSun"/>
                <w:color w:val="000000"/>
                <w:lang w:eastAsia="zh-CN"/>
              </w:rPr>
            </w:pPr>
            <w:r w:rsidRPr="00351DF9">
              <w:rPr>
                <w:rFonts w:eastAsia="SimSun"/>
                <w:color w:val="000000"/>
                <w:lang w:eastAsia="zh-CN"/>
              </w:rPr>
              <w:t>Земельные участки (территории) общего пользования</w:t>
            </w:r>
          </w:p>
        </w:tc>
        <w:tc>
          <w:tcPr>
            <w:tcW w:w="3346" w:type="dxa"/>
            <w:tcBorders>
              <w:left w:val="single" w:sz="8" w:space="0" w:color="auto"/>
              <w:right w:val="single" w:sz="8" w:space="0" w:color="auto"/>
            </w:tcBorders>
            <w:vAlign w:val="center"/>
          </w:tcPr>
          <w:p w:rsidR="004608F9" w:rsidRPr="0004118A" w:rsidRDefault="004608F9" w:rsidP="00245266">
            <w:pPr>
              <w:jc w:val="both"/>
              <w:rPr>
                <w:rFonts w:eastAsia="SimSun"/>
                <w:color w:val="000000"/>
                <w:lang w:eastAsia="zh-CN"/>
              </w:rPr>
            </w:pPr>
            <w:r w:rsidRPr="00351DF9">
              <w:rPr>
                <w:rFonts w:eastAsia="SimSun"/>
                <w:color w:val="000000"/>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rFonts w:eastAsia="SimSun"/>
                <w:color w:val="000000"/>
                <w:lang w:eastAsia="zh-CN"/>
              </w:rPr>
              <w:t>.</w:t>
            </w:r>
          </w:p>
        </w:tc>
        <w:tc>
          <w:tcPr>
            <w:tcW w:w="0" w:type="auto"/>
            <w:tcBorders>
              <w:left w:val="single" w:sz="8" w:space="0" w:color="auto"/>
              <w:right w:val="single" w:sz="8" w:space="0" w:color="auto"/>
            </w:tcBorders>
            <w:vAlign w:val="center"/>
          </w:tcPr>
          <w:p w:rsidR="004608F9" w:rsidRPr="00351DF9" w:rsidRDefault="004608F9" w:rsidP="00245266">
            <w:pPr>
              <w:ind w:firstLine="457"/>
              <w:jc w:val="both"/>
              <w:rPr>
                <w:rFonts w:eastAsia="SimSun"/>
                <w:color w:val="000000"/>
                <w:lang w:eastAsia="zh-CN"/>
              </w:rPr>
            </w:pPr>
            <w:r w:rsidRPr="00351DF9">
              <w:rPr>
                <w:rFonts w:eastAsia="SimSun"/>
                <w:color w:val="000000"/>
                <w:lang w:eastAsia="zh-CN"/>
              </w:rPr>
              <w:t xml:space="preserve">Максимальная/минимальная площадь земельных участков – </w:t>
            </w:r>
            <w:r>
              <w:rPr>
                <w:rFonts w:eastAsia="SimSun"/>
                <w:color w:val="000000"/>
                <w:lang w:eastAsia="zh-CN"/>
              </w:rPr>
              <w:t>не нормируется.</w:t>
            </w:r>
          </w:p>
          <w:p w:rsidR="004608F9" w:rsidRDefault="004608F9" w:rsidP="00245266">
            <w:pPr>
              <w:ind w:firstLine="457"/>
              <w:jc w:val="both"/>
              <w:rPr>
                <w:rFonts w:eastAsia="SimSun"/>
                <w:color w:val="000000"/>
                <w:lang w:eastAsia="zh-CN"/>
              </w:rPr>
            </w:pPr>
            <w:r w:rsidRPr="00351DF9">
              <w:rPr>
                <w:rFonts w:eastAsia="SimSun"/>
                <w:color w:val="000000"/>
                <w:lang w:eastAsia="zh-CN"/>
              </w:rPr>
              <w:t>Предельные размеры земельных участков</w:t>
            </w:r>
            <w:r>
              <w:rPr>
                <w:rFonts w:eastAsia="SimSun"/>
                <w:color w:val="000000"/>
                <w:lang w:eastAsia="zh-CN"/>
              </w:rPr>
              <w:t>:</w:t>
            </w:r>
          </w:p>
          <w:p w:rsidR="004608F9" w:rsidRDefault="004608F9" w:rsidP="00245266">
            <w:pPr>
              <w:ind w:firstLine="457"/>
              <w:jc w:val="both"/>
              <w:rPr>
                <w:rFonts w:eastAsia="SimSun"/>
                <w:color w:val="000000"/>
                <w:lang w:eastAsia="zh-CN"/>
              </w:rPr>
            </w:pPr>
            <w:r>
              <w:rPr>
                <w:rFonts w:eastAsia="SimSun"/>
                <w:color w:val="000000"/>
                <w:lang w:eastAsia="zh-CN"/>
              </w:rPr>
              <w:t>минимальная ширина проезда-4,5м;</w:t>
            </w:r>
          </w:p>
          <w:p w:rsidR="004608F9" w:rsidRDefault="004608F9" w:rsidP="00245266">
            <w:pPr>
              <w:ind w:firstLine="457"/>
              <w:jc w:val="both"/>
              <w:rPr>
                <w:rFonts w:eastAsia="SimSun"/>
                <w:color w:val="000000"/>
                <w:lang w:eastAsia="zh-CN"/>
              </w:rPr>
            </w:pPr>
            <w:r>
              <w:rPr>
                <w:rFonts w:eastAsia="SimSun"/>
                <w:color w:val="000000"/>
                <w:lang w:eastAsia="zh-CN"/>
              </w:rPr>
              <w:t>минимальная ширина улицы – 15м;</w:t>
            </w:r>
          </w:p>
          <w:p w:rsidR="004608F9" w:rsidRDefault="004608F9" w:rsidP="00245266">
            <w:pPr>
              <w:ind w:firstLine="457"/>
              <w:jc w:val="both"/>
              <w:rPr>
                <w:rFonts w:eastAsia="SimSun"/>
                <w:color w:val="000000"/>
                <w:lang w:eastAsia="zh-CN"/>
              </w:rPr>
            </w:pPr>
            <w:r>
              <w:rPr>
                <w:rFonts w:eastAsia="SimSun"/>
                <w:color w:val="000000"/>
                <w:lang w:eastAsia="zh-CN"/>
              </w:rPr>
              <w:t>минимальная ширина пешеходного тротуара – 1,8м; максимальный размер не нормируется.</w:t>
            </w:r>
          </w:p>
          <w:p w:rsidR="004608F9" w:rsidRPr="00351DF9" w:rsidRDefault="004608F9" w:rsidP="00245266">
            <w:pPr>
              <w:ind w:firstLine="457"/>
              <w:jc w:val="both"/>
              <w:rPr>
                <w:rFonts w:eastAsia="SimSun"/>
                <w:color w:val="000000"/>
                <w:lang w:eastAsia="zh-CN"/>
              </w:rPr>
            </w:pPr>
            <w:r w:rsidRPr="00351DF9">
              <w:rPr>
                <w:rFonts w:eastAsia="SimSun"/>
                <w:color w:val="000000"/>
                <w:lang w:eastAsia="zh-CN"/>
              </w:rPr>
              <w:t xml:space="preserve">Предельная высота сооружений от уровня земли - </w:t>
            </w:r>
            <w:r>
              <w:rPr>
                <w:rFonts w:eastAsia="SimSun"/>
                <w:color w:val="000000"/>
                <w:lang w:eastAsia="zh-CN"/>
              </w:rPr>
              <w:t>5</w:t>
            </w:r>
            <w:r w:rsidRPr="00351DF9">
              <w:rPr>
                <w:rFonts w:eastAsia="SimSun"/>
                <w:color w:val="000000"/>
                <w:lang w:eastAsia="zh-CN"/>
              </w:rPr>
              <w:t xml:space="preserve"> м</w:t>
            </w:r>
            <w:r>
              <w:rPr>
                <w:rFonts w:eastAsia="SimSun"/>
                <w:color w:val="000000"/>
                <w:lang w:eastAsia="zh-CN"/>
              </w:rPr>
              <w:t>.</w:t>
            </w:r>
          </w:p>
          <w:p w:rsidR="004608F9" w:rsidRPr="0004118A" w:rsidRDefault="004608F9" w:rsidP="00245266">
            <w:pPr>
              <w:ind w:firstLine="457"/>
              <w:jc w:val="both"/>
              <w:rPr>
                <w:rFonts w:eastAsia="SimSun"/>
                <w:color w:val="000000"/>
                <w:lang w:eastAsia="zh-CN"/>
              </w:rPr>
            </w:pPr>
            <w:r w:rsidRPr="00351DF9">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351DF9">
              <w:rPr>
                <w:rFonts w:eastAsia="SimSun"/>
                <w:color w:val="000000"/>
                <w:lang w:eastAsia="zh-CN"/>
              </w:rPr>
              <w:t>0%.</w:t>
            </w:r>
          </w:p>
        </w:tc>
      </w:tr>
    </w:tbl>
    <w:p w:rsidR="004608F9" w:rsidRPr="00446C4F" w:rsidRDefault="004608F9" w:rsidP="004608F9">
      <w:pPr>
        <w:tabs>
          <w:tab w:val="left" w:pos="2520"/>
        </w:tabs>
        <w:ind w:firstLine="426"/>
        <w:rPr>
          <w:rFonts w:eastAsia="SimSun"/>
          <w:b/>
          <w:color w:val="000000"/>
          <w:sz w:val="28"/>
          <w:szCs w:val="28"/>
          <w:lang w:eastAsia="zh-CN"/>
        </w:rPr>
      </w:pPr>
      <w:r w:rsidRPr="00446C4F">
        <w:rPr>
          <w:rFonts w:eastAsia="SimSun"/>
          <w:b/>
          <w:color w:val="000000"/>
          <w:sz w:val="28"/>
          <w:szCs w:val="28"/>
          <w:lang w:eastAsia="zh-CN"/>
        </w:rPr>
        <w:t>3.</w:t>
      </w:r>
      <w:r w:rsidRPr="00446C4F">
        <w:rPr>
          <w:rFonts w:eastAsia="SimSun"/>
          <w:b/>
          <w:color w:val="000000"/>
          <w:sz w:val="28"/>
          <w:szCs w:val="28"/>
          <w:lang w:eastAsia="zh-CN"/>
        </w:rPr>
        <w:t>Условно разрешенные виды и параметры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016"/>
        <w:gridCol w:w="3593"/>
        <w:gridCol w:w="3082"/>
      </w:tblGrid>
      <w:tr w:rsidR="004608F9" w:rsidRPr="0053780B" w:rsidTr="00245266">
        <w:tc>
          <w:tcPr>
            <w:tcW w:w="657" w:type="dxa"/>
            <w:shd w:val="clear" w:color="auto" w:fill="auto"/>
          </w:tcPr>
          <w:p w:rsidR="004608F9" w:rsidRPr="0053780B" w:rsidRDefault="004608F9" w:rsidP="00245266">
            <w:pPr>
              <w:widowControl w:val="0"/>
              <w:autoSpaceDE w:val="0"/>
              <w:autoSpaceDN w:val="0"/>
              <w:adjustRightInd w:val="0"/>
              <w:jc w:val="both"/>
              <w:rPr>
                <w:b/>
              </w:rPr>
            </w:pPr>
            <w:r w:rsidRPr="0053780B">
              <w:rPr>
                <w:b/>
              </w:rPr>
              <w:t>код</w:t>
            </w:r>
          </w:p>
        </w:tc>
        <w:tc>
          <w:tcPr>
            <w:tcW w:w="2063" w:type="dxa"/>
            <w:tcBorders>
              <w:bottom w:val="single" w:sz="4" w:space="0" w:color="auto"/>
            </w:tcBorders>
            <w:vAlign w:val="center"/>
          </w:tcPr>
          <w:p w:rsidR="004608F9" w:rsidRPr="00C053BF" w:rsidRDefault="004608F9" w:rsidP="00245266">
            <w:pPr>
              <w:tabs>
                <w:tab w:val="left" w:pos="2520"/>
              </w:tabs>
              <w:jc w:val="center"/>
              <w:rPr>
                <w:rFonts w:eastAsia="SimSun"/>
                <w:b/>
                <w:color w:val="000000"/>
                <w:lang w:eastAsia="zh-CN"/>
              </w:rPr>
            </w:pPr>
            <w:r w:rsidRPr="00C053BF">
              <w:rPr>
                <w:rFonts w:eastAsia="SimSun"/>
                <w:b/>
                <w:color w:val="000000"/>
                <w:lang w:eastAsia="zh-CN"/>
              </w:rPr>
              <w:t>виды использования земельных участков</w:t>
            </w:r>
          </w:p>
        </w:tc>
        <w:tc>
          <w:tcPr>
            <w:tcW w:w="3692" w:type="dxa"/>
            <w:tcBorders>
              <w:bottom w:val="single" w:sz="4" w:space="0" w:color="auto"/>
            </w:tcBorders>
            <w:vAlign w:val="center"/>
          </w:tcPr>
          <w:p w:rsidR="004608F9" w:rsidRPr="00C053BF" w:rsidRDefault="004608F9" w:rsidP="00245266">
            <w:pPr>
              <w:tabs>
                <w:tab w:val="left" w:pos="2520"/>
              </w:tabs>
              <w:ind w:left="-170"/>
              <w:jc w:val="center"/>
              <w:rPr>
                <w:rFonts w:eastAsia="SimSun"/>
                <w:b/>
                <w:color w:val="000000"/>
                <w:lang w:eastAsia="zh-CN"/>
              </w:rPr>
            </w:pPr>
            <w:r w:rsidRPr="00C053BF">
              <w:rPr>
                <w:rFonts w:eastAsia="SimSun"/>
                <w:b/>
                <w:color w:val="000000"/>
                <w:lang w:eastAsia="zh-CN"/>
              </w:rPr>
              <w:t>виды объектов капитального строительства</w:t>
            </w:r>
          </w:p>
        </w:tc>
        <w:tc>
          <w:tcPr>
            <w:tcW w:w="3158" w:type="dxa"/>
            <w:vAlign w:val="center"/>
          </w:tcPr>
          <w:p w:rsidR="004608F9" w:rsidRPr="00C053BF" w:rsidRDefault="004608F9" w:rsidP="00245266">
            <w:pPr>
              <w:tabs>
                <w:tab w:val="left" w:pos="2520"/>
              </w:tabs>
              <w:ind w:firstLine="34"/>
              <w:jc w:val="center"/>
              <w:rPr>
                <w:rFonts w:eastAsia="SimSun"/>
                <w:b/>
                <w:color w:val="000000"/>
                <w:lang w:eastAsia="zh-CN"/>
              </w:rPr>
            </w:pPr>
            <w:r w:rsidRPr="00C053BF">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4608F9" w:rsidRPr="0053780B" w:rsidTr="00245266">
        <w:tc>
          <w:tcPr>
            <w:tcW w:w="657" w:type="dxa"/>
            <w:shd w:val="clear" w:color="auto" w:fill="auto"/>
          </w:tcPr>
          <w:p w:rsidR="004608F9" w:rsidRPr="0053780B" w:rsidRDefault="004608F9" w:rsidP="00245266">
            <w:pPr>
              <w:widowControl w:val="0"/>
              <w:autoSpaceDE w:val="0"/>
              <w:autoSpaceDN w:val="0"/>
              <w:adjustRightInd w:val="0"/>
              <w:jc w:val="both"/>
            </w:pPr>
            <w:r w:rsidRPr="0053780B">
              <w:t>3.7.</w:t>
            </w:r>
          </w:p>
        </w:tc>
        <w:tc>
          <w:tcPr>
            <w:tcW w:w="2063" w:type="dxa"/>
            <w:shd w:val="clear" w:color="auto" w:fill="auto"/>
          </w:tcPr>
          <w:p w:rsidR="004608F9" w:rsidRPr="0053780B" w:rsidRDefault="004608F9" w:rsidP="00245266">
            <w:pPr>
              <w:widowControl w:val="0"/>
              <w:autoSpaceDE w:val="0"/>
              <w:autoSpaceDN w:val="0"/>
              <w:adjustRightInd w:val="0"/>
              <w:jc w:val="both"/>
            </w:pPr>
            <w:r w:rsidRPr="0053780B">
              <w:t>Религиозное использование</w:t>
            </w:r>
          </w:p>
        </w:tc>
        <w:tc>
          <w:tcPr>
            <w:tcW w:w="3692" w:type="dxa"/>
          </w:tcPr>
          <w:p w:rsidR="004608F9" w:rsidRPr="0004118A" w:rsidRDefault="004608F9" w:rsidP="00245266">
            <w:pPr>
              <w:shd w:val="clear" w:color="auto" w:fill="FFFFFF"/>
              <w:tabs>
                <w:tab w:val="left" w:pos="2520"/>
              </w:tabs>
              <w:jc w:val="both"/>
              <w:rPr>
                <w:rFonts w:eastAsia="SimSun"/>
                <w:color w:val="000000"/>
                <w:lang w:eastAsia="zh-CN"/>
              </w:rPr>
            </w:pPr>
            <w:r w:rsidRPr="0004118A">
              <w:rPr>
                <w:rFonts w:eastAsia="SimSun"/>
                <w:color w:val="000000"/>
                <w:lang w:eastAsia="zh-CN"/>
              </w:rPr>
              <w:t xml:space="preserve">Объекты капитального строительства, предназначенные для отправления религиозных обрядов (церкви, соборы, храмы, часовни, </w:t>
            </w:r>
            <w:r w:rsidRPr="0004118A">
              <w:rPr>
                <w:rFonts w:eastAsia="SimSun"/>
                <w:color w:val="000000"/>
                <w:lang w:eastAsia="zh-CN"/>
              </w:rPr>
              <w:lastRenderedPageBreak/>
              <w:t>монастыри, мечети, молельные дома);</w:t>
            </w:r>
          </w:p>
          <w:p w:rsidR="004608F9" w:rsidRPr="0004118A" w:rsidRDefault="004608F9" w:rsidP="00245266">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158" w:type="dxa"/>
          </w:tcPr>
          <w:p w:rsidR="004608F9" w:rsidRPr="00B2162E" w:rsidRDefault="004608F9" w:rsidP="00245266">
            <w:pPr>
              <w:shd w:val="clear" w:color="auto" w:fill="FFFFFF"/>
              <w:tabs>
                <w:tab w:val="left" w:pos="1134"/>
              </w:tabs>
              <w:ind w:firstLine="426"/>
              <w:rPr>
                <w:rFonts w:eastAsia="SimSun"/>
                <w:color w:val="000000"/>
                <w:lang w:eastAsia="zh-CN"/>
              </w:rPr>
            </w:pPr>
            <w:r w:rsidRPr="00B2162E">
              <w:rPr>
                <w:rFonts w:eastAsia="SimSun"/>
                <w:color w:val="000000"/>
                <w:lang w:eastAsia="zh-CN"/>
              </w:rPr>
              <w:lastRenderedPageBreak/>
              <w:t xml:space="preserve">Минимальная/максимальная площадь земельных участков - 100 кв. м/5000 </w:t>
            </w:r>
            <w:proofErr w:type="spellStart"/>
            <w:r w:rsidRPr="00B2162E">
              <w:rPr>
                <w:rFonts w:eastAsia="SimSun"/>
                <w:color w:val="000000"/>
                <w:lang w:eastAsia="zh-CN"/>
              </w:rPr>
              <w:t>кв.м</w:t>
            </w:r>
            <w:proofErr w:type="spellEnd"/>
            <w:r>
              <w:rPr>
                <w:rFonts w:eastAsia="SimSun"/>
                <w:color w:val="000000"/>
                <w:lang w:eastAsia="zh-CN"/>
              </w:rPr>
              <w:t>.</w:t>
            </w:r>
            <w:r w:rsidRPr="00B2162E">
              <w:rPr>
                <w:rFonts w:eastAsia="SimSun"/>
                <w:color w:val="000000"/>
                <w:lang w:eastAsia="zh-CN"/>
              </w:rPr>
              <w:t xml:space="preserve"> </w:t>
            </w:r>
          </w:p>
          <w:p w:rsidR="004608F9" w:rsidRDefault="004608F9" w:rsidP="00245266">
            <w:pPr>
              <w:ind w:firstLine="426"/>
              <w:jc w:val="both"/>
              <w:rPr>
                <w:rFonts w:eastAsia="SimSun"/>
                <w:color w:val="000000"/>
                <w:lang w:eastAsia="zh-CN"/>
              </w:rPr>
            </w:pPr>
            <w:r w:rsidRPr="00B2162E">
              <w:rPr>
                <w:rFonts w:eastAsia="SimSun"/>
                <w:color w:val="000000"/>
                <w:lang w:eastAsia="zh-CN"/>
              </w:rPr>
              <w:lastRenderedPageBreak/>
              <w:t>Предельные размеры земельных участков не нормируются</w:t>
            </w:r>
            <w:r>
              <w:rPr>
                <w:rFonts w:eastAsia="SimSun"/>
                <w:color w:val="000000"/>
                <w:lang w:eastAsia="zh-CN"/>
              </w:rPr>
              <w:t>.</w:t>
            </w:r>
          </w:p>
          <w:p w:rsidR="004608F9" w:rsidRDefault="004608F9" w:rsidP="00245266">
            <w:pPr>
              <w:shd w:val="clear" w:color="auto" w:fill="FFFFFF"/>
              <w:tabs>
                <w:tab w:val="left" w:pos="2520"/>
              </w:tabs>
              <w:ind w:firstLine="426"/>
              <w:rPr>
                <w:rFonts w:eastAsia="SimSun"/>
                <w:color w:val="000000"/>
                <w:lang w:eastAsia="zh-CN"/>
              </w:rPr>
            </w:pPr>
            <w:r w:rsidRPr="00B2162E">
              <w:rPr>
                <w:rFonts w:eastAsia="SimSun"/>
                <w:color w:val="000000"/>
                <w:lang w:eastAsia="zh-CN"/>
              </w:rPr>
              <w:t>Предельная высота зданий, строений, сооружений от уровня земли - 30 м.</w:t>
            </w:r>
          </w:p>
          <w:p w:rsidR="004608F9" w:rsidRPr="00B2162E" w:rsidRDefault="004608F9" w:rsidP="00245266">
            <w:pPr>
              <w:shd w:val="clear" w:color="auto" w:fill="FFFFFF"/>
              <w:tabs>
                <w:tab w:val="left" w:pos="1134"/>
              </w:tabs>
              <w:ind w:firstLine="426"/>
              <w:rPr>
                <w:rFonts w:eastAsia="SimSun"/>
                <w:color w:val="000000"/>
                <w:lang w:eastAsia="zh-CN"/>
              </w:rPr>
            </w:pPr>
            <w:r w:rsidRPr="00B2162E">
              <w:rPr>
                <w:rFonts w:eastAsia="SimSun"/>
                <w:color w:val="000000"/>
                <w:lang w:eastAsia="zh-CN"/>
              </w:rPr>
              <w:t>Максимальный процент застройки в границах земельного участка – 60%;</w:t>
            </w:r>
          </w:p>
          <w:p w:rsidR="004608F9" w:rsidRPr="00B2162E" w:rsidRDefault="004608F9" w:rsidP="00245266">
            <w:pPr>
              <w:ind w:firstLine="426"/>
              <w:jc w:val="both"/>
              <w:rPr>
                <w:rFonts w:eastAsia="SimSun"/>
                <w:color w:val="000000"/>
                <w:lang w:eastAsia="zh-CN"/>
              </w:rPr>
            </w:pPr>
            <w:r w:rsidRPr="00B2162E">
              <w:rPr>
                <w:rFonts w:eastAsia="SimSun"/>
                <w:color w:val="000000"/>
                <w:lang w:eastAsia="zh-CN"/>
              </w:rPr>
              <w:t xml:space="preserve">Минимальные </w:t>
            </w:r>
            <w:r>
              <w:rPr>
                <w:rFonts w:eastAsia="SimSun"/>
                <w:color w:val="000000"/>
                <w:lang w:eastAsia="zh-CN"/>
              </w:rPr>
              <w:t>отступы от границ участка - 3 м</w:t>
            </w:r>
            <w:r>
              <w:rPr>
                <w:color w:val="000000"/>
                <w:lang w:eastAsia="ar-SA"/>
              </w:rPr>
              <w:t>.</w:t>
            </w:r>
          </w:p>
          <w:p w:rsidR="004608F9" w:rsidRPr="0004118A" w:rsidRDefault="004608F9" w:rsidP="00245266">
            <w:pPr>
              <w:shd w:val="clear" w:color="auto" w:fill="FFFFFF"/>
              <w:tabs>
                <w:tab w:val="left" w:pos="2520"/>
              </w:tabs>
              <w:ind w:firstLine="426"/>
              <w:rPr>
                <w:rFonts w:eastAsia="SimSun"/>
                <w:color w:val="000000"/>
                <w:lang w:eastAsia="zh-CN"/>
              </w:rPr>
            </w:pPr>
          </w:p>
        </w:tc>
      </w:tr>
      <w:tr w:rsidR="004608F9" w:rsidRPr="0053780B" w:rsidTr="00245266">
        <w:tc>
          <w:tcPr>
            <w:tcW w:w="657" w:type="dxa"/>
            <w:shd w:val="clear" w:color="auto" w:fill="auto"/>
          </w:tcPr>
          <w:p w:rsidR="004608F9" w:rsidRPr="0053780B" w:rsidRDefault="004608F9" w:rsidP="00245266">
            <w:pPr>
              <w:widowControl w:val="0"/>
              <w:autoSpaceDE w:val="0"/>
              <w:autoSpaceDN w:val="0"/>
              <w:adjustRightInd w:val="0"/>
              <w:jc w:val="both"/>
            </w:pPr>
            <w:r>
              <w:lastRenderedPageBreak/>
              <w:t>4.9.</w:t>
            </w:r>
          </w:p>
        </w:tc>
        <w:tc>
          <w:tcPr>
            <w:tcW w:w="2063" w:type="dxa"/>
            <w:shd w:val="clear" w:color="auto" w:fill="auto"/>
          </w:tcPr>
          <w:p w:rsidR="004608F9" w:rsidRPr="0053780B" w:rsidRDefault="004608F9" w:rsidP="00245266">
            <w:pPr>
              <w:widowControl w:val="0"/>
              <w:autoSpaceDE w:val="0"/>
              <w:autoSpaceDN w:val="0"/>
              <w:adjustRightInd w:val="0"/>
              <w:jc w:val="both"/>
            </w:pPr>
            <w:r>
              <w:t>Обслуживание транспорта</w:t>
            </w:r>
          </w:p>
        </w:tc>
        <w:tc>
          <w:tcPr>
            <w:tcW w:w="3692" w:type="dxa"/>
            <w:shd w:val="clear" w:color="auto" w:fill="auto"/>
          </w:tcPr>
          <w:p w:rsidR="004608F9" w:rsidRPr="0053780B" w:rsidRDefault="004608F9" w:rsidP="00245266">
            <w:pPr>
              <w:widowControl w:val="0"/>
              <w:autoSpaceDE w:val="0"/>
              <w:autoSpaceDN w:val="0"/>
              <w:adjustRightInd w:val="0"/>
              <w:jc w:val="both"/>
            </w:pPr>
            <w:r>
              <w:t>П</w:t>
            </w:r>
            <w:r w:rsidRPr="00C1289E">
              <w:t>остоянны</w:t>
            </w:r>
            <w:r>
              <w:t>е</w:t>
            </w:r>
            <w:r w:rsidRPr="00C1289E">
              <w:t xml:space="preserve"> или временны</w:t>
            </w:r>
            <w:r>
              <w:t>е</w:t>
            </w:r>
            <w:r w:rsidRPr="00C1289E">
              <w:t xml:space="preserve"> гараж</w:t>
            </w:r>
            <w:r>
              <w:t>и</w:t>
            </w:r>
            <w:r w:rsidRPr="00C1289E">
              <w:t xml:space="preserve"> с несколькими стояночными местами, стоянк</w:t>
            </w:r>
            <w:r>
              <w:t>и</w:t>
            </w:r>
            <w:r w:rsidRPr="00C1289E">
              <w:t xml:space="preserve"> (парковк</w:t>
            </w:r>
            <w:r>
              <w:t>и</w:t>
            </w:r>
            <w:r w:rsidRPr="00C1289E">
              <w:t>), гараж</w:t>
            </w:r>
            <w:r>
              <w:t>и</w:t>
            </w:r>
            <w:r w:rsidRPr="00C1289E">
              <w:t>, в том числе многоярусны</w:t>
            </w:r>
            <w:r>
              <w:t>е</w:t>
            </w:r>
            <w:r w:rsidRPr="00C1289E">
              <w:t>, не указанны</w:t>
            </w:r>
            <w:r>
              <w:t>е</w:t>
            </w:r>
            <w:r w:rsidRPr="00C1289E">
              <w:t xml:space="preserve"> в коде 2.7.1</w:t>
            </w:r>
          </w:p>
        </w:tc>
        <w:tc>
          <w:tcPr>
            <w:tcW w:w="3158" w:type="dxa"/>
            <w:shd w:val="clear" w:color="auto" w:fill="auto"/>
          </w:tcPr>
          <w:p w:rsidR="004608F9" w:rsidRDefault="004608F9" w:rsidP="00245266">
            <w:pPr>
              <w:widowControl w:val="0"/>
              <w:autoSpaceDE w:val="0"/>
              <w:autoSpaceDN w:val="0"/>
              <w:adjustRightInd w:val="0"/>
              <w:jc w:val="both"/>
            </w:pPr>
            <w:r>
              <w:t xml:space="preserve">Максимальная/минимальная площадь земельных участков – 5000 кв. м/25 </w:t>
            </w:r>
            <w:proofErr w:type="spellStart"/>
            <w:r>
              <w:t>кв.м</w:t>
            </w:r>
            <w:proofErr w:type="spellEnd"/>
            <w:r>
              <w:t>.</w:t>
            </w:r>
          </w:p>
          <w:p w:rsidR="004608F9" w:rsidRDefault="004608F9" w:rsidP="00245266">
            <w:pPr>
              <w:widowControl w:val="0"/>
              <w:autoSpaceDE w:val="0"/>
              <w:autoSpaceDN w:val="0"/>
              <w:adjustRightInd w:val="0"/>
              <w:jc w:val="both"/>
            </w:pPr>
            <w:r>
              <w:t>Предельные размеры земельных участков не нормируются.</w:t>
            </w:r>
          </w:p>
          <w:p w:rsidR="004608F9" w:rsidRDefault="004608F9" w:rsidP="00245266">
            <w:pPr>
              <w:widowControl w:val="0"/>
              <w:autoSpaceDE w:val="0"/>
              <w:autoSpaceDN w:val="0"/>
              <w:adjustRightInd w:val="0"/>
              <w:jc w:val="both"/>
            </w:pPr>
            <w:r>
              <w:t>Предельная высота зданий, строений, сооружений от уровня земли - 12 м.</w:t>
            </w:r>
          </w:p>
          <w:p w:rsidR="004608F9" w:rsidRDefault="004608F9" w:rsidP="00245266">
            <w:pPr>
              <w:widowControl w:val="0"/>
              <w:autoSpaceDE w:val="0"/>
              <w:autoSpaceDN w:val="0"/>
              <w:adjustRightInd w:val="0"/>
              <w:jc w:val="both"/>
            </w:pPr>
            <w:r>
              <w:t>Максимальный процент застройки в границах земельного участка – 60%.</w:t>
            </w:r>
          </w:p>
          <w:p w:rsidR="004608F9" w:rsidRDefault="004608F9" w:rsidP="00245266">
            <w:pPr>
              <w:widowControl w:val="0"/>
              <w:autoSpaceDE w:val="0"/>
              <w:autoSpaceDN w:val="0"/>
              <w:adjustRightInd w:val="0"/>
              <w:jc w:val="both"/>
            </w:pPr>
            <w:r>
              <w:t>Минимальные отступы от границ участка - 3 м.</w:t>
            </w:r>
          </w:p>
          <w:p w:rsidR="004608F9" w:rsidRPr="0053780B" w:rsidRDefault="004608F9" w:rsidP="00245266">
            <w:pPr>
              <w:widowControl w:val="0"/>
              <w:autoSpaceDE w:val="0"/>
              <w:autoSpaceDN w:val="0"/>
              <w:adjustRightInd w:val="0"/>
              <w:jc w:val="both"/>
            </w:pPr>
            <w:r>
              <w:t xml:space="preserve">Вместимость до 300 </w:t>
            </w:r>
            <w:proofErr w:type="spellStart"/>
            <w:r>
              <w:t>машино</w:t>
            </w:r>
            <w:proofErr w:type="spellEnd"/>
            <w:r>
              <w:t xml:space="preserve">-мест, встроенные, пристроенные до 150 </w:t>
            </w:r>
            <w:proofErr w:type="spellStart"/>
            <w:r>
              <w:t>машино</w:t>
            </w:r>
            <w:proofErr w:type="spellEnd"/>
            <w:r>
              <w:t>-мест.</w:t>
            </w:r>
          </w:p>
        </w:tc>
      </w:tr>
    </w:tbl>
    <w:p w:rsidR="004608F9" w:rsidRPr="00446C4F" w:rsidRDefault="00446C4F" w:rsidP="004608F9">
      <w:pPr>
        <w:tabs>
          <w:tab w:val="left" w:pos="2520"/>
        </w:tabs>
        <w:ind w:firstLine="426"/>
        <w:rPr>
          <w:rFonts w:eastAsia="SimSun"/>
          <w:b/>
          <w:color w:val="000000"/>
          <w:sz w:val="28"/>
          <w:szCs w:val="28"/>
          <w:lang w:eastAsia="zh-CN"/>
        </w:rPr>
      </w:pPr>
      <w:r w:rsidRPr="00446C4F">
        <w:rPr>
          <w:rFonts w:eastAsia="SimSun"/>
          <w:b/>
          <w:color w:val="000000"/>
          <w:sz w:val="28"/>
          <w:szCs w:val="28"/>
          <w:lang w:eastAsia="zh-CN"/>
        </w:rPr>
        <w:t>4.</w:t>
      </w:r>
      <w:r w:rsidR="004608F9" w:rsidRPr="00446C4F">
        <w:rPr>
          <w:rFonts w:eastAsia="SimSun"/>
          <w:b/>
          <w:color w:val="000000"/>
          <w:sz w:val="28"/>
          <w:szCs w:val="28"/>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4608F9" w:rsidRPr="00117FDA" w:rsidTr="00245266">
        <w:trPr>
          <w:trHeight w:val="552"/>
        </w:trPr>
        <w:tc>
          <w:tcPr>
            <w:tcW w:w="3369" w:type="dxa"/>
            <w:vAlign w:val="center"/>
          </w:tcPr>
          <w:p w:rsidR="004608F9" w:rsidRPr="00117FDA" w:rsidRDefault="004608F9" w:rsidP="00245266">
            <w:pPr>
              <w:tabs>
                <w:tab w:val="left" w:pos="2520"/>
              </w:tabs>
              <w:ind w:firstLine="426"/>
              <w:jc w:val="center"/>
              <w:rPr>
                <w:rFonts w:eastAsia="SimSun"/>
                <w:b/>
                <w:color w:val="000000"/>
                <w:lang w:eastAsia="zh-CN"/>
              </w:rPr>
            </w:pPr>
            <w:r w:rsidRPr="00117FDA">
              <w:rPr>
                <w:rFonts w:eastAsia="SimSun"/>
                <w:b/>
                <w:color w:val="000000"/>
                <w:lang w:eastAsia="zh-CN"/>
              </w:rPr>
              <w:t xml:space="preserve">виды </w:t>
            </w:r>
          </w:p>
        </w:tc>
        <w:tc>
          <w:tcPr>
            <w:tcW w:w="6237" w:type="dxa"/>
            <w:vAlign w:val="center"/>
          </w:tcPr>
          <w:p w:rsidR="004608F9" w:rsidRPr="00117FDA" w:rsidRDefault="004608F9" w:rsidP="00245266">
            <w:pPr>
              <w:tabs>
                <w:tab w:val="left" w:pos="2520"/>
              </w:tabs>
              <w:ind w:firstLine="426"/>
              <w:jc w:val="center"/>
              <w:rPr>
                <w:rFonts w:eastAsia="SimSun"/>
                <w:b/>
                <w:color w:val="000000"/>
                <w:lang w:eastAsia="zh-CN"/>
              </w:rPr>
            </w:pPr>
            <w:r w:rsidRPr="00117FDA">
              <w:rPr>
                <w:rFonts w:eastAsia="SimSun"/>
                <w:b/>
                <w:color w:val="000000"/>
                <w:lang w:eastAsia="zh-CN"/>
              </w:rPr>
              <w:t>параметры</w:t>
            </w:r>
          </w:p>
        </w:tc>
      </w:tr>
      <w:tr w:rsidR="004608F9" w:rsidRPr="00117FDA" w:rsidTr="00245266">
        <w:tc>
          <w:tcPr>
            <w:tcW w:w="3369" w:type="dxa"/>
            <w:shd w:val="clear" w:color="auto" w:fill="auto"/>
          </w:tcPr>
          <w:p w:rsidR="004608F9" w:rsidRPr="00117FDA" w:rsidRDefault="004608F9" w:rsidP="00245266">
            <w:pPr>
              <w:ind w:firstLine="426"/>
              <w:rPr>
                <w:rFonts w:eastAsia="SimSun"/>
                <w:color w:val="000000"/>
                <w:lang w:eastAsia="zh-CN"/>
              </w:rPr>
            </w:pPr>
            <w:r w:rsidRPr="00117FDA">
              <w:rPr>
                <w:rFonts w:eastAsia="SimSun"/>
                <w:color w:val="000000"/>
                <w:lang w:eastAsia="zh-CN"/>
              </w:rPr>
              <w:t xml:space="preserve">Площадки для игр детей дошкольного и младшего школьного возраста, для отдыха взрослого населения, для занятий </w:t>
            </w:r>
            <w:r w:rsidRPr="00117FDA">
              <w:rPr>
                <w:rFonts w:eastAsia="SimSun"/>
                <w:color w:val="000000"/>
                <w:lang w:eastAsia="zh-CN"/>
              </w:rPr>
              <w:lastRenderedPageBreak/>
              <w:t xml:space="preserve">физкультурой, для хозяйственных целей и выгула собак. </w:t>
            </w:r>
          </w:p>
          <w:p w:rsidR="004608F9" w:rsidRPr="00117FDA" w:rsidRDefault="004608F9" w:rsidP="00245266">
            <w:pPr>
              <w:ind w:firstLine="426"/>
              <w:rPr>
                <w:rFonts w:eastAsia="SimSun"/>
                <w:color w:val="000000"/>
                <w:lang w:eastAsia="zh-CN"/>
              </w:rPr>
            </w:pPr>
            <w:r w:rsidRPr="00117FDA">
              <w:rPr>
                <w:rFonts w:eastAsia="SimSun"/>
                <w:color w:val="000000"/>
                <w:lang w:eastAsia="zh-CN"/>
              </w:rPr>
              <w:t>Гостевые автостоянки для парковки легковых автомобилей посетителей.</w:t>
            </w:r>
          </w:p>
        </w:tc>
        <w:tc>
          <w:tcPr>
            <w:tcW w:w="6237" w:type="dxa"/>
            <w:shd w:val="clear" w:color="auto" w:fill="auto"/>
          </w:tcPr>
          <w:p w:rsidR="004608F9" w:rsidRPr="00117FDA" w:rsidRDefault="004608F9" w:rsidP="00245266">
            <w:pPr>
              <w:ind w:firstLine="426"/>
              <w:rPr>
                <w:rFonts w:eastAsia="SimSun"/>
                <w:color w:val="000000"/>
                <w:lang w:eastAsia="zh-CN"/>
              </w:rPr>
            </w:pPr>
            <w:r w:rsidRPr="00117FDA">
              <w:rPr>
                <w:rFonts w:eastAsia="SimSun"/>
                <w:color w:val="000000"/>
                <w:lang w:eastAsia="zh-CN"/>
              </w:rPr>
              <w:lastRenderedPageBreak/>
              <w:t>Минимально допустимое расстояние от окон жилых и общественных зданий до площадок:</w:t>
            </w:r>
          </w:p>
          <w:p w:rsidR="004608F9" w:rsidRPr="00117FDA" w:rsidRDefault="004608F9" w:rsidP="00245266">
            <w:pPr>
              <w:ind w:firstLine="426"/>
              <w:rPr>
                <w:rFonts w:eastAsia="SimSun"/>
                <w:color w:val="000000"/>
                <w:lang w:eastAsia="zh-CN"/>
              </w:rPr>
            </w:pPr>
            <w:r w:rsidRPr="00117FDA">
              <w:rPr>
                <w:rFonts w:eastAsia="SimSun"/>
                <w:color w:val="000000"/>
                <w:lang w:eastAsia="zh-CN"/>
              </w:rPr>
              <w:t>для игр детей дошкольного и младшего школьного возраста - не менее 12 м;</w:t>
            </w:r>
          </w:p>
          <w:p w:rsidR="004608F9" w:rsidRPr="00117FDA" w:rsidRDefault="004608F9" w:rsidP="00245266">
            <w:pPr>
              <w:ind w:firstLine="426"/>
              <w:rPr>
                <w:rFonts w:eastAsia="SimSun"/>
                <w:color w:val="000000"/>
                <w:lang w:eastAsia="zh-CN"/>
              </w:rPr>
            </w:pPr>
            <w:r w:rsidRPr="00117FDA">
              <w:rPr>
                <w:rFonts w:eastAsia="SimSun"/>
                <w:color w:val="000000"/>
                <w:lang w:eastAsia="zh-CN"/>
              </w:rPr>
              <w:lastRenderedPageBreak/>
              <w:t>для отдыха взрослого населения - не менее 10 м;</w:t>
            </w:r>
          </w:p>
          <w:p w:rsidR="004608F9" w:rsidRPr="00117FDA" w:rsidRDefault="004608F9" w:rsidP="00245266">
            <w:pPr>
              <w:ind w:firstLine="426"/>
              <w:rPr>
                <w:rFonts w:eastAsia="SimSun"/>
                <w:color w:val="000000"/>
                <w:lang w:eastAsia="zh-CN"/>
              </w:rPr>
            </w:pPr>
            <w:r w:rsidRPr="00117FDA">
              <w:rPr>
                <w:rFonts w:eastAsia="SimSun"/>
                <w:color w:val="000000"/>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4608F9" w:rsidRPr="00117FDA" w:rsidRDefault="004608F9" w:rsidP="00245266">
            <w:pPr>
              <w:ind w:firstLine="426"/>
              <w:rPr>
                <w:rFonts w:eastAsia="SimSun"/>
                <w:color w:val="000000"/>
                <w:lang w:eastAsia="zh-CN"/>
              </w:rPr>
            </w:pPr>
            <w:r w:rsidRPr="00117FDA">
              <w:rPr>
                <w:rFonts w:eastAsia="SimSun"/>
                <w:color w:val="000000"/>
                <w:lang w:eastAsia="zh-CN"/>
              </w:rPr>
              <w:t>для хозяйственных целей - не менее 20 м;</w:t>
            </w:r>
          </w:p>
          <w:p w:rsidR="004608F9" w:rsidRPr="00117FDA" w:rsidRDefault="004608F9" w:rsidP="00245266">
            <w:pPr>
              <w:ind w:firstLine="426"/>
              <w:rPr>
                <w:rFonts w:eastAsia="SimSun"/>
                <w:color w:val="000000"/>
                <w:lang w:eastAsia="zh-CN"/>
              </w:rPr>
            </w:pPr>
            <w:r w:rsidRPr="00117FDA">
              <w:rPr>
                <w:rFonts w:eastAsia="SimSun"/>
                <w:color w:val="000000"/>
                <w:lang w:eastAsia="zh-CN"/>
              </w:rPr>
              <w:t>для выгула собак - не менее 40 м;</w:t>
            </w:r>
          </w:p>
          <w:p w:rsidR="004608F9" w:rsidRPr="00117FDA" w:rsidRDefault="004608F9" w:rsidP="00245266">
            <w:pPr>
              <w:ind w:firstLine="426"/>
              <w:rPr>
                <w:rFonts w:eastAsia="SimSun"/>
                <w:color w:val="000000"/>
                <w:lang w:eastAsia="zh-CN"/>
              </w:rPr>
            </w:pPr>
            <w:r w:rsidRPr="00117FDA">
              <w:rPr>
                <w:rFonts w:eastAsia="SimSun"/>
                <w:color w:val="000000"/>
                <w:lang w:eastAsia="zh-CN"/>
              </w:rPr>
              <w:t>Расстояния от площадок для сушки белья не нормируются.</w:t>
            </w:r>
          </w:p>
          <w:p w:rsidR="004608F9" w:rsidRPr="00117FDA" w:rsidRDefault="004608F9" w:rsidP="00245266">
            <w:pPr>
              <w:ind w:firstLine="426"/>
              <w:rPr>
                <w:rFonts w:eastAsia="SimSun"/>
                <w:color w:val="000000"/>
                <w:lang w:eastAsia="zh-CN"/>
              </w:rPr>
            </w:pPr>
            <w:r w:rsidRPr="00117FDA">
              <w:rPr>
                <w:rFonts w:eastAsia="SimSun"/>
                <w:color w:val="000000"/>
                <w:lang w:eastAsia="zh-CN"/>
              </w:rPr>
              <w:t>Расстояния от площадок для хозяйственных целей до наиболее удаленного входа в жилое здание - не более 100 м.</w:t>
            </w:r>
          </w:p>
          <w:p w:rsidR="004608F9" w:rsidRPr="00117FDA" w:rsidRDefault="004608F9" w:rsidP="00245266">
            <w:pPr>
              <w:ind w:firstLine="426"/>
              <w:rPr>
                <w:rFonts w:eastAsia="SimSun"/>
                <w:color w:val="000000"/>
                <w:lang w:eastAsia="zh-CN"/>
              </w:rPr>
            </w:pPr>
            <w:r w:rsidRPr="00117FDA">
              <w:rPr>
                <w:rFonts w:eastAsia="SimSun"/>
                <w:color w:val="000000"/>
                <w:lang w:eastAsia="zh-CN"/>
              </w:rPr>
              <w:t xml:space="preserve">Минимальная площадь земельного участка для устройства гостевой автостоянки – 18 </w:t>
            </w:r>
            <w:proofErr w:type="spellStart"/>
            <w:r w:rsidRPr="00117FDA">
              <w:rPr>
                <w:rFonts w:eastAsia="SimSun"/>
                <w:color w:val="000000"/>
                <w:lang w:eastAsia="zh-CN"/>
              </w:rPr>
              <w:t>кв.м</w:t>
            </w:r>
            <w:proofErr w:type="spellEnd"/>
            <w:r w:rsidRPr="00117FDA">
              <w:rPr>
                <w:rFonts w:eastAsia="SimSun"/>
                <w:color w:val="000000"/>
                <w:lang w:eastAsia="zh-CN"/>
              </w:rPr>
              <w:t xml:space="preserve"> на 1 </w:t>
            </w:r>
            <w:proofErr w:type="spellStart"/>
            <w:r w:rsidRPr="00117FDA">
              <w:rPr>
                <w:rFonts w:eastAsia="SimSun"/>
                <w:color w:val="000000"/>
                <w:lang w:eastAsia="zh-CN"/>
              </w:rPr>
              <w:t>маш</w:t>
            </w:r>
            <w:proofErr w:type="spellEnd"/>
            <w:r w:rsidRPr="00117FDA">
              <w:rPr>
                <w:rFonts w:eastAsia="SimSun"/>
                <w:color w:val="000000"/>
                <w:lang w:eastAsia="zh-CN"/>
              </w:rPr>
              <w:t>/место без учета проезда.</w:t>
            </w:r>
          </w:p>
        </w:tc>
      </w:tr>
      <w:tr w:rsidR="004608F9" w:rsidRPr="00117FDA" w:rsidTr="00245266">
        <w:tc>
          <w:tcPr>
            <w:tcW w:w="3369" w:type="dxa"/>
            <w:shd w:val="clear" w:color="auto" w:fill="auto"/>
          </w:tcPr>
          <w:p w:rsidR="004608F9" w:rsidRPr="00117FDA" w:rsidRDefault="004608F9" w:rsidP="00245266">
            <w:pPr>
              <w:suppressAutoHyphens/>
              <w:ind w:firstLine="426"/>
              <w:rPr>
                <w:rFonts w:eastAsia="SimSun"/>
                <w:color w:val="000000"/>
                <w:lang w:eastAsia="zh-CN"/>
              </w:rPr>
            </w:pPr>
            <w:r w:rsidRPr="00117FDA">
              <w:rPr>
                <w:rFonts w:eastAsia="SimSun"/>
                <w:color w:val="000000"/>
                <w:lang w:eastAsia="zh-CN"/>
              </w:rPr>
              <w:lastRenderedPageBreak/>
              <w:t xml:space="preserve">Хозяйственные постройки для содержания инвентаря, топлива и других хозяйственных нужд, а также - хозяйственные подъезды </w:t>
            </w:r>
          </w:p>
        </w:tc>
        <w:tc>
          <w:tcPr>
            <w:tcW w:w="6237" w:type="dxa"/>
            <w:shd w:val="clear" w:color="auto" w:fill="auto"/>
          </w:tcPr>
          <w:p w:rsidR="00446C4F" w:rsidRDefault="004608F9" w:rsidP="00245266">
            <w:pPr>
              <w:suppressAutoHyphens/>
              <w:ind w:firstLine="426"/>
              <w:rPr>
                <w:rFonts w:eastAsia="SimSun"/>
                <w:color w:val="000000"/>
                <w:lang w:eastAsia="zh-CN"/>
              </w:rPr>
            </w:pPr>
            <w:r w:rsidRPr="00117FDA">
              <w:rPr>
                <w:rFonts w:eastAsia="SimSun"/>
                <w:color w:val="000000"/>
                <w:lang w:eastAsia="zh-CN"/>
              </w:rPr>
              <w:t xml:space="preserve">Максимальное количество надземных этажей – не более 2 </w:t>
            </w:r>
            <w:proofErr w:type="spellStart"/>
            <w:r w:rsidRPr="00117FDA">
              <w:rPr>
                <w:rFonts w:eastAsia="SimSun"/>
                <w:color w:val="000000"/>
                <w:lang w:eastAsia="zh-CN"/>
              </w:rPr>
              <w:t>эт</w:t>
            </w:r>
            <w:r>
              <w:rPr>
                <w:rFonts w:eastAsia="SimSun"/>
                <w:color w:val="000000"/>
                <w:lang w:eastAsia="zh-CN"/>
              </w:rPr>
              <w:t>.</w:t>
            </w:r>
            <w:proofErr w:type="spellEnd"/>
          </w:p>
          <w:p w:rsidR="004608F9" w:rsidRPr="00117FDA" w:rsidRDefault="004608F9" w:rsidP="00245266">
            <w:pPr>
              <w:suppressAutoHyphens/>
              <w:ind w:firstLine="426"/>
              <w:rPr>
                <w:rFonts w:eastAsia="SimSun"/>
                <w:color w:val="000000"/>
                <w:lang w:eastAsia="zh-CN"/>
              </w:rPr>
            </w:pPr>
            <w:r w:rsidRPr="00117FDA">
              <w:rPr>
                <w:rFonts w:eastAsia="SimSun"/>
                <w:color w:val="000000"/>
                <w:lang w:eastAsia="zh-CN"/>
              </w:rPr>
              <w:t xml:space="preserve">Максимальная высота – 8 м. </w:t>
            </w:r>
          </w:p>
          <w:p w:rsidR="004608F9" w:rsidRPr="00117FDA" w:rsidRDefault="004608F9" w:rsidP="00245266">
            <w:pPr>
              <w:suppressAutoHyphens/>
              <w:ind w:firstLine="426"/>
              <w:rPr>
                <w:rFonts w:eastAsia="SimSun"/>
                <w:color w:val="000000"/>
                <w:lang w:eastAsia="zh-CN"/>
              </w:rPr>
            </w:pPr>
            <w:r w:rsidRPr="00117FDA">
              <w:rPr>
                <w:rFonts w:eastAsia="SimSun"/>
                <w:color w:val="000000"/>
                <w:lang w:eastAsia="zh-CN"/>
              </w:rPr>
              <w:t>Общая площадь помещений - до 100 кв. м.</w:t>
            </w:r>
          </w:p>
          <w:p w:rsidR="004608F9" w:rsidRPr="00117FDA" w:rsidRDefault="004608F9" w:rsidP="00245266">
            <w:pPr>
              <w:suppressAutoHyphens/>
              <w:ind w:firstLine="426"/>
              <w:rPr>
                <w:rFonts w:eastAsia="SimSun"/>
                <w:color w:val="000000"/>
                <w:lang w:eastAsia="zh-CN"/>
              </w:rPr>
            </w:pPr>
            <w:r w:rsidRPr="00117FDA">
              <w:rPr>
                <w:rFonts w:eastAsia="SimSun"/>
                <w:color w:val="000000"/>
                <w:lang w:eastAsia="zh-CN"/>
              </w:rPr>
              <w:t>Расстояние от хозяйственных построек до красных линий улиц и проездов не менее - 5 м.</w:t>
            </w:r>
          </w:p>
          <w:p w:rsidR="004608F9" w:rsidRPr="00117FDA" w:rsidRDefault="004608F9" w:rsidP="00245266">
            <w:pPr>
              <w:tabs>
                <w:tab w:val="left" w:pos="1134"/>
              </w:tabs>
              <w:suppressAutoHyphens/>
              <w:ind w:firstLine="426"/>
              <w:rPr>
                <w:rFonts w:eastAsia="SimSun"/>
                <w:color w:val="000000"/>
                <w:lang w:eastAsia="zh-CN"/>
              </w:rPr>
            </w:pPr>
            <w:r w:rsidRPr="00117FDA">
              <w:rPr>
                <w:rFonts w:eastAsia="SimSun"/>
                <w:color w:val="000000"/>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соседних территорий. </w:t>
            </w:r>
          </w:p>
          <w:p w:rsidR="004608F9" w:rsidRPr="00117FDA" w:rsidRDefault="004608F9" w:rsidP="00245266">
            <w:pPr>
              <w:tabs>
                <w:tab w:val="left" w:pos="1134"/>
              </w:tabs>
              <w:suppressAutoHyphens/>
              <w:ind w:firstLine="426"/>
              <w:rPr>
                <w:rFonts w:eastAsia="SimSun"/>
                <w:color w:val="000000"/>
                <w:lang w:eastAsia="zh-CN"/>
              </w:rPr>
            </w:pPr>
            <w:r w:rsidRPr="00117FDA">
              <w:rPr>
                <w:rFonts w:eastAsia="SimSun"/>
                <w:color w:val="000000"/>
                <w:lang w:eastAsia="zh-CN"/>
              </w:rPr>
              <w:t>Устройство навесов не должно ущемлять законных интересов собственников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4608F9" w:rsidRPr="00117FDA" w:rsidRDefault="004608F9" w:rsidP="00245266">
            <w:pPr>
              <w:tabs>
                <w:tab w:val="left" w:pos="1134"/>
              </w:tabs>
              <w:suppressAutoHyphens/>
              <w:ind w:firstLine="426"/>
              <w:rPr>
                <w:rFonts w:eastAsia="SimSun"/>
                <w:color w:val="000000"/>
                <w:lang w:eastAsia="zh-CN"/>
              </w:rPr>
            </w:pPr>
            <w:r w:rsidRPr="00117FDA">
              <w:rPr>
                <w:rFonts w:eastAsia="SimSun"/>
                <w:color w:val="000000"/>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4608F9" w:rsidRPr="00117FDA" w:rsidRDefault="004608F9" w:rsidP="00245266">
            <w:pPr>
              <w:suppressAutoHyphens/>
              <w:ind w:firstLine="426"/>
              <w:rPr>
                <w:rFonts w:eastAsia="SimSun"/>
                <w:color w:val="000000"/>
                <w:lang w:eastAsia="zh-CN"/>
              </w:rPr>
            </w:pPr>
            <w:r w:rsidRPr="00117FDA">
              <w:rPr>
                <w:rFonts w:eastAsia="SimSun"/>
                <w:color w:val="000000"/>
                <w:lang w:eastAsia="zh-CN"/>
              </w:rPr>
              <w:t>Вспомогательные строения размещать со стороны улиц не допускается.</w:t>
            </w:r>
          </w:p>
        </w:tc>
      </w:tr>
      <w:tr w:rsidR="004608F9" w:rsidRPr="00117FDA" w:rsidTr="00245266">
        <w:tc>
          <w:tcPr>
            <w:tcW w:w="3369" w:type="dxa"/>
            <w:shd w:val="clear" w:color="auto" w:fill="auto"/>
          </w:tcPr>
          <w:p w:rsidR="004608F9" w:rsidRPr="00117FDA" w:rsidRDefault="004608F9" w:rsidP="00245266">
            <w:pPr>
              <w:suppressAutoHyphens/>
              <w:ind w:firstLine="426"/>
              <w:rPr>
                <w:rFonts w:eastAsia="SimSun"/>
                <w:color w:val="000000"/>
                <w:lang w:eastAsia="zh-CN"/>
              </w:rPr>
            </w:pPr>
            <w:r w:rsidRPr="00117FDA">
              <w:rPr>
                <w:rFonts w:eastAsia="SimSun"/>
                <w:color w:val="000000"/>
                <w:lang w:eastAsia="zh-CN"/>
              </w:rPr>
              <w:lastRenderedPageBreak/>
              <w:t>Площадки для сбора твердых бытовых отходов.</w:t>
            </w:r>
          </w:p>
        </w:tc>
        <w:tc>
          <w:tcPr>
            <w:tcW w:w="6237" w:type="dxa"/>
            <w:shd w:val="clear" w:color="auto" w:fill="auto"/>
          </w:tcPr>
          <w:p w:rsidR="004608F9" w:rsidRPr="00117FDA" w:rsidRDefault="004608F9" w:rsidP="00245266">
            <w:pPr>
              <w:suppressAutoHyphens/>
              <w:ind w:firstLine="426"/>
              <w:rPr>
                <w:rFonts w:eastAsia="SimSun"/>
                <w:color w:val="000000"/>
                <w:lang w:eastAsia="zh-CN"/>
              </w:rPr>
            </w:pPr>
            <w:r w:rsidRPr="00117FDA">
              <w:rPr>
                <w:rFonts w:eastAsia="SimSun"/>
                <w:color w:val="000000"/>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4608F9" w:rsidRPr="00117FDA" w:rsidRDefault="004608F9" w:rsidP="00245266">
            <w:pPr>
              <w:suppressAutoHyphens/>
              <w:ind w:firstLine="426"/>
              <w:rPr>
                <w:rFonts w:eastAsia="SimSun"/>
                <w:color w:val="000000"/>
                <w:lang w:eastAsia="zh-CN"/>
              </w:rPr>
            </w:pPr>
            <w:r w:rsidRPr="00117FDA">
              <w:rPr>
                <w:rFonts w:eastAsia="SimSun"/>
                <w:color w:val="000000"/>
                <w:lang w:eastAsia="zh-CN"/>
              </w:rPr>
              <w:t>Общее количество контейнеров не более 5 шт.</w:t>
            </w:r>
          </w:p>
        </w:tc>
      </w:tr>
      <w:tr w:rsidR="004608F9" w:rsidRPr="00117FDA" w:rsidTr="00245266">
        <w:tc>
          <w:tcPr>
            <w:tcW w:w="3369" w:type="dxa"/>
            <w:shd w:val="clear" w:color="auto" w:fill="auto"/>
          </w:tcPr>
          <w:p w:rsidR="004608F9" w:rsidRPr="00117FDA" w:rsidRDefault="004608F9" w:rsidP="00245266">
            <w:pPr>
              <w:suppressAutoHyphens/>
              <w:ind w:firstLine="426"/>
              <w:rPr>
                <w:rFonts w:eastAsia="SimSun"/>
                <w:color w:val="000000"/>
                <w:lang w:eastAsia="zh-CN"/>
              </w:rPr>
            </w:pPr>
            <w:r w:rsidRPr="00117FDA">
              <w:rPr>
                <w:rFonts w:eastAsia="SimSun"/>
                <w:color w:val="000000"/>
                <w:lang w:eastAsia="zh-CN"/>
              </w:rPr>
              <w:t>Инженерные сети и сооружения</w:t>
            </w:r>
          </w:p>
        </w:tc>
        <w:tc>
          <w:tcPr>
            <w:tcW w:w="6237" w:type="dxa"/>
            <w:shd w:val="clear" w:color="auto" w:fill="auto"/>
          </w:tcPr>
          <w:p w:rsidR="004608F9" w:rsidRPr="00FD5B0A" w:rsidRDefault="004608F9" w:rsidP="00245266">
            <w:pPr>
              <w:suppressAutoHyphens/>
              <w:ind w:firstLine="426"/>
              <w:rPr>
                <w:rFonts w:eastAsia="SimSun"/>
                <w:color w:val="000000"/>
                <w:lang w:eastAsia="zh-CN"/>
              </w:rPr>
            </w:pPr>
            <w:r w:rsidRPr="00FD5B0A">
              <w:rPr>
                <w:rFonts w:eastAsia="SimSun"/>
                <w:color w:val="000000"/>
                <w:lang w:eastAsia="zh-CN"/>
              </w:rPr>
              <w:t>Максимальная/минимальная площадь земельных участков – не нормируется</w:t>
            </w:r>
          </w:p>
          <w:p w:rsidR="004608F9" w:rsidRPr="00FD5B0A" w:rsidRDefault="004608F9" w:rsidP="00245266">
            <w:pPr>
              <w:suppressAutoHyphens/>
              <w:ind w:firstLine="426"/>
              <w:rPr>
                <w:rFonts w:eastAsia="SimSun"/>
                <w:color w:val="000000"/>
                <w:lang w:eastAsia="zh-CN"/>
              </w:rPr>
            </w:pPr>
            <w:r w:rsidRPr="00FD5B0A">
              <w:rPr>
                <w:rFonts w:eastAsia="SimSun"/>
                <w:color w:val="000000"/>
                <w:lang w:eastAsia="zh-CN"/>
              </w:rPr>
              <w:t>Предельные размеры земельных участков не нормируются.</w:t>
            </w:r>
          </w:p>
          <w:p w:rsidR="004608F9" w:rsidRPr="00FD5B0A" w:rsidRDefault="004608F9" w:rsidP="00245266">
            <w:pPr>
              <w:suppressAutoHyphens/>
              <w:ind w:firstLine="426"/>
              <w:rPr>
                <w:rFonts w:eastAsia="SimSun"/>
                <w:color w:val="000000"/>
                <w:lang w:eastAsia="zh-CN"/>
              </w:rPr>
            </w:pPr>
            <w:r w:rsidRPr="00FD5B0A">
              <w:rPr>
                <w:rFonts w:eastAsia="SimSun"/>
                <w:color w:val="000000"/>
                <w:lang w:eastAsia="zh-CN"/>
              </w:rPr>
              <w:t>Предельная высота зданий, строений от уровня земли – не нормируется.</w:t>
            </w:r>
          </w:p>
          <w:p w:rsidR="004608F9" w:rsidRPr="00FD5B0A" w:rsidRDefault="004608F9" w:rsidP="00245266">
            <w:pPr>
              <w:suppressAutoHyphens/>
              <w:ind w:firstLine="426"/>
              <w:rPr>
                <w:rFonts w:eastAsia="SimSun"/>
                <w:color w:val="000000"/>
                <w:lang w:eastAsia="zh-CN"/>
              </w:rPr>
            </w:pPr>
            <w:r w:rsidRPr="00FD5B0A">
              <w:rPr>
                <w:rFonts w:eastAsia="SimSun"/>
                <w:color w:val="000000"/>
                <w:lang w:eastAsia="zh-CN"/>
              </w:rPr>
              <w:t>Максимальный процент застройки в границах земельного участка – не нормируется.</w:t>
            </w:r>
          </w:p>
          <w:p w:rsidR="004608F9" w:rsidRPr="00117FDA" w:rsidRDefault="004608F9" w:rsidP="00245266">
            <w:pPr>
              <w:suppressAutoHyphens/>
              <w:ind w:firstLine="426"/>
              <w:rPr>
                <w:rFonts w:eastAsia="SimSun"/>
                <w:color w:val="000000"/>
                <w:lang w:eastAsia="zh-CN"/>
              </w:rPr>
            </w:pPr>
            <w:r w:rsidRPr="00FD5B0A">
              <w:rPr>
                <w:rFonts w:eastAsia="SimSun"/>
                <w:color w:val="000000"/>
                <w:lang w:eastAsia="zh-CN"/>
              </w:rPr>
              <w:t>Минимальные отступы от границ участка - не нормируются.</w:t>
            </w:r>
          </w:p>
        </w:tc>
      </w:tr>
    </w:tbl>
    <w:p w:rsidR="004608F9" w:rsidRPr="00117FDA" w:rsidRDefault="004608F9" w:rsidP="004608F9">
      <w:pPr>
        <w:suppressAutoHyphens/>
        <w:ind w:firstLine="426"/>
        <w:jc w:val="both"/>
        <w:rPr>
          <w:rFonts w:eastAsia="SimSun"/>
          <w:color w:val="000000"/>
          <w:lang w:eastAsia="zh-CN"/>
        </w:rPr>
      </w:pPr>
      <w:r w:rsidRPr="00117FDA">
        <w:rPr>
          <w:rFonts w:eastAsia="SimSun"/>
          <w:color w:val="000000"/>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08F9" w:rsidRPr="00117FDA" w:rsidRDefault="004608F9" w:rsidP="004608F9">
      <w:pPr>
        <w:suppressAutoHyphens/>
        <w:ind w:firstLine="426"/>
        <w:jc w:val="both"/>
        <w:rPr>
          <w:rFonts w:eastAsia="SimSun"/>
          <w:color w:val="000000"/>
          <w:lang w:eastAsia="zh-CN"/>
        </w:rPr>
      </w:pPr>
      <w:r w:rsidRPr="00117FDA">
        <w:rPr>
          <w:rFonts w:eastAsia="SimSun"/>
          <w:color w:val="000000"/>
          <w:lang w:eastAsia="zh-CN"/>
        </w:rPr>
        <w:t xml:space="preserve">- для общественных зданий - 3 м (кроме участков в сложившейся застройке); </w:t>
      </w:r>
    </w:p>
    <w:p w:rsidR="004608F9" w:rsidRPr="00117FDA" w:rsidRDefault="004608F9" w:rsidP="004608F9">
      <w:pPr>
        <w:suppressAutoHyphens/>
        <w:ind w:firstLine="426"/>
        <w:jc w:val="both"/>
        <w:rPr>
          <w:rFonts w:eastAsia="SimSun"/>
          <w:color w:val="000000"/>
          <w:lang w:eastAsia="zh-CN"/>
        </w:rPr>
      </w:pPr>
      <w:r w:rsidRPr="00117FDA">
        <w:rPr>
          <w:rFonts w:eastAsia="SimSun"/>
          <w:color w:val="000000"/>
          <w:lang w:eastAsia="zh-CN"/>
        </w:rPr>
        <w:t xml:space="preserve">- для остальных зданий и сооружений - 1 м. </w:t>
      </w:r>
    </w:p>
    <w:p w:rsidR="004608F9" w:rsidRPr="00117FDA" w:rsidRDefault="004608F9" w:rsidP="004608F9">
      <w:pPr>
        <w:suppressAutoHyphens/>
        <w:ind w:firstLine="426"/>
        <w:jc w:val="both"/>
        <w:rPr>
          <w:rFonts w:eastAsia="SimSun"/>
          <w:color w:val="000000"/>
          <w:lang w:eastAsia="zh-CN"/>
        </w:rPr>
      </w:pPr>
      <w:r w:rsidRPr="00117FDA">
        <w:rPr>
          <w:rFonts w:eastAsia="SimSun"/>
          <w:color w:val="000000"/>
          <w:lang w:eastAsia="zh-CN"/>
        </w:rPr>
        <w:t>Расстояние до красной линии:</w:t>
      </w:r>
    </w:p>
    <w:p w:rsidR="004608F9" w:rsidRPr="00117FDA" w:rsidRDefault="004608F9" w:rsidP="004608F9">
      <w:pPr>
        <w:suppressAutoHyphens/>
        <w:ind w:firstLine="426"/>
        <w:jc w:val="both"/>
        <w:rPr>
          <w:rFonts w:eastAsia="SimSun"/>
          <w:color w:val="000000"/>
          <w:lang w:eastAsia="zh-CN"/>
        </w:rPr>
      </w:pPr>
      <w:r w:rsidRPr="00117FDA">
        <w:rPr>
          <w:rFonts w:eastAsia="SimSun"/>
          <w:color w:val="000000"/>
          <w:lang w:eastAsia="zh-CN"/>
        </w:rPr>
        <w:t>1) улиц, от общественных зданий – 5 м;</w:t>
      </w:r>
    </w:p>
    <w:p w:rsidR="004608F9" w:rsidRPr="00117FDA" w:rsidRDefault="004608F9" w:rsidP="004608F9">
      <w:pPr>
        <w:suppressAutoHyphens/>
        <w:ind w:firstLine="426"/>
        <w:jc w:val="both"/>
        <w:rPr>
          <w:rFonts w:eastAsia="SimSun"/>
          <w:color w:val="000000"/>
          <w:lang w:eastAsia="zh-CN"/>
        </w:rPr>
      </w:pPr>
      <w:r w:rsidRPr="00117FDA">
        <w:rPr>
          <w:rFonts w:eastAsia="SimSun"/>
          <w:color w:val="000000"/>
          <w:lang w:eastAsia="zh-CN"/>
        </w:rPr>
        <w:t>2) проездов, от общественных зданий – 3 м;</w:t>
      </w:r>
    </w:p>
    <w:p w:rsidR="004608F9" w:rsidRPr="00117FDA" w:rsidRDefault="004608F9" w:rsidP="004608F9">
      <w:pPr>
        <w:suppressAutoHyphens/>
        <w:ind w:firstLine="426"/>
        <w:jc w:val="both"/>
        <w:rPr>
          <w:rFonts w:eastAsia="SimSun"/>
          <w:color w:val="000000"/>
          <w:lang w:eastAsia="zh-CN"/>
        </w:rPr>
      </w:pPr>
      <w:r w:rsidRPr="00117FDA">
        <w:rPr>
          <w:rFonts w:eastAsia="SimSun"/>
          <w:color w:val="000000"/>
          <w:lang w:eastAsia="zh-CN"/>
        </w:rPr>
        <w:t>3) от остальных зданий и сооружений - 5 м.</w:t>
      </w:r>
    </w:p>
    <w:p w:rsidR="004608F9" w:rsidRDefault="004608F9" w:rsidP="004608F9">
      <w:pPr>
        <w:suppressAutoHyphens/>
        <w:ind w:firstLine="426"/>
        <w:jc w:val="both"/>
        <w:rPr>
          <w:rFonts w:eastAsia="SimSun"/>
          <w:color w:val="000000"/>
          <w:lang w:eastAsia="zh-CN"/>
        </w:rPr>
      </w:pPr>
      <w:r w:rsidRPr="00117FDA">
        <w:rPr>
          <w:rFonts w:eastAsia="SimSun"/>
          <w:color w:val="000000"/>
          <w:lang w:eastAsia="zh-CN"/>
        </w:rPr>
        <w:t>На территории сложившейся застройки общественные здания могут размещаться по красной линии улиц по согласованию с органами местного самоуправления.</w:t>
      </w:r>
    </w:p>
    <w:p w:rsidR="004608F9" w:rsidRPr="00117FDA" w:rsidRDefault="004608F9" w:rsidP="004608F9">
      <w:pPr>
        <w:ind w:firstLine="426"/>
        <w:jc w:val="both"/>
        <w:rPr>
          <w:rFonts w:eastAsia="SimSun"/>
          <w:color w:val="000000"/>
          <w:lang w:eastAsia="zh-CN"/>
        </w:rPr>
      </w:pPr>
      <w:r w:rsidRPr="00117FDA">
        <w:rPr>
          <w:rFonts w:eastAsia="SimSun"/>
          <w:color w:val="00000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4608F9" w:rsidRPr="00117FDA" w:rsidRDefault="004608F9" w:rsidP="004608F9">
      <w:pPr>
        <w:ind w:firstLine="426"/>
        <w:jc w:val="both"/>
        <w:rPr>
          <w:rFonts w:eastAsia="SimSun"/>
          <w:color w:val="000000"/>
          <w:lang w:eastAsia="zh-CN"/>
        </w:rPr>
      </w:pPr>
      <w:r w:rsidRPr="00117FDA">
        <w:rPr>
          <w:rFonts w:eastAsia="SimSun"/>
          <w:color w:val="000000"/>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4608F9" w:rsidRPr="00117FDA" w:rsidRDefault="004608F9" w:rsidP="004608F9">
      <w:pPr>
        <w:ind w:firstLine="426"/>
        <w:jc w:val="both"/>
        <w:rPr>
          <w:rFonts w:eastAsia="SimSun"/>
          <w:color w:val="000000"/>
          <w:lang w:eastAsia="zh-CN"/>
        </w:rPr>
      </w:pPr>
      <w:r w:rsidRPr="00117FDA">
        <w:rPr>
          <w:rFonts w:eastAsia="SimSun"/>
          <w:color w:val="000000"/>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4608F9" w:rsidRPr="00117FDA" w:rsidRDefault="004608F9" w:rsidP="004608F9">
      <w:pPr>
        <w:ind w:firstLine="426"/>
        <w:jc w:val="both"/>
        <w:rPr>
          <w:rFonts w:eastAsia="SimSun"/>
          <w:color w:val="000000"/>
          <w:lang w:eastAsia="zh-CN"/>
        </w:rPr>
      </w:pPr>
      <w:r w:rsidRPr="00117FDA">
        <w:rPr>
          <w:rFonts w:eastAsia="SimSun"/>
          <w:color w:val="000000"/>
          <w:lang w:eastAsia="zh-CN"/>
        </w:rPr>
        <w:lastRenderedPageBreak/>
        <w:t>обустройство входа в виде крыльца или лестницы, изолированных от жилой части здания;</w:t>
      </w:r>
    </w:p>
    <w:p w:rsidR="004608F9" w:rsidRPr="0053780B" w:rsidRDefault="004608F9" w:rsidP="004608F9">
      <w:pPr>
        <w:jc w:val="both"/>
      </w:pPr>
      <w:r w:rsidRPr="00117FDA">
        <w:rPr>
          <w:rFonts w:eastAsia="SimSun"/>
          <w:color w:val="000000"/>
          <w:lang w:eastAsia="zh-CN"/>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r>
        <w:rPr>
          <w:rFonts w:eastAsia="SimSun"/>
          <w:color w:val="000000"/>
          <w:lang w:eastAsia="zh-CN"/>
        </w:rPr>
        <w:t>.</w:t>
      </w:r>
    </w:p>
    <w:p w:rsidR="004608F9" w:rsidRPr="00117FDA" w:rsidRDefault="004608F9" w:rsidP="004608F9">
      <w:pPr>
        <w:suppressAutoHyphens/>
        <w:ind w:firstLine="426"/>
        <w:jc w:val="both"/>
        <w:outlineLvl w:val="0"/>
        <w:rPr>
          <w:rFonts w:eastAsia="SimSun"/>
          <w:color w:val="000000"/>
          <w:lang w:eastAsia="zh-CN"/>
        </w:rPr>
      </w:pPr>
      <w:r w:rsidRPr="00117FDA">
        <w:rPr>
          <w:rFonts w:eastAsia="SimSun"/>
          <w:color w:val="000000"/>
          <w:lang w:eastAsia="zh-CN"/>
        </w:rPr>
        <w:t>Примечание (общее):</w:t>
      </w:r>
    </w:p>
    <w:p w:rsidR="004608F9" w:rsidRPr="00117FDA" w:rsidRDefault="004608F9" w:rsidP="004608F9">
      <w:pPr>
        <w:suppressAutoHyphens/>
        <w:ind w:firstLine="426"/>
        <w:jc w:val="both"/>
        <w:rPr>
          <w:rFonts w:eastAsia="SimSun"/>
          <w:color w:val="000000"/>
          <w:lang w:eastAsia="zh-CN"/>
        </w:rPr>
      </w:pPr>
      <w:r w:rsidRPr="00117FDA">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608F9" w:rsidRPr="00117FDA" w:rsidRDefault="004608F9" w:rsidP="004608F9">
      <w:pPr>
        <w:suppressAutoHyphens/>
        <w:ind w:firstLine="426"/>
        <w:jc w:val="both"/>
        <w:rPr>
          <w:rFonts w:eastAsia="SimSun"/>
          <w:color w:val="000000"/>
          <w:lang w:eastAsia="zh-CN"/>
        </w:rPr>
      </w:pPr>
      <w:r w:rsidRPr="00117FDA">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31BFC" w:rsidRDefault="00C31BFC">
      <w:pPr>
        <w:keepNext/>
        <w:spacing w:after="0" w:line="240" w:lineRule="auto"/>
        <w:jc w:val="both"/>
        <w:rPr>
          <w:rFonts w:ascii="Arial" w:eastAsia="Times New Roman" w:hAnsi="Arial" w:cs="Arial"/>
          <w:b/>
          <w:sz w:val="24"/>
          <w:szCs w:val="24"/>
          <w:lang w:eastAsia="ru-RU"/>
        </w:rPr>
      </w:pPr>
    </w:p>
    <w:p w:rsidR="00C31BFC" w:rsidRDefault="00FA271D">
      <w:pPr>
        <w:keepNext/>
        <w:keepLines/>
        <w:ind w:firstLine="113"/>
        <w:contextualSpacing/>
        <w:jc w:val="center"/>
        <w:rPr>
          <w:rFonts w:ascii="Arial" w:hAnsi="Arial" w:cs="Arial"/>
          <w:b/>
          <w:sz w:val="24"/>
          <w:szCs w:val="24"/>
        </w:rPr>
      </w:pPr>
      <w:r>
        <w:rPr>
          <w:rFonts w:ascii="Arial" w:hAnsi="Arial" w:cs="Arial"/>
          <w:b/>
          <w:sz w:val="24"/>
          <w:szCs w:val="24"/>
        </w:rPr>
        <w:t>Статья 26. Зона объектов образования (ОД-2)</w:t>
      </w:r>
    </w:p>
    <w:p w:rsidR="00C31BFC" w:rsidRDefault="00FA271D">
      <w:pPr>
        <w:keepNext/>
        <w:keepLines/>
        <w:ind w:firstLine="425"/>
        <w:contextualSpacing/>
        <w:jc w:val="both"/>
        <w:rPr>
          <w:rFonts w:ascii="Arial" w:hAnsi="Arial" w:cs="Arial"/>
          <w:b/>
          <w:sz w:val="24"/>
          <w:szCs w:val="24"/>
        </w:rPr>
      </w:pPr>
      <w:r>
        <w:rPr>
          <w:rFonts w:ascii="Arial" w:hAnsi="Arial" w:cs="Arial"/>
          <w:b/>
          <w:sz w:val="24"/>
          <w:szCs w:val="24"/>
        </w:rPr>
        <w:t>1.Цели выделения зоны:</w:t>
      </w:r>
    </w:p>
    <w:p w:rsidR="00C31BFC" w:rsidRDefault="00FA271D">
      <w:pPr>
        <w:keepNext/>
        <w:keepLines/>
        <w:contextualSpacing/>
        <w:jc w:val="both"/>
        <w:rPr>
          <w:rFonts w:ascii="Arial" w:hAnsi="Arial" w:cs="Arial"/>
          <w:sz w:val="24"/>
          <w:szCs w:val="24"/>
          <w:lang w:eastAsia="ru-RU"/>
        </w:rPr>
      </w:pPr>
      <w:r>
        <w:rPr>
          <w:rFonts w:ascii="Arial" w:hAnsi="Arial" w:cs="Arial"/>
          <w:sz w:val="24"/>
          <w:szCs w:val="24"/>
          <w:lang w:eastAsia="ru-RU"/>
        </w:rPr>
        <w:t>-размещение объектов учебно-образовательного назначения: колледжей, лицеев, общеобразовательных школ, дошкольных образовательных учреждений, включая вспомогательные объекты, необходимые для полноценного функционирования указанных объектов</w:t>
      </w:r>
    </w:p>
    <w:p w:rsidR="00C31BFC" w:rsidRDefault="00FA271D">
      <w:pPr>
        <w:keepNext/>
        <w:keepLines/>
        <w:ind w:firstLine="113"/>
        <w:contextualSpacing/>
        <w:jc w:val="both"/>
        <w:rPr>
          <w:rFonts w:ascii="Arial" w:hAnsi="Arial" w:cs="Arial"/>
          <w:sz w:val="24"/>
          <w:szCs w:val="24"/>
          <w:lang w:eastAsia="ru-RU"/>
        </w:rPr>
      </w:pPr>
      <w:r>
        <w:rPr>
          <w:rFonts w:ascii="Arial" w:hAnsi="Arial" w:cs="Arial"/>
          <w:sz w:val="24"/>
          <w:szCs w:val="24"/>
          <w:lang w:eastAsia="ru-RU"/>
        </w:rPr>
        <w:t>- развитие необходимых для полноценного функционирования объектов транспортной и инженерной инфраструктур</w:t>
      </w:r>
    </w:p>
    <w:p w:rsidR="00446C4F" w:rsidRPr="00446C4F" w:rsidRDefault="00FA271D" w:rsidP="00446C4F">
      <w:pPr>
        <w:keepNext/>
        <w:keepLines/>
        <w:ind w:firstLine="425"/>
        <w:contextualSpacing/>
        <w:jc w:val="both"/>
        <w:rPr>
          <w:rFonts w:ascii="Arial" w:hAnsi="Arial" w:cs="Arial"/>
          <w:b/>
          <w:sz w:val="24"/>
          <w:szCs w:val="24"/>
        </w:rPr>
      </w:pPr>
      <w:r>
        <w:rPr>
          <w:rFonts w:ascii="Arial" w:hAnsi="Arial" w:cs="Arial"/>
          <w:b/>
          <w:sz w:val="24"/>
          <w:szCs w:val="24"/>
        </w:rPr>
        <w:t xml:space="preserve">2. </w:t>
      </w:r>
      <w:r w:rsidR="00446C4F" w:rsidRPr="00446C4F">
        <w:rPr>
          <w:rFonts w:ascii="Arial" w:hAnsi="Arial" w:cs="Arial"/>
          <w:b/>
          <w:sz w:val="24"/>
          <w:szCs w:val="24"/>
        </w:rPr>
        <w:t>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112"/>
        <w:gridCol w:w="3280"/>
        <w:gridCol w:w="3235"/>
      </w:tblGrid>
      <w:tr w:rsidR="00446C4F" w:rsidRPr="0053780B" w:rsidTr="00446C4F">
        <w:tc>
          <w:tcPr>
            <w:tcW w:w="0" w:type="auto"/>
            <w:shd w:val="clear" w:color="auto" w:fill="auto"/>
          </w:tcPr>
          <w:p w:rsidR="00446C4F" w:rsidRPr="0053780B" w:rsidRDefault="00446C4F" w:rsidP="00245266">
            <w:pPr>
              <w:widowControl w:val="0"/>
              <w:autoSpaceDE w:val="0"/>
              <w:autoSpaceDN w:val="0"/>
              <w:adjustRightInd w:val="0"/>
              <w:jc w:val="both"/>
              <w:rPr>
                <w:b/>
              </w:rPr>
            </w:pPr>
            <w:r w:rsidRPr="0053780B">
              <w:rPr>
                <w:b/>
              </w:rPr>
              <w:t>код</w:t>
            </w:r>
          </w:p>
        </w:tc>
        <w:tc>
          <w:tcPr>
            <w:tcW w:w="2112" w:type="dxa"/>
            <w:shd w:val="clear" w:color="auto" w:fill="auto"/>
            <w:vAlign w:val="center"/>
          </w:tcPr>
          <w:p w:rsidR="00446C4F" w:rsidRPr="00E91DB7" w:rsidRDefault="00446C4F" w:rsidP="00245266">
            <w:pPr>
              <w:tabs>
                <w:tab w:val="left" w:pos="2520"/>
              </w:tabs>
              <w:jc w:val="center"/>
              <w:rPr>
                <w:rFonts w:eastAsia="SimSun"/>
                <w:b/>
                <w:color w:val="000000"/>
                <w:lang w:eastAsia="zh-CN"/>
              </w:rPr>
            </w:pPr>
            <w:r w:rsidRPr="00E91DB7">
              <w:rPr>
                <w:rFonts w:eastAsia="SimSun"/>
                <w:b/>
                <w:color w:val="000000"/>
                <w:lang w:eastAsia="zh-CN"/>
              </w:rPr>
              <w:t>виды использования земельных участков</w:t>
            </w:r>
          </w:p>
        </w:tc>
        <w:tc>
          <w:tcPr>
            <w:tcW w:w="3280" w:type="dxa"/>
            <w:shd w:val="clear" w:color="auto" w:fill="auto"/>
            <w:vAlign w:val="center"/>
          </w:tcPr>
          <w:p w:rsidR="00446C4F" w:rsidRPr="00E91DB7" w:rsidRDefault="00446C4F" w:rsidP="00245266">
            <w:pPr>
              <w:tabs>
                <w:tab w:val="left" w:pos="2520"/>
              </w:tabs>
              <w:ind w:left="-170"/>
              <w:jc w:val="center"/>
              <w:rPr>
                <w:rFonts w:eastAsia="SimSun"/>
                <w:b/>
                <w:color w:val="000000"/>
                <w:lang w:eastAsia="zh-CN"/>
              </w:rPr>
            </w:pPr>
            <w:r w:rsidRPr="00E91DB7">
              <w:rPr>
                <w:rFonts w:eastAsia="SimSun"/>
                <w:b/>
                <w:color w:val="000000"/>
                <w:lang w:eastAsia="zh-CN"/>
              </w:rPr>
              <w:t>виды объектов капитального строительства</w:t>
            </w:r>
          </w:p>
        </w:tc>
        <w:tc>
          <w:tcPr>
            <w:tcW w:w="0" w:type="auto"/>
            <w:shd w:val="clear" w:color="auto" w:fill="auto"/>
            <w:vAlign w:val="center"/>
          </w:tcPr>
          <w:p w:rsidR="00446C4F" w:rsidRPr="00E91DB7" w:rsidRDefault="00446C4F" w:rsidP="00245266">
            <w:pPr>
              <w:tabs>
                <w:tab w:val="left" w:pos="2520"/>
              </w:tabs>
              <w:ind w:firstLine="34"/>
              <w:jc w:val="center"/>
              <w:rPr>
                <w:rFonts w:eastAsia="SimSun"/>
                <w:b/>
                <w:color w:val="000000"/>
                <w:lang w:eastAsia="zh-CN"/>
              </w:rPr>
            </w:pPr>
            <w:r w:rsidRPr="00E91DB7">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446C4F" w:rsidRPr="0053780B" w:rsidTr="00446C4F">
        <w:tc>
          <w:tcPr>
            <w:tcW w:w="0" w:type="auto"/>
            <w:shd w:val="clear" w:color="auto" w:fill="auto"/>
          </w:tcPr>
          <w:p w:rsidR="00446C4F" w:rsidRPr="00E907F3" w:rsidRDefault="00446C4F" w:rsidP="00245266">
            <w:r w:rsidRPr="00E907F3">
              <w:t>3.1</w:t>
            </w:r>
          </w:p>
        </w:tc>
        <w:tc>
          <w:tcPr>
            <w:tcW w:w="2112" w:type="dxa"/>
            <w:shd w:val="clear" w:color="auto" w:fill="auto"/>
          </w:tcPr>
          <w:p w:rsidR="00446C4F" w:rsidRPr="00E907F3" w:rsidRDefault="00446C4F" w:rsidP="00245266">
            <w:r w:rsidRPr="00E907F3">
              <w:t>Коммунальное обслуживание</w:t>
            </w:r>
          </w:p>
        </w:tc>
        <w:tc>
          <w:tcPr>
            <w:tcW w:w="3280" w:type="dxa"/>
            <w:shd w:val="clear" w:color="auto" w:fill="auto"/>
          </w:tcPr>
          <w:p w:rsidR="00446C4F" w:rsidRPr="0004118A" w:rsidRDefault="00446C4F" w:rsidP="00245266">
            <w:pPr>
              <w:jc w:val="both"/>
              <w:rPr>
                <w:rFonts w:eastAsia="SimSun"/>
                <w:color w:val="000000"/>
                <w:lang w:eastAsia="zh-CN"/>
              </w:rPr>
            </w:pPr>
            <w:r w:rsidRPr="0004118A">
              <w:rPr>
                <w:rFonts w:eastAsia="SimSun"/>
                <w:color w:val="000000"/>
                <w:lang w:eastAsia="zh-CN"/>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w:t>
            </w:r>
            <w:r>
              <w:rPr>
                <w:rFonts w:eastAsia="SimSun"/>
                <w:color w:val="000000"/>
                <w:lang w:eastAsia="zh-CN"/>
              </w:rPr>
              <w:t xml:space="preserve"> пожарные гидранты, пожарные резервуары,</w:t>
            </w:r>
            <w:r w:rsidRPr="0004118A">
              <w:rPr>
                <w:rFonts w:eastAsia="SimSun"/>
                <w:color w:val="000000"/>
                <w:lang w:eastAsia="zh-CN"/>
              </w:rPr>
              <w:t xml:space="preserve"> </w:t>
            </w:r>
            <w:r w:rsidRPr="0004118A">
              <w:rPr>
                <w:rFonts w:eastAsia="SimSun"/>
                <w:color w:val="000000"/>
                <w:lang w:eastAsia="zh-CN"/>
              </w:rPr>
              <w:lastRenderedPageBreak/>
              <w:t>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r>
              <w:rPr>
                <w:rFonts w:eastAsia="SimSun"/>
                <w:color w:val="000000"/>
                <w:lang w:eastAsia="zh-CN"/>
              </w:rPr>
              <w:t>.</w:t>
            </w:r>
          </w:p>
        </w:tc>
        <w:tc>
          <w:tcPr>
            <w:tcW w:w="0" w:type="auto"/>
          </w:tcPr>
          <w:p w:rsidR="00446C4F" w:rsidRDefault="00446C4F" w:rsidP="00245266">
            <w:pPr>
              <w:tabs>
                <w:tab w:val="left" w:pos="1134"/>
              </w:tabs>
              <w:ind w:firstLine="426"/>
              <w:jc w:val="both"/>
              <w:rPr>
                <w:rFonts w:eastAsia="SimSun"/>
                <w:color w:val="000000"/>
                <w:lang w:eastAsia="zh-CN"/>
              </w:rPr>
            </w:pPr>
            <w:r w:rsidRPr="0004118A">
              <w:rPr>
                <w:rFonts w:eastAsia="SimSun"/>
                <w:color w:val="000000"/>
                <w:lang w:eastAsia="zh-CN"/>
              </w:rPr>
              <w:lastRenderedPageBreak/>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- 10 кв. м</w:t>
            </w:r>
            <w:r>
              <w:rPr>
                <w:rFonts w:eastAsia="SimSun"/>
                <w:color w:val="000000"/>
                <w:lang w:eastAsia="zh-CN"/>
              </w:rPr>
              <w:t xml:space="preserve">/1000 </w:t>
            </w:r>
            <w:proofErr w:type="spellStart"/>
            <w:r>
              <w:rPr>
                <w:rFonts w:eastAsia="SimSun"/>
                <w:color w:val="000000"/>
                <w:lang w:eastAsia="zh-CN"/>
              </w:rPr>
              <w:t>кв.м</w:t>
            </w:r>
            <w:proofErr w:type="spellEnd"/>
            <w:r>
              <w:rPr>
                <w:rFonts w:eastAsia="SimSun"/>
                <w:color w:val="000000"/>
                <w:lang w:eastAsia="zh-CN"/>
              </w:rPr>
              <w:t>.</w:t>
            </w:r>
          </w:p>
          <w:p w:rsidR="00446C4F" w:rsidRDefault="00446C4F" w:rsidP="00245266">
            <w:pPr>
              <w:ind w:left="33" w:firstLine="426"/>
              <w:jc w:val="both"/>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446C4F" w:rsidRPr="0004118A" w:rsidRDefault="00446C4F" w:rsidP="00245266">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аксимальная высота зданий, строений, сооружений от уровня земли - 20 м</w:t>
            </w:r>
            <w:r>
              <w:rPr>
                <w:rFonts w:eastAsia="SimSun"/>
                <w:color w:val="000000"/>
                <w:lang w:eastAsia="zh-CN"/>
              </w:rPr>
              <w:t>.</w:t>
            </w:r>
          </w:p>
          <w:p w:rsidR="00446C4F" w:rsidRPr="0004118A" w:rsidRDefault="00446C4F" w:rsidP="00245266">
            <w:pPr>
              <w:ind w:firstLine="426"/>
              <w:jc w:val="both"/>
              <w:rPr>
                <w:rFonts w:eastAsia="SimSun"/>
                <w:color w:val="000000"/>
                <w:lang w:eastAsia="zh-CN"/>
              </w:rPr>
            </w:pPr>
            <w:r w:rsidRPr="0004118A">
              <w:rPr>
                <w:rFonts w:eastAsia="SimSun"/>
                <w:color w:val="000000"/>
                <w:lang w:eastAsia="zh-CN"/>
              </w:rPr>
              <w:lastRenderedPageBreak/>
              <w:t>максимальный процент застройки в границах земельного участка – 80%</w:t>
            </w:r>
            <w:r>
              <w:rPr>
                <w:rFonts w:eastAsia="SimSun"/>
                <w:color w:val="000000"/>
                <w:lang w:eastAsia="zh-CN"/>
              </w:rPr>
              <w:t>.</w:t>
            </w:r>
          </w:p>
        </w:tc>
      </w:tr>
      <w:tr w:rsidR="00446C4F" w:rsidRPr="0053780B" w:rsidTr="00446C4F">
        <w:tc>
          <w:tcPr>
            <w:tcW w:w="0" w:type="auto"/>
            <w:shd w:val="clear" w:color="auto" w:fill="auto"/>
          </w:tcPr>
          <w:p w:rsidR="00446C4F" w:rsidRPr="0053780B" w:rsidRDefault="00446C4F" w:rsidP="00245266">
            <w:pPr>
              <w:widowControl w:val="0"/>
              <w:autoSpaceDE w:val="0"/>
              <w:autoSpaceDN w:val="0"/>
              <w:adjustRightInd w:val="0"/>
              <w:jc w:val="both"/>
            </w:pPr>
            <w:r>
              <w:lastRenderedPageBreak/>
              <w:t>3.5.1</w:t>
            </w:r>
            <w:r w:rsidRPr="0053780B">
              <w:t>.</w:t>
            </w:r>
          </w:p>
        </w:tc>
        <w:tc>
          <w:tcPr>
            <w:tcW w:w="2112" w:type="dxa"/>
            <w:shd w:val="clear" w:color="auto" w:fill="auto"/>
          </w:tcPr>
          <w:p w:rsidR="00446C4F" w:rsidRPr="002C452C" w:rsidRDefault="00446C4F" w:rsidP="00245266">
            <w:r w:rsidRPr="002C452C">
              <w:t>Дошкольное, начальное и среднее общее образование</w:t>
            </w:r>
          </w:p>
        </w:tc>
        <w:tc>
          <w:tcPr>
            <w:tcW w:w="3280" w:type="dxa"/>
            <w:shd w:val="clear" w:color="auto" w:fill="auto"/>
          </w:tcPr>
          <w:p w:rsidR="00446C4F" w:rsidRDefault="00446C4F" w:rsidP="00245266">
            <w:r>
              <w:t>О</w:t>
            </w:r>
            <w:r w:rsidRPr="002C452C">
              <w:t>бъект</w:t>
            </w:r>
            <w:r>
              <w:t>ы</w:t>
            </w:r>
            <w:r w:rsidRPr="002C452C">
              <w:t xml:space="preserve"> капитального строительства, предназначенны</w:t>
            </w:r>
            <w:r>
              <w:t>е</w:t>
            </w:r>
            <w:r w:rsidRPr="002C452C">
              <w:t xml:space="preserve"> для просвещения, дошкольного, начального и среднего общего образования</w:t>
            </w:r>
            <w:r>
              <w:t>:</w:t>
            </w:r>
          </w:p>
          <w:p w:rsidR="00446C4F" w:rsidRDefault="00446C4F" w:rsidP="00245266">
            <w:r>
              <w:t>Д</w:t>
            </w:r>
            <w:r w:rsidRPr="002C452C">
              <w:t>етские ясли</w:t>
            </w:r>
          </w:p>
          <w:p w:rsidR="00446C4F" w:rsidRDefault="00446C4F" w:rsidP="00245266">
            <w:r>
              <w:t>Д</w:t>
            </w:r>
            <w:r w:rsidRPr="002C452C">
              <w:t>етские сады</w:t>
            </w:r>
          </w:p>
          <w:p w:rsidR="00446C4F" w:rsidRDefault="00446C4F" w:rsidP="00245266">
            <w:r>
              <w:t>Ш</w:t>
            </w:r>
            <w:r w:rsidRPr="002C452C">
              <w:t>колы</w:t>
            </w:r>
          </w:p>
          <w:p w:rsidR="00446C4F" w:rsidRDefault="00446C4F" w:rsidP="00245266">
            <w:r>
              <w:t>Л</w:t>
            </w:r>
            <w:r w:rsidRPr="002C452C">
              <w:t>ицеи</w:t>
            </w:r>
          </w:p>
          <w:p w:rsidR="00446C4F" w:rsidRDefault="00446C4F" w:rsidP="00245266">
            <w:r>
              <w:t>Г</w:t>
            </w:r>
            <w:r w:rsidRPr="002C452C">
              <w:t>имназии</w:t>
            </w:r>
          </w:p>
          <w:p w:rsidR="00446C4F" w:rsidRDefault="00446C4F" w:rsidP="00245266">
            <w:r>
              <w:t>Х</w:t>
            </w:r>
            <w:r w:rsidRPr="002C452C">
              <w:t>удожественные, музыкальные школы</w:t>
            </w:r>
          </w:p>
          <w:p w:rsidR="00446C4F" w:rsidRDefault="00446C4F" w:rsidP="00245266">
            <w:r>
              <w:t>О</w:t>
            </w:r>
            <w:r w:rsidRPr="002C452C">
              <w:t>бразовательные кружки и иные организации, осуществляющие деятельность по воспитанию, образованию и просвещению</w:t>
            </w:r>
          </w:p>
        </w:tc>
        <w:tc>
          <w:tcPr>
            <w:tcW w:w="0" w:type="auto"/>
            <w:shd w:val="clear" w:color="auto" w:fill="auto"/>
          </w:tcPr>
          <w:p w:rsidR="00446C4F" w:rsidRDefault="00446C4F" w:rsidP="00245266">
            <w:pPr>
              <w:ind w:left="33" w:firstLine="426"/>
              <w:jc w:val="both"/>
              <w:rPr>
                <w:rFonts w:eastAsia="SimSun"/>
                <w:color w:val="000000"/>
                <w:lang w:eastAsia="zh-CN"/>
              </w:rPr>
            </w:pPr>
            <w:r w:rsidRPr="0004118A">
              <w:rPr>
                <w:rFonts w:eastAsia="SimSun"/>
                <w:color w:val="000000"/>
                <w:lang w:eastAsia="zh-CN"/>
              </w:rPr>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w:t>
            </w:r>
            <w:r>
              <w:rPr>
                <w:rFonts w:eastAsia="SimSun"/>
                <w:color w:val="000000"/>
                <w:lang w:eastAsia="zh-CN"/>
              </w:rPr>
              <w:t>20</w:t>
            </w:r>
            <w:r w:rsidRPr="0004118A">
              <w:rPr>
                <w:rFonts w:eastAsia="SimSun"/>
                <w:color w:val="000000"/>
                <w:lang w:eastAsia="zh-CN"/>
              </w:rPr>
              <w:t>00 кв. м</w:t>
            </w:r>
            <w:r>
              <w:rPr>
                <w:rFonts w:eastAsia="SimSun"/>
                <w:color w:val="000000"/>
                <w:lang w:eastAsia="zh-CN"/>
              </w:rPr>
              <w:t>/34000кв.м.</w:t>
            </w:r>
          </w:p>
          <w:p w:rsidR="00446C4F" w:rsidRDefault="00446C4F" w:rsidP="00245266">
            <w:pPr>
              <w:ind w:left="33" w:firstLine="426"/>
              <w:jc w:val="both"/>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446C4F" w:rsidRPr="0004118A" w:rsidRDefault="00446C4F" w:rsidP="00245266">
            <w:pPr>
              <w:ind w:left="33"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аксимальное количество надземных этажей зданий – 4 этажа</w:t>
            </w:r>
            <w:r>
              <w:rPr>
                <w:rFonts w:eastAsia="SimSun"/>
                <w:color w:val="000000"/>
                <w:lang w:eastAsia="zh-CN"/>
              </w:rPr>
              <w:t>.</w:t>
            </w:r>
          </w:p>
          <w:p w:rsidR="00446C4F" w:rsidRPr="0004118A" w:rsidRDefault="00446C4F" w:rsidP="00245266">
            <w:pPr>
              <w:ind w:left="33"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40%</w:t>
            </w:r>
            <w:r>
              <w:rPr>
                <w:rFonts w:eastAsia="SimSun"/>
                <w:color w:val="000000"/>
                <w:lang w:eastAsia="zh-CN"/>
              </w:rPr>
              <w:t>.</w:t>
            </w:r>
          </w:p>
          <w:p w:rsidR="00446C4F" w:rsidRPr="0053780B" w:rsidRDefault="00446C4F" w:rsidP="00245266">
            <w:pPr>
              <w:widowControl w:val="0"/>
              <w:autoSpaceDE w:val="0"/>
              <w:autoSpaceDN w:val="0"/>
              <w:adjustRightInd w:val="0"/>
              <w:jc w:val="both"/>
            </w:pPr>
          </w:p>
        </w:tc>
      </w:tr>
      <w:tr w:rsidR="00446C4F" w:rsidRPr="0053780B" w:rsidTr="00446C4F">
        <w:tc>
          <w:tcPr>
            <w:tcW w:w="0" w:type="auto"/>
            <w:shd w:val="clear" w:color="auto" w:fill="auto"/>
          </w:tcPr>
          <w:p w:rsidR="00446C4F" w:rsidRPr="00581372" w:rsidRDefault="00446C4F" w:rsidP="00245266">
            <w:r w:rsidRPr="00581372">
              <w:t>3.6</w:t>
            </w:r>
          </w:p>
        </w:tc>
        <w:tc>
          <w:tcPr>
            <w:tcW w:w="2112" w:type="dxa"/>
            <w:shd w:val="clear" w:color="auto" w:fill="auto"/>
          </w:tcPr>
          <w:p w:rsidR="00446C4F" w:rsidRPr="00581372" w:rsidRDefault="00446C4F" w:rsidP="00245266">
            <w:r w:rsidRPr="00581372">
              <w:t>Культурное развитие</w:t>
            </w:r>
          </w:p>
        </w:tc>
        <w:tc>
          <w:tcPr>
            <w:tcW w:w="3280" w:type="dxa"/>
            <w:shd w:val="clear" w:color="auto" w:fill="auto"/>
          </w:tcPr>
          <w:p w:rsidR="00446C4F" w:rsidRDefault="00446C4F" w:rsidP="00245266">
            <w:r w:rsidRPr="00581372">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446C4F" w:rsidRPr="00B41A55" w:rsidRDefault="00446C4F" w:rsidP="00245266">
            <w:r w:rsidRPr="00B41A55">
              <w:t>Площадки для празднеств и гуляний</w:t>
            </w:r>
            <w:r>
              <w:t>.</w:t>
            </w:r>
          </w:p>
        </w:tc>
        <w:tc>
          <w:tcPr>
            <w:tcW w:w="0" w:type="auto"/>
            <w:shd w:val="clear" w:color="auto" w:fill="auto"/>
          </w:tcPr>
          <w:p w:rsidR="00446C4F" w:rsidRDefault="00446C4F" w:rsidP="00245266">
            <w:pPr>
              <w:ind w:firstLine="426"/>
              <w:jc w:val="both"/>
              <w:rPr>
                <w:rFonts w:eastAsia="SimSun"/>
                <w:color w:val="000000"/>
                <w:lang w:eastAsia="zh-CN"/>
              </w:rPr>
            </w:pPr>
            <w:r w:rsidRPr="0004118A">
              <w:rPr>
                <w:rFonts w:eastAsia="SimSun"/>
                <w:color w:val="000000"/>
                <w:lang w:eastAsia="zh-CN"/>
              </w:rPr>
              <w:t>Максимальная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w:t>
            </w:r>
            <w:r>
              <w:rPr>
                <w:rFonts w:eastAsia="SimSun"/>
                <w:color w:val="000000"/>
                <w:lang w:eastAsia="zh-CN"/>
              </w:rPr>
              <w:t xml:space="preserve"> </w:t>
            </w:r>
            <w:r w:rsidRPr="0004118A">
              <w:rPr>
                <w:rFonts w:eastAsia="SimSun"/>
                <w:color w:val="000000"/>
                <w:lang w:eastAsia="zh-CN"/>
              </w:rPr>
              <w:t xml:space="preserve">– </w:t>
            </w:r>
            <w:r>
              <w:rPr>
                <w:rFonts w:eastAsia="SimSun"/>
                <w:color w:val="000000"/>
                <w:lang w:eastAsia="zh-CN"/>
              </w:rPr>
              <w:t>10</w:t>
            </w:r>
            <w:r w:rsidRPr="0004118A">
              <w:rPr>
                <w:rFonts w:eastAsia="SimSun"/>
                <w:color w:val="000000"/>
                <w:lang w:eastAsia="zh-CN"/>
              </w:rPr>
              <w:t>000 кв. м</w:t>
            </w:r>
            <w:r>
              <w:rPr>
                <w:rFonts w:eastAsia="SimSun"/>
                <w:color w:val="000000"/>
                <w:lang w:eastAsia="zh-CN"/>
              </w:rPr>
              <w:t>/1000кв.м.</w:t>
            </w:r>
          </w:p>
          <w:p w:rsidR="00446C4F" w:rsidRPr="009828D1" w:rsidRDefault="00446C4F" w:rsidP="00245266">
            <w:pPr>
              <w:tabs>
                <w:tab w:val="left" w:pos="1134"/>
              </w:tabs>
              <w:ind w:firstLine="426"/>
              <w:jc w:val="both"/>
              <w:rPr>
                <w:rFonts w:eastAsia="SimSun"/>
                <w:color w:val="000000"/>
                <w:lang w:eastAsia="zh-CN"/>
              </w:rPr>
            </w:pPr>
            <w:r w:rsidRPr="009828D1">
              <w:rPr>
                <w:rFonts w:eastAsia="SimSun"/>
                <w:color w:val="000000"/>
                <w:lang w:eastAsia="zh-CN"/>
              </w:rPr>
              <w:t>Предельные размеры земельных участков не нормируются.</w:t>
            </w:r>
          </w:p>
          <w:p w:rsidR="00446C4F" w:rsidRPr="0004118A" w:rsidRDefault="00446C4F" w:rsidP="00245266">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 xml:space="preserve">аксимальное количество надземных этажей зданий – 3 </w:t>
            </w:r>
            <w:r w:rsidRPr="0004118A">
              <w:rPr>
                <w:rFonts w:eastAsia="SimSun"/>
                <w:color w:val="000000"/>
                <w:lang w:eastAsia="zh-CN"/>
              </w:rPr>
              <w:lastRenderedPageBreak/>
              <w:t>этажа (включая мансардный этаж)</w:t>
            </w:r>
            <w:r>
              <w:rPr>
                <w:rFonts w:eastAsia="SimSun"/>
                <w:color w:val="000000"/>
                <w:lang w:eastAsia="zh-CN"/>
              </w:rPr>
              <w:t>.</w:t>
            </w:r>
          </w:p>
          <w:p w:rsidR="00446C4F" w:rsidRPr="0004118A" w:rsidRDefault="00446C4F" w:rsidP="00245266">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60%</w:t>
            </w:r>
            <w:r>
              <w:rPr>
                <w:rFonts w:eastAsia="SimSun"/>
                <w:color w:val="000000"/>
                <w:lang w:eastAsia="zh-CN"/>
              </w:rPr>
              <w:t>.</w:t>
            </w:r>
          </w:p>
          <w:p w:rsidR="00446C4F" w:rsidRPr="00581372" w:rsidRDefault="00446C4F" w:rsidP="00245266">
            <w:r>
              <w:rPr>
                <w:color w:val="000000"/>
              </w:rPr>
              <w:t>Д</w:t>
            </w:r>
            <w:r w:rsidRPr="0004118A">
              <w:rPr>
                <w:color w:val="000000"/>
              </w:rPr>
              <w:t>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446C4F" w:rsidRPr="0053780B" w:rsidTr="00446C4F">
        <w:tc>
          <w:tcPr>
            <w:tcW w:w="0" w:type="auto"/>
            <w:shd w:val="clear" w:color="auto" w:fill="auto"/>
          </w:tcPr>
          <w:p w:rsidR="00446C4F" w:rsidRPr="0058791C" w:rsidRDefault="00446C4F" w:rsidP="00245266">
            <w:r w:rsidRPr="0058791C">
              <w:lastRenderedPageBreak/>
              <w:t>5.1.</w:t>
            </w:r>
          </w:p>
        </w:tc>
        <w:tc>
          <w:tcPr>
            <w:tcW w:w="2112" w:type="dxa"/>
            <w:shd w:val="clear" w:color="auto" w:fill="auto"/>
          </w:tcPr>
          <w:p w:rsidR="00446C4F" w:rsidRPr="0058791C" w:rsidRDefault="00446C4F" w:rsidP="00245266">
            <w:r w:rsidRPr="0058791C">
              <w:t>Спорт</w:t>
            </w:r>
          </w:p>
        </w:tc>
        <w:tc>
          <w:tcPr>
            <w:tcW w:w="3280" w:type="dxa"/>
            <w:shd w:val="clear" w:color="auto" w:fill="auto"/>
          </w:tcPr>
          <w:p w:rsidR="00446C4F" w:rsidRPr="0058791C" w:rsidRDefault="00446C4F" w:rsidP="00245266">
            <w:pPr>
              <w:jc w:val="both"/>
            </w:pPr>
            <w:r w:rsidRPr="0058791C">
              <w:t>Объекты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спортивные базы и лагеря</w:t>
            </w:r>
          </w:p>
        </w:tc>
        <w:tc>
          <w:tcPr>
            <w:tcW w:w="0" w:type="auto"/>
            <w:shd w:val="clear" w:color="auto" w:fill="auto"/>
          </w:tcPr>
          <w:p w:rsidR="00446C4F" w:rsidRPr="00351DF9" w:rsidRDefault="00446C4F" w:rsidP="00245266">
            <w:pPr>
              <w:shd w:val="clear" w:color="auto" w:fill="FFFFFF"/>
              <w:ind w:firstLine="426"/>
              <w:jc w:val="both"/>
              <w:rPr>
                <w:rFonts w:eastAsia="SimSun"/>
                <w:color w:val="000000"/>
                <w:lang w:eastAsia="zh-CN"/>
              </w:rPr>
            </w:pPr>
            <w:r w:rsidRPr="00351DF9">
              <w:rPr>
                <w:rFonts w:eastAsia="SimSun"/>
                <w:color w:val="000000"/>
                <w:lang w:eastAsia="zh-CN"/>
              </w:rPr>
              <w:t>Максимальная/минимал</w:t>
            </w:r>
            <w:r>
              <w:rPr>
                <w:rFonts w:eastAsia="SimSun"/>
                <w:color w:val="000000"/>
                <w:lang w:eastAsia="zh-CN"/>
              </w:rPr>
              <w:t xml:space="preserve">ьная площадь земельных участков </w:t>
            </w:r>
            <w:r w:rsidRPr="00351DF9">
              <w:rPr>
                <w:rFonts w:eastAsia="SimSun"/>
                <w:color w:val="000000"/>
                <w:lang w:eastAsia="zh-CN"/>
              </w:rPr>
              <w:t>–30000 кв. м/2000кв.м.</w:t>
            </w:r>
          </w:p>
          <w:p w:rsidR="00446C4F" w:rsidRPr="00351DF9" w:rsidRDefault="00446C4F" w:rsidP="00245266">
            <w:pPr>
              <w:shd w:val="clear" w:color="auto" w:fill="FFFFFF"/>
              <w:ind w:firstLine="426"/>
              <w:jc w:val="both"/>
              <w:rPr>
                <w:rFonts w:eastAsia="SimSun"/>
                <w:color w:val="000000"/>
                <w:lang w:eastAsia="zh-CN"/>
              </w:rPr>
            </w:pPr>
            <w:r w:rsidRPr="00351DF9">
              <w:rPr>
                <w:rFonts w:eastAsia="SimSun"/>
                <w:color w:val="000000"/>
                <w:lang w:eastAsia="zh-CN"/>
              </w:rPr>
              <w:t>Предельные размеры земельных участков не нормируются.</w:t>
            </w:r>
          </w:p>
          <w:p w:rsidR="00446C4F" w:rsidRPr="00351DF9" w:rsidRDefault="00446C4F" w:rsidP="00245266">
            <w:pPr>
              <w:shd w:val="clear" w:color="auto" w:fill="FFFFFF"/>
              <w:ind w:firstLine="426"/>
              <w:jc w:val="both"/>
              <w:rPr>
                <w:rFonts w:eastAsia="SimSun"/>
                <w:color w:val="000000"/>
                <w:lang w:eastAsia="zh-CN"/>
              </w:rPr>
            </w:pPr>
            <w:r w:rsidRPr="00351DF9">
              <w:rPr>
                <w:rFonts w:eastAsia="SimSun"/>
                <w:color w:val="000000"/>
                <w:lang w:eastAsia="zh-CN"/>
              </w:rPr>
              <w:t>Максимальное количество надземных этажей зданий – 4 этажа.</w:t>
            </w:r>
          </w:p>
          <w:p w:rsidR="00446C4F" w:rsidRPr="00351DF9" w:rsidRDefault="00446C4F" w:rsidP="00245266">
            <w:pPr>
              <w:shd w:val="clear" w:color="auto" w:fill="FFFFFF"/>
              <w:ind w:firstLine="426"/>
              <w:jc w:val="both"/>
              <w:rPr>
                <w:rFonts w:eastAsia="SimSun"/>
                <w:color w:val="000000"/>
                <w:lang w:eastAsia="zh-CN"/>
              </w:rPr>
            </w:pPr>
            <w:r w:rsidRPr="00351DF9">
              <w:rPr>
                <w:rFonts w:eastAsia="SimSun"/>
                <w:color w:val="000000"/>
                <w:lang w:eastAsia="zh-CN"/>
              </w:rPr>
              <w:t>Максимальное количество надземных этажей зданий – 4 этажа.</w:t>
            </w:r>
          </w:p>
          <w:p w:rsidR="00446C4F" w:rsidRDefault="00446C4F" w:rsidP="00245266">
            <w:pPr>
              <w:rPr>
                <w:rFonts w:eastAsia="SimSun"/>
                <w:color w:val="000000"/>
                <w:lang w:eastAsia="zh-CN"/>
              </w:rPr>
            </w:pPr>
            <w:r w:rsidRPr="00351DF9">
              <w:rPr>
                <w:rFonts w:eastAsia="SimSun"/>
                <w:color w:val="000000"/>
                <w:lang w:eastAsia="zh-CN"/>
              </w:rPr>
              <w:t>Максимальный процент застройки в границах земельного участка – 40%.</w:t>
            </w:r>
          </w:p>
          <w:p w:rsidR="00446C4F" w:rsidRDefault="00446C4F" w:rsidP="00245266">
            <w:r>
              <w:rPr>
                <w:color w:val="000000"/>
              </w:rPr>
              <w:t>Д</w:t>
            </w:r>
            <w:r w:rsidRPr="0004118A">
              <w:rPr>
                <w:color w:val="000000"/>
              </w:rPr>
              <w:t>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rsidR="00446C4F" w:rsidRPr="00446C4F" w:rsidRDefault="00446C4F" w:rsidP="00446C4F">
      <w:pPr>
        <w:widowControl w:val="0"/>
        <w:autoSpaceDE w:val="0"/>
        <w:autoSpaceDN w:val="0"/>
        <w:adjustRightInd w:val="0"/>
        <w:ind w:firstLine="708"/>
        <w:jc w:val="both"/>
        <w:rPr>
          <w:b/>
          <w:sz w:val="28"/>
          <w:szCs w:val="28"/>
        </w:rPr>
      </w:pPr>
      <w:r w:rsidRPr="00446C4F">
        <w:rPr>
          <w:b/>
          <w:sz w:val="28"/>
          <w:szCs w:val="28"/>
        </w:rPr>
        <w:t>3.</w:t>
      </w:r>
      <w:r w:rsidRPr="00446C4F">
        <w:rPr>
          <w:b/>
          <w:sz w:val="28"/>
          <w:szCs w:val="28"/>
        </w:rPr>
        <w:t>Условно разрешенные виды и параметры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28"/>
        <w:gridCol w:w="5032"/>
        <w:gridCol w:w="2512"/>
      </w:tblGrid>
      <w:tr w:rsidR="00446C4F" w:rsidRPr="0053780B" w:rsidTr="00245266">
        <w:tc>
          <w:tcPr>
            <w:tcW w:w="0" w:type="auto"/>
            <w:shd w:val="clear" w:color="auto" w:fill="auto"/>
          </w:tcPr>
          <w:p w:rsidR="00446C4F" w:rsidRPr="0053780B" w:rsidRDefault="00446C4F" w:rsidP="00245266">
            <w:pPr>
              <w:widowControl w:val="0"/>
              <w:autoSpaceDE w:val="0"/>
              <w:autoSpaceDN w:val="0"/>
              <w:adjustRightInd w:val="0"/>
              <w:jc w:val="both"/>
              <w:rPr>
                <w:b/>
              </w:rPr>
            </w:pPr>
            <w:r w:rsidRPr="0053780B">
              <w:rPr>
                <w:b/>
              </w:rPr>
              <w:t>код</w:t>
            </w:r>
          </w:p>
        </w:tc>
        <w:tc>
          <w:tcPr>
            <w:tcW w:w="0" w:type="auto"/>
            <w:shd w:val="clear" w:color="auto" w:fill="auto"/>
            <w:vAlign w:val="center"/>
          </w:tcPr>
          <w:p w:rsidR="00446C4F" w:rsidRPr="00C053BF" w:rsidRDefault="00446C4F" w:rsidP="00245266">
            <w:pPr>
              <w:tabs>
                <w:tab w:val="left" w:pos="2520"/>
              </w:tabs>
              <w:jc w:val="center"/>
              <w:rPr>
                <w:rFonts w:eastAsia="SimSun"/>
                <w:b/>
                <w:color w:val="000000"/>
                <w:lang w:eastAsia="zh-CN"/>
              </w:rPr>
            </w:pPr>
            <w:r w:rsidRPr="00C053BF">
              <w:rPr>
                <w:rFonts w:eastAsia="SimSun"/>
                <w:b/>
                <w:color w:val="000000"/>
                <w:lang w:eastAsia="zh-CN"/>
              </w:rPr>
              <w:t>виды использова</w:t>
            </w:r>
            <w:r w:rsidRPr="00C053BF">
              <w:rPr>
                <w:rFonts w:eastAsia="SimSun"/>
                <w:b/>
                <w:color w:val="000000"/>
                <w:lang w:eastAsia="zh-CN"/>
              </w:rPr>
              <w:lastRenderedPageBreak/>
              <w:t>ния земельных участков</w:t>
            </w:r>
          </w:p>
        </w:tc>
        <w:tc>
          <w:tcPr>
            <w:tcW w:w="0" w:type="auto"/>
            <w:shd w:val="clear" w:color="auto" w:fill="auto"/>
            <w:vAlign w:val="center"/>
          </w:tcPr>
          <w:p w:rsidR="00446C4F" w:rsidRPr="00C053BF" w:rsidRDefault="00446C4F" w:rsidP="00245266">
            <w:pPr>
              <w:tabs>
                <w:tab w:val="left" w:pos="2520"/>
              </w:tabs>
              <w:ind w:left="-170"/>
              <w:jc w:val="center"/>
              <w:rPr>
                <w:rFonts w:eastAsia="SimSun"/>
                <w:b/>
                <w:color w:val="000000"/>
                <w:lang w:eastAsia="zh-CN"/>
              </w:rPr>
            </w:pPr>
            <w:r w:rsidRPr="00C053BF">
              <w:rPr>
                <w:rFonts w:eastAsia="SimSun"/>
                <w:b/>
                <w:color w:val="000000"/>
                <w:lang w:eastAsia="zh-CN"/>
              </w:rPr>
              <w:lastRenderedPageBreak/>
              <w:t>виды объектов капитального строительства</w:t>
            </w:r>
          </w:p>
        </w:tc>
        <w:tc>
          <w:tcPr>
            <w:tcW w:w="0" w:type="auto"/>
            <w:shd w:val="clear" w:color="auto" w:fill="auto"/>
            <w:vAlign w:val="center"/>
          </w:tcPr>
          <w:p w:rsidR="00446C4F" w:rsidRPr="00C053BF" w:rsidRDefault="00446C4F" w:rsidP="00245266">
            <w:pPr>
              <w:tabs>
                <w:tab w:val="left" w:pos="2520"/>
              </w:tabs>
              <w:ind w:firstLine="34"/>
              <w:jc w:val="center"/>
              <w:rPr>
                <w:rFonts w:eastAsia="SimSun"/>
                <w:b/>
                <w:color w:val="000000"/>
                <w:lang w:eastAsia="zh-CN"/>
              </w:rPr>
            </w:pPr>
            <w:r w:rsidRPr="00C053BF">
              <w:rPr>
                <w:rFonts w:eastAsia="SimSun"/>
                <w:b/>
                <w:color w:val="000000"/>
                <w:lang w:eastAsia="zh-CN"/>
              </w:rPr>
              <w:t xml:space="preserve">параметры разрешенного использования земельных участков и </w:t>
            </w:r>
            <w:r w:rsidRPr="00C053BF">
              <w:rPr>
                <w:rFonts w:eastAsia="SimSun"/>
                <w:b/>
                <w:color w:val="000000"/>
                <w:lang w:eastAsia="zh-CN"/>
              </w:rPr>
              <w:lastRenderedPageBreak/>
              <w:t>объектов капитального строительства</w:t>
            </w:r>
          </w:p>
        </w:tc>
      </w:tr>
      <w:tr w:rsidR="00446C4F" w:rsidRPr="0053780B" w:rsidTr="00245266">
        <w:tc>
          <w:tcPr>
            <w:tcW w:w="0" w:type="auto"/>
            <w:shd w:val="clear" w:color="auto" w:fill="auto"/>
          </w:tcPr>
          <w:p w:rsidR="00446C4F" w:rsidRPr="0053780B" w:rsidRDefault="00446C4F" w:rsidP="00245266">
            <w:pPr>
              <w:widowControl w:val="0"/>
              <w:autoSpaceDE w:val="0"/>
              <w:autoSpaceDN w:val="0"/>
              <w:adjustRightInd w:val="0"/>
              <w:jc w:val="both"/>
            </w:pPr>
            <w:r w:rsidRPr="0053780B">
              <w:lastRenderedPageBreak/>
              <w:t>3.7.</w:t>
            </w:r>
          </w:p>
        </w:tc>
        <w:tc>
          <w:tcPr>
            <w:tcW w:w="0" w:type="auto"/>
            <w:shd w:val="clear" w:color="auto" w:fill="auto"/>
          </w:tcPr>
          <w:p w:rsidR="00446C4F" w:rsidRPr="0053780B" w:rsidRDefault="00446C4F" w:rsidP="00245266">
            <w:pPr>
              <w:widowControl w:val="0"/>
              <w:autoSpaceDE w:val="0"/>
              <w:autoSpaceDN w:val="0"/>
              <w:adjustRightInd w:val="0"/>
              <w:jc w:val="both"/>
            </w:pPr>
            <w:r w:rsidRPr="0053780B">
              <w:t>Религиозное использование</w:t>
            </w:r>
          </w:p>
        </w:tc>
        <w:tc>
          <w:tcPr>
            <w:tcW w:w="0" w:type="auto"/>
            <w:shd w:val="clear" w:color="auto" w:fill="auto"/>
          </w:tcPr>
          <w:p w:rsidR="00446C4F" w:rsidRPr="0004118A" w:rsidRDefault="00446C4F" w:rsidP="00245266">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отправления религиозных обрядов (церкви, соборы, храмы, часовни, монастыри, мечети, молельные дома);</w:t>
            </w:r>
          </w:p>
          <w:p w:rsidR="00446C4F" w:rsidRPr="0004118A" w:rsidRDefault="00446C4F" w:rsidP="00245266">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0" w:type="auto"/>
            <w:shd w:val="clear" w:color="auto" w:fill="auto"/>
          </w:tcPr>
          <w:p w:rsidR="00446C4F" w:rsidRPr="00B2162E" w:rsidRDefault="00446C4F" w:rsidP="00245266">
            <w:pPr>
              <w:shd w:val="clear" w:color="auto" w:fill="FFFFFF"/>
              <w:tabs>
                <w:tab w:val="left" w:pos="1134"/>
              </w:tabs>
              <w:ind w:firstLine="426"/>
              <w:rPr>
                <w:rFonts w:eastAsia="SimSun"/>
                <w:color w:val="000000"/>
                <w:lang w:eastAsia="zh-CN"/>
              </w:rPr>
            </w:pPr>
            <w:r w:rsidRPr="00B2162E">
              <w:rPr>
                <w:rFonts w:eastAsia="SimSun"/>
                <w:color w:val="000000"/>
                <w:lang w:eastAsia="zh-CN"/>
              </w:rPr>
              <w:t xml:space="preserve">Минимальная/максимальная площадь земельных участков - 100 кв. м/5000 </w:t>
            </w:r>
            <w:proofErr w:type="spellStart"/>
            <w:r w:rsidRPr="00B2162E">
              <w:rPr>
                <w:rFonts w:eastAsia="SimSun"/>
                <w:color w:val="000000"/>
                <w:lang w:eastAsia="zh-CN"/>
              </w:rPr>
              <w:t>кв.м</w:t>
            </w:r>
            <w:proofErr w:type="spellEnd"/>
            <w:r>
              <w:rPr>
                <w:rFonts w:eastAsia="SimSun"/>
                <w:color w:val="000000"/>
                <w:lang w:eastAsia="zh-CN"/>
              </w:rPr>
              <w:t>.</w:t>
            </w:r>
            <w:r w:rsidRPr="00B2162E">
              <w:rPr>
                <w:rFonts w:eastAsia="SimSun"/>
                <w:color w:val="000000"/>
                <w:lang w:eastAsia="zh-CN"/>
              </w:rPr>
              <w:t xml:space="preserve"> </w:t>
            </w:r>
          </w:p>
          <w:p w:rsidR="00446C4F" w:rsidRDefault="00446C4F" w:rsidP="00245266">
            <w:pPr>
              <w:ind w:firstLine="426"/>
              <w:jc w:val="both"/>
              <w:rPr>
                <w:rFonts w:eastAsia="SimSun"/>
                <w:color w:val="000000"/>
                <w:lang w:eastAsia="zh-CN"/>
              </w:rPr>
            </w:pPr>
            <w:r w:rsidRPr="00B2162E">
              <w:rPr>
                <w:rFonts w:eastAsia="SimSun"/>
                <w:color w:val="000000"/>
                <w:lang w:eastAsia="zh-CN"/>
              </w:rPr>
              <w:t>Предельные размеры земельных участков не нормируются</w:t>
            </w:r>
            <w:r>
              <w:rPr>
                <w:rFonts w:eastAsia="SimSun"/>
                <w:color w:val="000000"/>
                <w:lang w:eastAsia="zh-CN"/>
              </w:rPr>
              <w:t>.</w:t>
            </w:r>
          </w:p>
          <w:p w:rsidR="00446C4F" w:rsidRDefault="00446C4F" w:rsidP="00245266">
            <w:pPr>
              <w:shd w:val="clear" w:color="auto" w:fill="FFFFFF"/>
              <w:tabs>
                <w:tab w:val="left" w:pos="2520"/>
              </w:tabs>
              <w:ind w:firstLine="426"/>
              <w:rPr>
                <w:rFonts w:eastAsia="SimSun"/>
                <w:color w:val="000000"/>
                <w:lang w:eastAsia="zh-CN"/>
              </w:rPr>
            </w:pPr>
            <w:r w:rsidRPr="00B2162E">
              <w:rPr>
                <w:rFonts w:eastAsia="SimSun"/>
                <w:color w:val="000000"/>
                <w:lang w:eastAsia="zh-CN"/>
              </w:rPr>
              <w:t>Предельная высота зданий, строений, сооружений от уровня земли - 30 м.</w:t>
            </w:r>
          </w:p>
          <w:p w:rsidR="00446C4F" w:rsidRPr="00B2162E" w:rsidRDefault="00446C4F" w:rsidP="00245266">
            <w:pPr>
              <w:shd w:val="clear" w:color="auto" w:fill="FFFFFF"/>
              <w:tabs>
                <w:tab w:val="left" w:pos="1134"/>
              </w:tabs>
              <w:ind w:firstLine="426"/>
              <w:rPr>
                <w:rFonts w:eastAsia="SimSun"/>
                <w:color w:val="000000"/>
                <w:lang w:eastAsia="zh-CN"/>
              </w:rPr>
            </w:pPr>
            <w:r w:rsidRPr="00B2162E">
              <w:rPr>
                <w:rFonts w:eastAsia="SimSun"/>
                <w:color w:val="000000"/>
                <w:lang w:eastAsia="zh-CN"/>
              </w:rPr>
              <w:t>Максимальный процент застройки в границах земельного участка – 60%;</w:t>
            </w:r>
          </w:p>
          <w:p w:rsidR="00446C4F" w:rsidRPr="00B2162E" w:rsidRDefault="00446C4F" w:rsidP="00245266">
            <w:pPr>
              <w:ind w:firstLine="426"/>
              <w:jc w:val="both"/>
              <w:rPr>
                <w:rFonts w:eastAsia="SimSun"/>
                <w:color w:val="000000"/>
                <w:lang w:eastAsia="zh-CN"/>
              </w:rPr>
            </w:pPr>
            <w:r w:rsidRPr="00B2162E">
              <w:rPr>
                <w:rFonts w:eastAsia="SimSun"/>
                <w:color w:val="000000"/>
                <w:lang w:eastAsia="zh-CN"/>
              </w:rPr>
              <w:t xml:space="preserve">Минимальные </w:t>
            </w:r>
            <w:r>
              <w:rPr>
                <w:rFonts w:eastAsia="SimSun"/>
                <w:color w:val="000000"/>
                <w:lang w:eastAsia="zh-CN"/>
              </w:rPr>
              <w:t>отступы от границ участка - 3 м</w:t>
            </w:r>
            <w:r>
              <w:rPr>
                <w:color w:val="000000"/>
                <w:lang w:eastAsia="ar-SA"/>
              </w:rPr>
              <w:t>.</w:t>
            </w:r>
          </w:p>
          <w:p w:rsidR="00446C4F" w:rsidRPr="0004118A" w:rsidRDefault="00446C4F" w:rsidP="00245266">
            <w:pPr>
              <w:shd w:val="clear" w:color="auto" w:fill="FFFFFF"/>
              <w:tabs>
                <w:tab w:val="left" w:pos="2520"/>
              </w:tabs>
              <w:ind w:firstLine="426"/>
              <w:rPr>
                <w:rFonts w:eastAsia="SimSun"/>
                <w:color w:val="000000"/>
                <w:lang w:eastAsia="zh-CN"/>
              </w:rPr>
            </w:pPr>
          </w:p>
        </w:tc>
      </w:tr>
      <w:tr w:rsidR="00446C4F" w:rsidRPr="0053780B" w:rsidTr="00245266">
        <w:tc>
          <w:tcPr>
            <w:tcW w:w="0" w:type="auto"/>
            <w:shd w:val="clear" w:color="auto" w:fill="auto"/>
          </w:tcPr>
          <w:p w:rsidR="00446C4F" w:rsidRPr="0053780B" w:rsidRDefault="00446C4F" w:rsidP="00245266">
            <w:pPr>
              <w:widowControl w:val="0"/>
              <w:autoSpaceDE w:val="0"/>
              <w:autoSpaceDN w:val="0"/>
              <w:adjustRightInd w:val="0"/>
              <w:jc w:val="both"/>
            </w:pPr>
            <w:r>
              <w:t>6.8.</w:t>
            </w:r>
          </w:p>
        </w:tc>
        <w:tc>
          <w:tcPr>
            <w:tcW w:w="0" w:type="auto"/>
            <w:shd w:val="clear" w:color="auto" w:fill="auto"/>
          </w:tcPr>
          <w:p w:rsidR="00446C4F" w:rsidRPr="0053780B" w:rsidRDefault="00446C4F" w:rsidP="00245266">
            <w:pPr>
              <w:widowControl w:val="0"/>
              <w:autoSpaceDE w:val="0"/>
              <w:autoSpaceDN w:val="0"/>
              <w:adjustRightInd w:val="0"/>
              <w:jc w:val="both"/>
            </w:pPr>
            <w:r w:rsidRPr="00885316">
              <w:t>Связь</w:t>
            </w:r>
          </w:p>
        </w:tc>
        <w:tc>
          <w:tcPr>
            <w:tcW w:w="0" w:type="auto"/>
            <w:shd w:val="clear" w:color="auto" w:fill="auto"/>
          </w:tcPr>
          <w:p w:rsidR="00446C4F" w:rsidRPr="0004118A" w:rsidRDefault="00446C4F" w:rsidP="00245266">
            <w:pPr>
              <w:ind w:firstLine="426"/>
              <w:jc w:val="both"/>
              <w:rPr>
                <w:color w:val="000000"/>
              </w:rPr>
            </w:pPr>
            <w:r w:rsidRPr="0004118A">
              <w:rPr>
                <w:color w:val="00000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0" w:type="auto"/>
            <w:shd w:val="clear" w:color="auto" w:fill="auto"/>
            <w:vAlign w:val="center"/>
          </w:tcPr>
          <w:p w:rsidR="00446C4F" w:rsidRPr="00361027" w:rsidRDefault="00446C4F" w:rsidP="00245266">
            <w:pPr>
              <w:tabs>
                <w:tab w:val="left" w:pos="1134"/>
              </w:tabs>
              <w:ind w:firstLine="426"/>
              <w:jc w:val="both"/>
              <w:rPr>
                <w:rFonts w:eastAsia="SimSun"/>
                <w:color w:val="000000"/>
                <w:lang w:eastAsia="zh-CN"/>
              </w:rPr>
            </w:pPr>
            <w:r w:rsidRPr="00361027">
              <w:rPr>
                <w:rFonts w:eastAsia="SimSun"/>
                <w:color w:val="000000"/>
                <w:lang w:eastAsia="zh-CN"/>
              </w:rPr>
              <w:t>Максимальная/минимальная площадь земельных участков – 2000кв.м/10 кв. м;</w:t>
            </w:r>
          </w:p>
          <w:p w:rsidR="00446C4F" w:rsidRPr="00361027" w:rsidRDefault="00446C4F" w:rsidP="00245266">
            <w:pPr>
              <w:tabs>
                <w:tab w:val="left" w:pos="1134"/>
              </w:tabs>
              <w:ind w:firstLine="426"/>
              <w:jc w:val="both"/>
              <w:rPr>
                <w:rFonts w:eastAsia="SimSun"/>
                <w:color w:val="000000"/>
                <w:lang w:eastAsia="zh-CN"/>
              </w:rPr>
            </w:pPr>
            <w:r w:rsidRPr="00361027">
              <w:rPr>
                <w:rFonts w:eastAsia="SimSun"/>
                <w:color w:val="000000"/>
                <w:lang w:eastAsia="zh-CN"/>
              </w:rPr>
              <w:t>Предельные размеры земельных участков не нормируются;</w:t>
            </w:r>
          </w:p>
          <w:p w:rsidR="00446C4F" w:rsidRPr="00361027" w:rsidRDefault="00446C4F" w:rsidP="00245266">
            <w:pPr>
              <w:tabs>
                <w:tab w:val="left" w:pos="1134"/>
              </w:tabs>
              <w:ind w:firstLine="426"/>
              <w:jc w:val="both"/>
              <w:rPr>
                <w:rFonts w:eastAsia="SimSun"/>
                <w:color w:val="000000"/>
                <w:lang w:eastAsia="zh-CN"/>
              </w:rPr>
            </w:pPr>
            <w:r w:rsidRPr="00361027">
              <w:rPr>
                <w:rFonts w:eastAsia="SimSun"/>
                <w:color w:val="000000"/>
                <w:lang w:eastAsia="zh-CN"/>
              </w:rPr>
              <w:t>максимальная высота зданий, строений, сооружений от уровня земли - 20 м;</w:t>
            </w:r>
          </w:p>
          <w:p w:rsidR="00446C4F" w:rsidRPr="00361027" w:rsidRDefault="00446C4F" w:rsidP="00245266">
            <w:pPr>
              <w:tabs>
                <w:tab w:val="left" w:pos="1134"/>
              </w:tabs>
              <w:ind w:firstLine="426"/>
              <w:jc w:val="both"/>
              <w:rPr>
                <w:rFonts w:eastAsia="SimSun"/>
                <w:color w:val="000000"/>
                <w:lang w:eastAsia="zh-CN"/>
              </w:rPr>
            </w:pPr>
            <w:r w:rsidRPr="00361027">
              <w:rPr>
                <w:rFonts w:eastAsia="SimSun"/>
                <w:color w:val="000000"/>
                <w:lang w:eastAsia="zh-CN"/>
              </w:rPr>
              <w:t>максимальный процент застройки в границах земельного участка – 80%.</w:t>
            </w:r>
          </w:p>
          <w:p w:rsidR="00446C4F" w:rsidRPr="0004118A" w:rsidRDefault="00446C4F" w:rsidP="00245266">
            <w:pPr>
              <w:tabs>
                <w:tab w:val="left" w:pos="1134"/>
              </w:tabs>
              <w:ind w:firstLine="426"/>
              <w:jc w:val="both"/>
              <w:rPr>
                <w:rFonts w:eastAsia="SimSun"/>
                <w:color w:val="000000"/>
                <w:lang w:eastAsia="zh-CN"/>
              </w:rPr>
            </w:pPr>
            <w:r w:rsidRPr="00361027">
              <w:rPr>
                <w:rFonts w:eastAsia="SimSun"/>
                <w:color w:val="000000"/>
                <w:lang w:eastAsia="zh-CN"/>
              </w:rPr>
              <w:lastRenderedPageBreak/>
              <w:t>Минимальные отступы от границ участка не нормируются.</w:t>
            </w:r>
          </w:p>
        </w:tc>
      </w:tr>
    </w:tbl>
    <w:p w:rsidR="00446C4F" w:rsidRPr="00446C4F" w:rsidRDefault="00446C4F" w:rsidP="00446C4F">
      <w:pPr>
        <w:tabs>
          <w:tab w:val="left" w:pos="2520"/>
        </w:tabs>
        <w:ind w:firstLine="426"/>
        <w:rPr>
          <w:rFonts w:eastAsia="SimSun"/>
          <w:b/>
          <w:color w:val="000000"/>
          <w:sz w:val="28"/>
          <w:szCs w:val="28"/>
        </w:rPr>
      </w:pPr>
      <w:r w:rsidRPr="00446C4F">
        <w:rPr>
          <w:rFonts w:eastAsia="SimSun"/>
          <w:b/>
          <w:color w:val="000000"/>
          <w:sz w:val="28"/>
          <w:szCs w:val="28"/>
        </w:rPr>
        <w:lastRenderedPageBreak/>
        <w:t>4.</w:t>
      </w:r>
      <w:r w:rsidRPr="00446C4F">
        <w:rPr>
          <w:rFonts w:eastAsia="SimSun"/>
          <w:b/>
          <w:color w:val="000000"/>
          <w:sz w:val="28"/>
          <w:szCs w:val="28"/>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446C4F" w:rsidRPr="00356A84" w:rsidTr="00245266">
        <w:trPr>
          <w:trHeight w:val="552"/>
        </w:trPr>
        <w:tc>
          <w:tcPr>
            <w:tcW w:w="3369" w:type="dxa"/>
            <w:vAlign w:val="center"/>
          </w:tcPr>
          <w:p w:rsidR="00446C4F" w:rsidRPr="00356A84" w:rsidRDefault="00446C4F" w:rsidP="00245266">
            <w:pPr>
              <w:tabs>
                <w:tab w:val="left" w:pos="2520"/>
              </w:tabs>
              <w:ind w:firstLine="426"/>
              <w:jc w:val="center"/>
              <w:rPr>
                <w:rFonts w:eastAsia="SimSun"/>
                <w:b/>
                <w:color w:val="000000"/>
              </w:rPr>
            </w:pPr>
            <w:r w:rsidRPr="00356A84">
              <w:rPr>
                <w:rFonts w:eastAsia="SimSun"/>
                <w:b/>
                <w:color w:val="000000"/>
              </w:rPr>
              <w:t xml:space="preserve">виды </w:t>
            </w:r>
          </w:p>
        </w:tc>
        <w:tc>
          <w:tcPr>
            <w:tcW w:w="6237" w:type="dxa"/>
            <w:vAlign w:val="center"/>
          </w:tcPr>
          <w:p w:rsidR="00446C4F" w:rsidRPr="00356A84" w:rsidRDefault="00446C4F" w:rsidP="00245266">
            <w:pPr>
              <w:tabs>
                <w:tab w:val="left" w:pos="2520"/>
              </w:tabs>
              <w:ind w:firstLine="426"/>
              <w:jc w:val="center"/>
              <w:rPr>
                <w:rFonts w:eastAsia="SimSun"/>
                <w:b/>
                <w:color w:val="000000"/>
              </w:rPr>
            </w:pPr>
            <w:r w:rsidRPr="00356A84">
              <w:rPr>
                <w:rFonts w:eastAsia="SimSun"/>
                <w:b/>
                <w:color w:val="000000"/>
              </w:rPr>
              <w:t>параметры</w:t>
            </w:r>
          </w:p>
        </w:tc>
      </w:tr>
      <w:tr w:rsidR="00446C4F" w:rsidRPr="00356A84" w:rsidTr="00245266">
        <w:tc>
          <w:tcPr>
            <w:tcW w:w="3369" w:type="dxa"/>
            <w:shd w:val="clear" w:color="auto" w:fill="auto"/>
          </w:tcPr>
          <w:p w:rsidR="00446C4F" w:rsidRPr="00356A84" w:rsidRDefault="00446C4F" w:rsidP="00245266">
            <w:pPr>
              <w:ind w:firstLine="426"/>
              <w:rPr>
                <w:rFonts w:eastAsia="SimSun"/>
                <w:color w:val="000000"/>
              </w:rPr>
            </w:pPr>
            <w:r w:rsidRPr="00356A84">
              <w:rPr>
                <w:rFonts w:eastAsia="SimSun"/>
                <w:color w:val="000000"/>
              </w:rPr>
              <w:t xml:space="preserve">Площадки 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 </w:t>
            </w:r>
          </w:p>
          <w:p w:rsidR="00446C4F" w:rsidRPr="00356A84" w:rsidRDefault="00446C4F" w:rsidP="00245266">
            <w:pPr>
              <w:ind w:firstLine="426"/>
              <w:rPr>
                <w:rFonts w:eastAsia="SimSun"/>
                <w:color w:val="000000"/>
              </w:rPr>
            </w:pPr>
            <w:r w:rsidRPr="00356A84">
              <w:rPr>
                <w:rFonts w:eastAsia="SimSun"/>
                <w:color w:val="000000"/>
              </w:rPr>
              <w:t>Гостевые автостоянки для парковки легковых автомобилей посетителей.</w:t>
            </w:r>
          </w:p>
        </w:tc>
        <w:tc>
          <w:tcPr>
            <w:tcW w:w="6237" w:type="dxa"/>
            <w:shd w:val="clear" w:color="auto" w:fill="auto"/>
          </w:tcPr>
          <w:p w:rsidR="00446C4F" w:rsidRPr="00356A84" w:rsidRDefault="00446C4F" w:rsidP="00245266">
            <w:pPr>
              <w:ind w:firstLine="426"/>
              <w:rPr>
                <w:rFonts w:eastAsia="SimSun"/>
                <w:color w:val="000000"/>
              </w:rPr>
            </w:pPr>
            <w:r w:rsidRPr="00356A84">
              <w:rPr>
                <w:rFonts w:eastAsia="SimSun"/>
                <w:color w:val="000000"/>
              </w:rPr>
              <w:t>Минимально допустимое расстояние от окон общественных зданий до площадок:</w:t>
            </w:r>
          </w:p>
          <w:p w:rsidR="00446C4F" w:rsidRPr="00356A84" w:rsidRDefault="00446C4F" w:rsidP="00245266">
            <w:pPr>
              <w:ind w:firstLine="426"/>
              <w:rPr>
                <w:rFonts w:eastAsia="SimSun"/>
                <w:color w:val="000000"/>
              </w:rPr>
            </w:pPr>
            <w:r w:rsidRPr="00356A84">
              <w:rPr>
                <w:rFonts w:eastAsia="SimSun"/>
                <w:color w:val="000000"/>
              </w:rPr>
              <w:t>для игр детей дошкольного и младшего школьного возраста - не менее 12 м;</w:t>
            </w:r>
          </w:p>
          <w:p w:rsidR="00446C4F" w:rsidRPr="00356A84" w:rsidRDefault="00446C4F" w:rsidP="00245266">
            <w:pPr>
              <w:ind w:firstLine="426"/>
              <w:rPr>
                <w:rFonts w:eastAsia="SimSun"/>
                <w:color w:val="000000"/>
              </w:rPr>
            </w:pPr>
            <w:r w:rsidRPr="00356A84">
              <w:rPr>
                <w:rFonts w:eastAsia="SimSun"/>
                <w:color w:val="000000"/>
              </w:rPr>
              <w:t>для отдыха взрослого населения - не менее 10 м;</w:t>
            </w:r>
          </w:p>
          <w:p w:rsidR="00446C4F" w:rsidRPr="00356A84" w:rsidRDefault="00446C4F" w:rsidP="00245266">
            <w:pPr>
              <w:ind w:firstLine="426"/>
              <w:rPr>
                <w:rFonts w:eastAsia="SimSun"/>
                <w:color w:val="000000"/>
              </w:rPr>
            </w:pPr>
            <w:r w:rsidRPr="00356A84">
              <w:rPr>
                <w:rFonts w:eastAsia="SimSun"/>
                <w:color w:val="000000"/>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446C4F" w:rsidRPr="00356A84" w:rsidRDefault="00446C4F" w:rsidP="00245266">
            <w:pPr>
              <w:ind w:firstLine="426"/>
              <w:rPr>
                <w:rFonts w:eastAsia="SimSun"/>
                <w:color w:val="000000"/>
              </w:rPr>
            </w:pPr>
            <w:r w:rsidRPr="00356A84">
              <w:rPr>
                <w:rFonts w:eastAsia="SimSun"/>
                <w:color w:val="000000"/>
              </w:rPr>
              <w:t>для хозяйственных целей - не менее 20 м;</w:t>
            </w:r>
          </w:p>
          <w:p w:rsidR="00446C4F" w:rsidRPr="00356A84" w:rsidRDefault="00446C4F" w:rsidP="00245266">
            <w:pPr>
              <w:ind w:firstLine="426"/>
              <w:rPr>
                <w:rFonts w:eastAsia="SimSun"/>
                <w:color w:val="000000"/>
              </w:rPr>
            </w:pPr>
            <w:r w:rsidRPr="00356A84">
              <w:rPr>
                <w:rFonts w:eastAsia="SimSun"/>
                <w:color w:val="000000"/>
              </w:rPr>
              <w:t>для выгула собак - не менее 40 м;</w:t>
            </w:r>
          </w:p>
          <w:p w:rsidR="00446C4F" w:rsidRPr="00356A84" w:rsidRDefault="00446C4F" w:rsidP="00245266">
            <w:pPr>
              <w:ind w:firstLine="426"/>
              <w:rPr>
                <w:rFonts w:eastAsia="SimSun"/>
                <w:color w:val="000000"/>
              </w:rPr>
            </w:pPr>
            <w:r w:rsidRPr="00356A84">
              <w:rPr>
                <w:rFonts w:eastAsia="SimSun"/>
                <w:color w:val="000000"/>
              </w:rPr>
              <w:t>Расстояния от площадок для сушки белья не нормируются.</w:t>
            </w:r>
          </w:p>
          <w:p w:rsidR="00446C4F" w:rsidRDefault="00446C4F" w:rsidP="00245266">
            <w:pPr>
              <w:ind w:firstLine="426"/>
              <w:rPr>
                <w:rFonts w:eastAsia="SimSun"/>
                <w:color w:val="000000"/>
              </w:rPr>
            </w:pPr>
            <w:r w:rsidRPr="00356A84">
              <w:rPr>
                <w:rFonts w:eastAsia="SimSun"/>
                <w:color w:val="000000"/>
              </w:rPr>
              <w:t xml:space="preserve">Расстояния от площадок для хозяйственных целей до наиболее удаленного входа </w:t>
            </w:r>
            <w:r>
              <w:rPr>
                <w:rFonts w:eastAsia="SimSun"/>
                <w:color w:val="000000"/>
              </w:rPr>
              <w:t>в жилое здание - не более 100 м.</w:t>
            </w:r>
          </w:p>
          <w:p w:rsidR="00446C4F" w:rsidRPr="00356A84" w:rsidRDefault="00446C4F" w:rsidP="00245266">
            <w:pPr>
              <w:ind w:firstLine="426"/>
              <w:rPr>
                <w:rFonts w:eastAsia="SimSun"/>
                <w:color w:val="000000"/>
              </w:rPr>
            </w:pPr>
            <w:r>
              <w:rPr>
                <w:rFonts w:eastAsia="SimSun"/>
                <w:color w:val="000000"/>
              </w:rPr>
              <w:t xml:space="preserve">Минимальная площадь земельного участка для устройства гостевой автостоянки – 18 </w:t>
            </w:r>
            <w:proofErr w:type="spellStart"/>
            <w:r>
              <w:rPr>
                <w:rFonts w:eastAsia="SimSun"/>
                <w:color w:val="000000"/>
              </w:rPr>
              <w:t>кв.м</w:t>
            </w:r>
            <w:proofErr w:type="spellEnd"/>
            <w:r>
              <w:rPr>
                <w:rFonts w:eastAsia="SimSun"/>
                <w:color w:val="000000"/>
              </w:rPr>
              <w:t xml:space="preserve"> на 1 </w:t>
            </w:r>
            <w:proofErr w:type="spellStart"/>
            <w:r>
              <w:rPr>
                <w:rFonts w:eastAsia="SimSun"/>
                <w:color w:val="000000"/>
              </w:rPr>
              <w:t>маш</w:t>
            </w:r>
            <w:proofErr w:type="spellEnd"/>
            <w:r>
              <w:rPr>
                <w:rFonts w:eastAsia="SimSun"/>
                <w:color w:val="000000"/>
              </w:rPr>
              <w:t>/место без учета проезда.</w:t>
            </w:r>
          </w:p>
        </w:tc>
      </w:tr>
      <w:tr w:rsidR="00446C4F" w:rsidRPr="00356A84" w:rsidTr="00245266">
        <w:tc>
          <w:tcPr>
            <w:tcW w:w="3369" w:type="dxa"/>
            <w:shd w:val="clear" w:color="auto" w:fill="auto"/>
          </w:tcPr>
          <w:p w:rsidR="00446C4F" w:rsidRPr="00474FEA" w:rsidRDefault="00446C4F" w:rsidP="00245266">
            <w:pPr>
              <w:ind w:firstLine="426"/>
              <w:rPr>
                <w:rFonts w:eastAsia="SimSun"/>
                <w:color w:val="000000"/>
              </w:rPr>
            </w:pPr>
            <w:r w:rsidRPr="00474FEA">
              <w:rPr>
                <w:rFonts w:eastAsia="SimSun"/>
                <w:color w:val="000000"/>
              </w:rPr>
              <w:t xml:space="preserve">Хозяйственные постройки для содержания инвентаря, топлива и других хозяйственных нужд, а также - хозяйственные подъезды </w:t>
            </w:r>
          </w:p>
        </w:tc>
        <w:tc>
          <w:tcPr>
            <w:tcW w:w="6237" w:type="dxa"/>
            <w:shd w:val="clear" w:color="auto" w:fill="auto"/>
          </w:tcPr>
          <w:p w:rsidR="00446C4F" w:rsidRPr="00474FEA" w:rsidRDefault="00446C4F" w:rsidP="00245266">
            <w:pPr>
              <w:ind w:firstLine="426"/>
              <w:rPr>
                <w:rFonts w:eastAsia="SimSun"/>
                <w:color w:val="000000"/>
              </w:rPr>
            </w:pPr>
            <w:r w:rsidRPr="00474FEA">
              <w:rPr>
                <w:rFonts w:eastAsia="SimSun"/>
                <w:color w:val="000000"/>
              </w:rPr>
              <w:t xml:space="preserve">Максимальное количество надземных этажей – не более 2 </w:t>
            </w:r>
            <w:proofErr w:type="spellStart"/>
            <w:r w:rsidRPr="00474FEA">
              <w:rPr>
                <w:rFonts w:eastAsia="SimSun"/>
                <w:color w:val="000000"/>
              </w:rPr>
              <w:t>эт</w:t>
            </w:r>
            <w:proofErr w:type="spellEnd"/>
            <w:r w:rsidRPr="00474FEA">
              <w:rPr>
                <w:rFonts w:eastAsia="SimSun"/>
                <w:color w:val="000000"/>
              </w:rPr>
              <w:t>. (при условии обеспечения нормативной инсоляции на территории соседних участков).</w:t>
            </w:r>
          </w:p>
          <w:p w:rsidR="00446C4F" w:rsidRPr="00474FEA" w:rsidRDefault="00446C4F" w:rsidP="00245266">
            <w:pPr>
              <w:ind w:firstLine="426"/>
              <w:rPr>
                <w:rFonts w:eastAsia="SimSun"/>
                <w:color w:val="000000"/>
              </w:rPr>
            </w:pPr>
            <w:r w:rsidRPr="00474FEA">
              <w:rPr>
                <w:rFonts w:eastAsia="SimSun"/>
                <w:color w:val="000000"/>
              </w:rPr>
              <w:t xml:space="preserve">Максимальная высота – 8 м. </w:t>
            </w:r>
          </w:p>
          <w:p w:rsidR="00446C4F" w:rsidRPr="00474FEA" w:rsidRDefault="00446C4F" w:rsidP="00245266">
            <w:pPr>
              <w:ind w:firstLine="426"/>
              <w:rPr>
                <w:rFonts w:eastAsia="SimSun"/>
                <w:color w:val="000000"/>
              </w:rPr>
            </w:pPr>
            <w:r w:rsidRPr="00474FEA">
              <w:rPr>
                <w:rFonts w:eastAsia="SimSun"/>
                <w:color w:val="000000"/>
              </w:rPr>
              <w:t>Общая площадь помещений - до 100 кв. м.</w:t>
            </w:r>
          </w:p>
          <w:p w:rsidR="00446C4F" w:rsidRPr="00474FEA" w:rsidRDefault="00446C4F" w:rsidP="00245266">
            <w:pPr>
              <w:ind w:firstLine="426"/>
              <w:rPr>
                <w:rFonts w:eastAsia="SimSun"/>
                <w:color w:val="000000"/>
              </w:rPr>
            </w:pPr>
            <w:r w:rsidRPr="00474FEA">
              <w:rPr>
                <w:rFonts w:eastAsia="SimSun"/>
                <w:color w:val="000000"/>
              </w:rPr>
              <w:t>Расстояние от хозяйственных построек до красных линий улиц и проездов не менее - 5 м.</w:t>
            </w:r>
          </w:p>
          <w:p w:rsidR="00446C4F" w:rsidRPr="00474FEA" w:rsidRDefault="00446C4F" w:rsidP="00245266">
            <w:pPr>
              <w:tabs>
                <w:tab w:val="left" w:pos="1134"/>
              </w:tabs>
              <w:ind w:firstLine="426"/>
              <w:rPr>
                <w:rFonts w:eastAsia="SimSun"/>
                <w:color w:val="000000"/>
              </w:rPr>
            </w:pPr>
            <w:r w:rsidRPr="00474FEA">
              <w:rPr>
                <w:rFonts w:eastAsia="SimSun"/>
                <w:color w:val="000000"/>
              </w:rPr>
              <w:t xml:space="preserve">Размещение навесов должно осуществляться с учетом противопожарных требований и соблюдения нормативной продолжительности инсоляции соседних территорий. </w:t>
            </w:r>
          </w:p>
          <w:p w:rsidR="00446C4F" w:rsidRPr="00474FEA" w:rsidRDefault="00446C4F" w:rsidP="00245266">
            <w:pPr>
              <w:tabs>
                <w:tab w:val="left" w:pos="1134"/>
              </w:tabs>
              <w:ind w:firstLine="426"/>
              <w:rPr>
                <w:rFonts w:eastAsia="SimSun"/>
                <w:color w:val="000000"/>
              </w:rPr>
            </w:pPr>
            <w:r w:rsidRPr="00474FEA">
              <w:rPr>
                <w:rFonts w:eastAsia="SimSun"/>
                <w:color w:val="000000"/>
              </w:rPr>
              <w:lastRenderedPageBreak/>
              <w:t>Устройство навесов не должно ущемлять законных интересов собственников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446C4F" w:rsidRPr="00474FEA" w:rsidRDefault="00446C4F" w:rsidP="00245266">
            <w:pPr>
              <w:tabs>
                <w:tab w:val="left" w:pos="1134"/>
              </w:tabs>
              <w:ind w:firstLine="426"/>
              <w:rPr>
                <w:rFonts w:eastAsia="SimSun"/>
                <w:color w:val="000000"/>
              </w:rPr>
            </w:pPr>
            <w:r w:rsidRPr="00474FEA">
              <w:rPr>
                <w:rFonts w:eastAsia="SimSun"/>
                <w:color w:val="000000"/>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446C4F" w:rsidRPr="00474FEA" w:rsidRDefault="00446C4F" w:rsidP="00245266">
            <w:pPr>
              <w:ind w:firstLine="426"/>
              <w:rPr>
                <w:rFonts w:eastAsia="SimSun"/>
                <w:color w:val="000000"/>
              </w:rPr>
            </w:pPr>
            <w:r w:rsidRPr="00474FEA">
              <w:rPr>
                <w:rFonts w:eastAsia="SimSun"/>
                <w:color w:val="000000"/>
              </w:rPr>
              <w:t>Вспомогательные строения размещать со стороны улиц не допускается.</w:t>
            </w:r>
          </w:p>
        </w:tc>
      </w:tr>
      <w:tr w:rsidR="00446C4F" w:rsidRPr="00356A84" w:rsidTr="00245266">
        <w:tc>
          <w:tcPr>
            <w:tcW w:w="3369" w:type="dxa"/>
            <w:shd w:val="clear" w:color="auto" w:fill="auto"/>
          </w:tcPr>
          <w:p w:rsidR="00446C4F" w:rsidRPr="0004118A" w:rsidRDefault="00446C4F" w:rsidP="00245266">
            <w:pPr>
              <w:ind w:firstLine="426"/>
              <w:rPr>
                <w:rFonts w:eastAsia="SimSun"/>
                <w:color w:val="000000"/>
              </w:rPr>
            </w:pPr>
            <w:r w:rsidRPr="0004118A">
              <w:rPr>
                <w:rFonts w:eastAsia="SimSun"/>
                <w:color w:val="000000"/>
              </w:rPr>
              <w:lastRenderedPageBreak/>
              <w:t>Площадки для сбора твердых бытовых отходов.</w:t>
            </w:r>
          </w:p>
        </w:tc>
        <w:tc>
          <w:tcPr>
            <w:tcW w:w="6237" w:type="dxa"/>
            <w:shd w:val="clear" w:color="auto" w:fill="auto"/>
          </w:tcPr>
          <w:p w:rsidR="00446C4F" w:rsidRPr="0004118A" w:rsidRDefault="00446C4F" w:rsidP="00245266">
            <w:pPr>
              <w:ind w:firstLine="426"/>
              <w:rPr>
                <w:rFonts w:eastAsia="SimSun"/>
                <w:color w:val="000000"/>
              </w:rPr>
            </w:pPr>
            <w:r w:rsidRPr="0004118A">
              <w:rPr>
                <w:rFonts w:eastAsia="SimSun"/>
                <w:color w:val="000000"/>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446C4F" w:rsidRPr="0004118A" w:rsidRDefault="00446C4F" w:rsidP="00245266">
            <w:pPr>
              <w:ind w:firstLine="426"/>
              <w:rPr>
                <w:rFonts w:eastAsia="SimSun"/>
                <w:color w:val="000000"/>
              </w:rPr>
            </w:pPr>
            <w:r w:rsidRPr="0004118A">
              <w:rPr>
                <w:rFonts w:eastAsia="SimSun"/>
                <w:color w:val="000000"/>
              </w:rPr>
              <w:t>Общее количество контейнеров не более 5 шт.</w:t>
            </w:r>
          </w:p>
        </w:tc>
      </w:tr>
      <w:tr w:rsidR="00446C4F" w:rsidRPr="00356A84" w:rsidTr="00245266">
        <w:tc>
          <w:tcPr>
            <w:tcW w:w="3369" w:type="dxa"/>
            <w:shd w:val="clear" w:color="auto" w:fill="auto"/>
          </w:tcPr>
          <w:p w:rsidR="00446C4F" w:rsidRPr="0004118A" w:rsidRDefault="00446C4F" w:rsidP="00245266">
            <w:pPr>
              <w:ind w:firstLine="426"/>
              <w:rPr>
                <w:rFonts w:eastAsia="SimSun"/>
                <w:color w:val="000000"/>
              </w:rPr>
            </w:pPr>
            <w:r>
              <w:rPr>
                <w:rFonts w:eastAsia="SimSun"/>
                <w:color w:val="000000"/>
              </w:rPr>
              <w:t>Инженерные сети и сооружения</w:t>
            </w:r>
          </w:p>
        </w:tc>
        <w:tc>
          <w:tcPr>
            <w:tcW w:w="6237" w:type="dxa"/>
            <w:shd w:val="clear" w:color="auto" w:fill="auto"/>
          </w:tcPr>
          <w:p w:rsidR="00446C4F" w:rsidRPr="00FA6566" w:rsidRDefault="00446C4F" w:rsidP="00245266">
            <w:pPr>
              <w:widowControl w:val="0"/>
              <w:autoSpaceDE w:val="0"/>
              <w:autoSpaceDN w:val="0"/>
              <w:adjustRightInd w:val="0"/>
              <w:jc w:val="both"/>
            </w:pPr>
            <w:r w:rsidRPr="00FA6566">
              <w:t>Максимальная/минимальная площадь земельных участков – не нормируется</w:t>
            </w:r>
          </w:p>
          <w:p w:rsidR="00446C4F" w:rsidRPr="00FA6566" w:rsidRDefault="00446C4F" w:rsidP="00245266">
            <w:pPr>
              <w:widowControl w:val="0"/>
              <w:autoSpaceDE w:val="0"/>
              <w:autoSpaceDN w:val="0"/>
              <w:adjustRightInd w:val="0"/>
              <w:jc w:val="both"/>
            </w:pPr>
            <w:r w:rsidRPr="00FA6566">
              <w:t>Предельные размеры земельных участков не нормируются.</w:t>
            </w:r>
          </w:p>
          <w:p w:rsidR="00446C4F" w:rsidRPr="00FA6566" w:rsidRDefault="00446C4F" w:rsidP="00245266">
            <w:pPr>
              <w:widowControl w:val="0"/>
              <w:autoSpaceDE w:val="0"/>
              <w:autoSpaceDN w:val="0"/>
              <w:adjustRightInd w:val="0"/>
              <w:jc w:val="both"/>
            </w:pPr>
            <w:r w:rsidRPr="00FA6566">
              <w:t>Предельная высота зданий, строений от уровня земли – не нормируется.</w:t>
            </w:r>
          </w:p>
          <w:p w:rsidR="00446C4F" w:rsidRPr="00FA6566" w:rsidRDefault="00446C4F" w:rsidP="00245266">
            <w:pPr>
              <w:widowControl w:val="0"/>
              <w:autoSpaceDE w:val="0"/>
              <w:autoSpaceDN w:val="0"/>
              <w:adjustRightInd w:val="0"/>
              <w:jc w:val="both"/>
            </w:pPr>
            <w:r w:rsidRPr="00FA6566">
              <w:t>Максимальный процент застройки в границах земельного участка – не нормируется.</w:t>
            </w:r>
          </w:p>
          <w:p w:rsidR="00446C4F" w:rsidRPr="00FA6566" w:rsidRDefault="00446C4F" w:rsidP="00245266">
            <w:pPr>
              <w:widowControl w:val="0"/>
              <w:autoSpaceDE w:val="0"/>
              <w:autoSpaceDN w:val="0"/>
              <w:adjustRightInd w:val="0"/>
              <w:jc w:val="both"/>
            </w:pPr>
            <w:r w:rsidRPr="00FA6566">
              <w:t>Минимальные отступы от границ участка - не нормируются.</w:t>
            </w:r>
          </w:p>
        </w:tc>
      </w:tr>
    </w:tbl>
    <w:p w:rsidR="00446C4F" w:rsidRPr="0004118A" w:rsidRDefault="00446C4F" w:rsidP="00446C4F">
      <w:pPr>
        <w:ind w:firstLine="426"/>
        <w:jc w:val="both"/>
        <w:rPr>
          <w:rFonts w:eastAsia="SimSun"/>
          <w:color w:val="000000"/>
        </w:rPr>
      </w:pPr>
      <w:r w:rsidRPr="0004118A">
        <w:rPr>
          <w:rFonts w:eastAsia="SimSun"/>
          <w:color w:val="000000"/>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46C4F" w:rsidRPr="0004118A" w:rsidRDefault="00446C4F" w:rsidP="00446C4F">
      <w:pPr>
        <w:ind w:firstLine="426"/>
        <w:jc w:val="both"/>
        <w:rPr>
          <w:rFonts w:eastAsia="SimSun"/>
          <w:color w:val="000000"/>
        </w:rPr>
      </w:pPr>
      <w:r w:rsidRPr="0004118A">
        <w:rPr>
          <w:rFonts w:eastAsia="SimSun"/>
          <w:color w:val="000000"/>
        </w:rPr>
        <w:t xml:space="preserve">- для общественных зданий </w:t>
      </w:r>
      <w:r>
        <w:rPr>
          <w:rFonts w:eastAsia="SimSun"/>
          <w:color w:val="000000"/>
        </w:rPr>
        <w:t xml:space="preserve">- </w:t>
      </w:r>
      <w:r w:rsidRPr="0004118A">
        <w:rPr>
          <w:rFonts w:eastAsia="SimSun"/>
          <w:color w:val="000000"/>
        </w:rPr>
        <w:t>3 м (кроме у</w:t>
      </w:r>
      <w:r>
        <w:rPr>
          <w:rFonts w:eastAsia="SimSun"/>
          <w:color w:val="000000"/>
        </w:rPr>
        <w:t>частков в сложившейся застройке</w:t>
      </w:r>
      <w:r w:rsidRPr="0004118A">
        <w:rPr>
          <w:rFonts w:eastAsia="SimSun"/>
          <w:color w:val="000000"/>
        </w:rPr>
        <w:t xml:space="preserve">); </w:t>
      </w:r>
    </w:p>
    <w:p w:rsidR="00446C4F" w:rsidRPr="0004118A" w:rsidRDefault="00446C4F" w:rsidP="00446C4F">
      <w:pPr>
        <w:ind w:firstLine="426"/>
        <w:jc w:val="both"/>
        <w:rPr>
          <w:rFonts w:eastAsia="SimSun"/>
          <w:color w:val="000000"/>
        </w:rPr>
      </w:pPr>
      <w:r w:rsidRPr="0004118A">
        <w:rPr>
          <w:rFonts w:eastAsia="SimSun"/>
          <w:color w:val="000000"/>
        </w:rPr>
        <w:t xml:space="preserve">- для остальных зданий и сооружений - 1 м. </w:t>
      </w:r>
    </w:p>
    <w:p w:rsidR="00446C4F" w:rsidRPr="0004118A" w:rsidRDefault="00446C4F" w:rsidP="00446C4F">
      <w:pPr>
        <w:ind w:firstLine="426"/>
        <w:jc w:val="both"/>
        <w:rPr>
          <w:rFonts w:eastAsia="SimSun"/>
          <w:color w:val="000000"/>
        </w:rPr>
      </w:pPr>
      <w:r w:rsidRPr="0004118A">
        <w:rPr>
          <w:rFonts w:eastAsia="SimSun"/>
          <w:color w:val="000000"/>
        </w:rPr>
        <w:t>Расстояние до красной линии:</w:t>
      </w:r>
    </w:p>
    <w:p w:rsidR="00446C4F" w:rsidRPr="0004118A" w:rsidRDefault="00446C4F" w:rsidP="00446C4F">
      <w:pPr>
        <w:ind w:firstLine="426"/>
        <w:jc w:val="both"/>
        <w:rPr>
          <w:rFonts w:eastAsia="SimSun"/>
          <w:color w:val="000000"/>
        </w:rPr>
      </w:pPr>
      <w:r>
        <w:rPr>
          <w:rFonts w:eastAsia="SimSun"/>
          <w:color w:val="000000"/>
        </w:rPr>
        <w:t>1</w:t>
      </w:r>
      <w:r w:rsidRPr="0004118A">
        <w:rPr>
          <w:rFonts w:eastAsia="SimSun"/>
          <w:color w:val="000000"/>
        </w:rPr>
        <w:t>) улиц, от общественных зданий – 5 м;</w:t>
      </w:r>
    </w:p>
    <w:p w:rsidR="00446C4F" w:rsidRPr="0004118A" w:rsidRDefault="00446C4F" w:rsidP="00446C4F">
      <w:pPr>
        <w:ind w:firstLine="426"/>
        <w:jc w:val="both"/>
        <w:rPr>
          <w:rFonts w:eastAsia="SimSun"/>
          <w:color w:val="000000"/>
        </w:rPr>
      </w:pPr>
      <w:r>
        <w:rPr>
          <w:rFonts w:eastAsia="SimSun"/>
          <w:color w:val="000000"/>
        </w:rPr>
        <w:t>2</w:t>
      </w:r>
      <w:r w:rsidRPr="0004118A">
        <w:rPr>
          <w:rFonts w:eastAsia="SimSun"/>
          <w:color w:val="000000"/>
        </w:rPr>
        <w:t>) проездов, от общественных зданий – 3 м;</w:t>
      </w:r>
    </w:p>
    <w:p w:rsidR="00446C4F" w:rsidRPr="0004118A" w:rsidRDefault="00446C4F" w:rsidP="00446C4F">
      <w:pPr>
        <w:ind w:firstLine="426"/>
        <w:jc w:val="both"/>
        <w:rPr>
          <w:rFonts w:eastAsia="SimSun"/>
          <w:color w:val="000000"/>
        </w:rPr>
      </w:pPr>
      <w:r>
        <w:rPr>
          <w:rFonts w:eastAsia="SimSun"/>
          <w:color w:val="000000"/>
        </w:rPr>
        <w:t>3</w:t>
      </w:r>
      <w:r w:rsidRPr="0004118A">
        <w:rPr>
          <w:rFonts w:eastAsia="SimSun"/>
          <w:color w:val="000000"/>
        </w:rPr>
        <w:t>) от остальных зданий и сооружений - 5 м.</w:t>
      </w:r>
    </w:p>
    <w:p w:rsidR="00446C4F" w:rsidRPr="0004118A" w:rsidRDefault="00446C4F" w:rsidP="00446C4F">
      <w:pPr>
        <w:ind w:firstLine="426"/>
        <w:jc w:val="both"/>
        <w:rPr>
          <w:rFonts w:eastAsia="SimSun"/>
          <w:color w:val="000000"/>
        </w:rPr>
      </w:pPr>
      <w:r w:rsidRPr="0004118A">
        <w:rPr>
          <w:rFonts w:eastAsia="SimSun"/>
          <w:color w:val="000000"/>
        </w:rPr>
        <w:lastRenderedPageBreak/>
        <w:t>На территории сложившейся застройки общественные здания могут размещаться по красной линии улиц по согласованию с органами местного самоуправления.</w:t>
      </w:r>
    </w:p>
    <w:p w:rsidR="00446C4F" w:rsidRPr="0004118A" w:rsidRDefault="00446C4F" w:rsidP="00446C4F">
      <w:pPr>
        <w:ind w:firstLine="426"/>
        <w:jc w:val="both"/>
        <w:outlineLvl w:val="0"/>
        <w:rPr>
          <w:rFonts w:eastAsia="SimSun"/>
          <w:color w:val="000000"/>
        </w:rPr>
      </w:pPr>
      <w:r w:rsidRPr="0004118A">
        <w:rPr>
          <w:rFonts w:eastAsia="SimSun"/>
          <w:color w:val="000000"/>
        </w:rPr>
        <w:t>Примечание (общее):</w:t>
      </w:r>
    </w:p>
    <w:p w:rsidR="00446C4F" w:rsidRPr="0004118A" w:rsidRDefault="00446C4F" w:rsidP="00446C4F">
      <w:pPr>
        <w:ind w:firstLine="426"/>
        <w:jc w:val="both"/>
        <w:rPr>
          <w:rFonts w:eastAsia="SimSun"/>
          <w:color w:val="000000"/>
        </w:rPr>
      </w:pPr>
      <w:r w:rsidRPr="0004118A">
        <w:rPr>
          <w:rFonts w:eastAsia="SimSun"/>
          <w:color w:val="00000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46C4F" w:rsidRPr="0004118A" w:rsidRDefault="00446C4F" w:rsidP="00446C4F">
      <w:pPr>
        <w:ind w:firstLine="426"/>
        <w:jc w:val="both"/>
        <w:rPr>
          <w:rFonts w:eastAsia="SimSun"/>
          <w:color w:val="000000"/>
        </w:rPr>
      </w:pPr>
      <w:r w:rsidRPr="0004118A">
        <w:rPr>
          <w:rFonts w:eastAsia="SimSun"/>
          <w:color w:val="00000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31BFC" w:rsidRDefault="00C31BFC" w:rsidP="00446C4F">
      <w:pPr>
        <w:keepNext/>
        <w:keepLines/>
        <w:spacing w:line="240" w:lineRule="auto"/>
        <w:ind w:firstLine="113"/>
        <w:contextualSpacing/>
        <w:jc w:val="both"/>
        <w:rPr>
          <w:sz w:val="28"/>
          <w:szCs w:val="28"/>
        </w:rPr>
      </w:pPr>
    </w:p>
    <w:p w:rsidR="00C31BFC" w:rsidRDefault="00FA271D">
      <w:pPr>
        <w:keepNext/>
        <w:spacing w:after="0"/>
        <w:ind w:firstLine="425"/>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27. Зона объектов спортивного назначения (ОД-3)</w:t>
      </w:r>
    </w:p>
    <w:p w:rsidR="00C31BFC" w:rsidRDefault="00C31BFC">
      <w:pPr>
        <w:keepNext/>
        <w:spacing w:after="0"/>
        <w:ind w:firstLine="425"/>
        <w:contextualSpacing/>
        <w:jc w:val="both"/>
        <w:rPr>
          <w:rFonts w:ascii="Arial" w:eastAsia="Times New Roman" w:hAnsi="Arial" w:cs="Arial"/>
          <w:b/>
          <w:color w:val="0070C0"/>
          <w:sz w:val="24"/>
          <w:szCs w:val="24"/>
          <w:lang w:eastAsia="ru-RU"/>
        </w:rPr>
      </w:pPr>
    </w:p>
    <w:p w:rsidR="00C31BFC" w:rsidRDefault="00FA271D">
      <w:pPr>
        <w:keepNext/>
        <w:spacing w:after="0"/>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1.Цели выделения зоны:</w:t>
      </w:r>
    </w:p>
    <w:p w:rsidR="00C31BFC" w:rsidRDefault="00FA271D">
      <w:pPr>
        <w:keepNext/>
        <w:spacing w:before="240" w:after="0"/>
        <w:ind w:firstLine="425"/>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обеспечение правовых условий развития существующих и преобразуемых территорий, предназначенных для размещения объектов спортивного назначения</w:t>
      </w:r>
    </w:p>
    <w:p w:rsidR="00C31BFC" w:rsidRDefault="00FA271D">
      <w:pPr>
        <w:keepNext/>
        <w:spacing w:after="0"/>
        <w:ind w:firstLine="425"/>
        <w:contextualSpacing/>
        <w:jc w:val="both"/>
        <w:rPr>
          <w:rFonts w:ascii="Arial" w:eastAsia="Times New Roman" w:hAnsi="Arial" w:cs="Arial"/>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sz w:val="24"/>
          <w:szCs w:val="24"/>
          <w:lang w:eastAsia="ru-RU"/>
        </w:rPr>
        <w:t>- развитие необходимых объектов транспортной и инженерной инфраструктур</w:t>
      </w:r>
      <w:r>
        <w:rPr>
          <w:rFonts w:ascii="Arial" w:eastAsia="Times New Roman" w:hAnsi="Arial" w:cs="Arial"/>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46C4F" w:rsidRPr="00446C4F" w:rsidRDefault="00446C4F" w:rsidP="00446C4F">
      <w:pPr>
        <w:tabs>
          <w:tab w:val="left" w:pos="2520"/>
        </w:tabs>
        <w:jc w:val="both"/>
        <w:rPr>
          <w:rFonts w:eastAsia="SimSun"/>
          <w:b/>
          <w:color w:val="000000"/>
          <w:sz w:val="28"/>
          <w:szCs w:val="28"/>
          <w:lang w:eastAsia="zh-CN"/>
        </w:rPr>
      </w:pPr>
      <w:r w:rsidRPr="00446C4F">
        <w:rPr>
          <w:rFonts w:eastAsia="SimSun"/>
          <w:b/>
          <w:color w:val="000000"/>
          <w:sz w:val="28"/>
          <w:szCs w:val="28"/>
          <w:lang w:eastAsia="zh-CN"/>
        </w:rPr>
        <w:t>2.</w:t>
      </w:r>
      <w:r w:rsidRPr="00446C4F">
        <w:rPr>
          <w:rFonts w:eastAsia="SimSun"/>
          <w:b/>
          <w:color w:val="000000"/>
          <w:sz w:val="28"/>
          <w:szCs w:val="28"/>
          <w:lang w:eastAsia="zh-CN"/>
        </w:rPr>
        <w:t>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42"/>
        <w:gridCol w:w="4932"/>
        <w:gridCol w:w="2599"/>
      </w:tblGrid>
      <w:tr w:rsidR="00446C4F" w:rsidRPr="0053780B" w:rsidTr="00245266">
        <w:tc>
          <w:tcPr>
            <w:tcW w:w="0" w:type="auto"/>
            <w:shd w:val="clear" w:color="auto" w:fill="auto"/>
          </w:tcPr>
          <w:p w:rsidR="00446C4F" w:rsidRPr="0053780B" w:rsidRDefault="00446C4F" w:rsidP="00245266">
            <w:pPr>
              <w:widowControl w:val="0"/>
              <w:autoSpaceDE w:val="0"/>
              <w:autoSpaceDN w:val="0"/>
              <w:adjustRightInd w:val="0"/>
              <w:jc w:val="both"/>
              <w:rPr>
                <w:b/>
              </w:rPr>
            </w:pPr>
            <w:r w:rsidRPr="0053780B">
              <w:rPr>
                <w:b/>
              </w:rPr>
              <w:t>код</w:t>
            </w:r>
          </w:p>
        </w:tc>
        <w:tc>
          <w:tcPr>
            <w:tcW w:w="0" w:type="auto"/>
            <w:vAlign w:val="center"/>
          </w:tcPr>
          <w:p w:rsidR="00446C4F" w:rsidRPr="00103507" w:rsidRDefault="00446C4F" w:rsidP="00245266">
            <w:pPr>
              <w:tabs>
                <w:tab w:val="left" w:pos="2520"/>
              </w:tabs>
              <w:jc w:val="center"/>
              <w:rPr>
                <w:rFonts w:eastAsia="SimSun"/>
                <w:b/>
                <w:color w:val="000000"/>
                <w:lang w:eastAsia="zh-CN"/>
              </w:rPr>
            </w:pPr>
            <w:r w:rsidRPr="00103507">
              <w:rPr>
                <w:rFonts w:eastAsia="SimSun"/>
                <w:b/>
                <w:color w:val="000000"/>
                <w:lang w:eastAsia="zh-CN"/>
              </w:rPr>
              <w:t>виды использования земельных участков</w:t>
            </w:r>
          </w:p>
        </w:tc>
        <w:tc>
          <w:tcPr>
            <w:tcW w:w="0" w:type="auto"/>
            <w:vAlign w:val="center"/>
          </w:tcPr>
          <w:p w:rsidR="00446C4F" w:rsidRDefault="00446C4F" w:rsidP="00245266">
            <w:pPr>
              <w:tabs>
                <w:tab w:val="left" w:pos="2520"/>
              </w:tabs>
              <w:ind w:left="-170"/>
              <w:jc w:val="center"/>
              <w:rPr>
                <w:rFonts w:eastAsia="SimSun"/>
                <w:b/>
                <w:color w:val="000000"/>
                <w:lang w:eastAsia="zh-CN"/>
              </w:rPr>
            </w:pPr>
            <w:r>
              <w:rPr>
                <w:rFonts w:eastAsia="SimSun"/>
                <w:b/>
                <w:color w:val="000000"/>
                <w:lang w:eastAsia="zh-CN"/>
              </w:rPr>
              <w:t>в</w:t>
            </w:r>
            <w:r w:rsidRPr="00103507">
              <w:rPr>
                <w:rFonts w:eastAsia="SimSun"/>
                <w:b/>
                <w:color w:val="000000"/>
                <w:lang w:eastAsia="zh-CN"/>
              </w:rPr>
              <w:t>иды</w:t>
            </w:r>
          </w:p>
          <w:p w:rsidR="00446C4F" w:rsidRPr="00103507" w:rsidRDefault="00446C4F" w:rsidP="00245266">
            <w:pPr>
              <w:tabs>
                <w:tab w:val="left" w:pos="2520"/>
              </w:tabs>
              <w:ind w:left="-170"/>
              <w:jc w:val="center"/>
              <w:rPr>
                <w:rFonts w:eastAsia="SimSun"/>
                <w:b/>
                <w:color w:val="000000"/>
                <w:lang w:eastAsia="zh-CN"/>
              </w:rPr>
            </w:pPr>
            <w:r w:rsidRPr="00103507">
              <w:rPr>
                <w:rFonts w:eastAsia="SimSun"/>
                <w:b/>
                <w:color w:val="000000"/>
                <w:lang w:eastAsia="zh-CN"/>
              </w:rPr>
              <w:t xml:space="preserve"> объектов капитального строительства</w:t>
            </w:r>
          </w:p>
        </w:tc>
        <w:tc>
          <w:tcPr>
            <w:tcW w:w="0" w:type="auto"/>
            <w:vAlign w:val="center"/>
          </w:tcPr>
          <w:p w:rsidR="00446C4F" w:rsidRPr="00103507" w:rsidRDefault="00446C4F" w:rsidP="00245266">
            <w:pPr>
              <w:tabs>
                <w:tab w:val="left" w:pos="2520"/>
              </w:tabs>
              <w:ind w:firstLine="34"/>
              <w:jc w:val="center"/>
              <w:rPr>
                <w:rFonts w:eastAsia="SimSun"/>
                <w:b/>
                <w:color w:val="000000"/>
                <w:lang w:eastAsia="zh-CN"/>
              </w:rPr>
            </w:pPr>
            <w:r w:rsidRPr="00103507">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446C4F" w:rsidRPr="0053780B" w:rsidTr="00245266">
        <w:tc>
          <w:tcPr>
            <w:tcW w:w="0" w:type="auto"/>
            <w:shd w:val="clear" w:color="auto" w:fill="auto"/>
          </w:tcPr>
          <w:p w:rsidR="00446C4F" w:rsidRPr="00A21289" w:rsidRDefault="00446C4F" w:rsidP="00245266">
            <w:r w:rsidRPr="00A21289">
              <w:t>3.1</w:t>
            </w:r>
          </w:p>
        </w:tc>
        <w:tc>
          <w:tcPr>
            <w:tcW w:w="0" w:type="auto"/>
            <w:shd w:val="clear" w:color="auto" w:fill="auto"/>
          </w:tcPr>
          <w:p w:rsidR="00446C4F" w:rsidRPr="00A21289" w:rsidRDefault="00446C4F" w:rsidP="00245266">
            <w:r w:rsidRPr="00A21289">
              <w:t>Коммунальное обслуживание</w:t>
            </w:r>
          </w:p>
        </w:tc>
        <w:tc>
          <w:tcPr>
            <w:tcW w:w="0" w:type="auto"/>
            <w:shd w:val="clear" w:color="auto" w:fill="auto"/>
          </w:tcPr>
          <w:p w:rsidR="00446C4F" w:rsidRPr="00A21289" w:rsidRDefault="00446C4F" w:rsidP="00245266">
            <w:pPr>
              <w:jc w:val="both"/>
            </w:pPr>
            <w:r w:rsidRPr="00A21289">
              <w:t>Объекты капитального строительства в целях обеспечения физических и юридических лиц коммунальными услугами: поставка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0" w:type="auto"/>
            <w:shd w:val="clear" w:color="auto" w:fill="auto"/>
          </w:tcPr>
          <w:p w:rsidR="00446C4F" w:rsidRDefault="00446C4F" w:rsidP="00245266">
            <w:pPr>
              <w:tabs>
                <w:tab w:val="left" w:pos="1134"/>
              </w:tabs>
              <w:ind w:firstLine="426"/>
              <w:rPr>
                <w:rFonts w:eastAsia="SimSun"/>
                <w:color w:val="000000"/>
                <w:lang w:eastAsia="zh-CN"/>
              </w:rPr>
            </w:pPr>
            <w:r w:rsidRPr="0004118A">
              <w:rPr>
                <w:rFonts w:eastAsia="SimSun"/>
                <w:color w:val="000000"/>
                <w:lang w:eastAsia="zh-CN"/>
              </w:rPr>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- 10 кв. м</w:t>
            </w:r>
            <w:r>
              <w:rPr>
                <w:rFonts w:eastAsia="SimSun"/>
                <w:color w:val="000000"/>
                <w:lang w:eastAsia="zh-CN"/>
              </w:rPr>
              <w:t xml:space="preserve">/10000 </w:t>
            </w:r>
            <w:proofErr w:type="spellStart"/>
            <w:r>
              <w:rPr>
                <w:rFonts w:eastAsia="SimSun"/>
                <w:color w:val="000000"/>
                <w:lang w:eastAsia="zh-CN"/>
              </w:rPr>
              <w:t>кв.м</w:t>
            </w:r>
            <w:proofErr w:type="spellEnd"/>
            <w:r>
              <w:rPr>
                <w:rFonts w:eastAsia="SimSun"/>
                <w:color w:val="000000"/>
                <w:lang w:eastAsia="zh-CN"/>
              </w:rPr>
              <w:t>.</w:t>
            </w:r>
          </w:p>
          <w:p w:rsidR="00446C4F" w:rsidRDefault="00446C4F" w:rsidP="00245266">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446C4F" w:rsidRPr="0004118A" w:rsidRDefault="00446C4F" w:rsidP="00245266">
            <w:pPr>
              <w:ind w:firstLine="426"/>
              <w:jc w:val="both"/>
              <w:rPr>
                <w:rFonts w:eastAsia="SimSun"/>
                <w:color w:val="00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r>
              <w:rPr>
                <w:color w:val="000000"/>
                <w:lang w:eastAsia="ar-SA"/>
              </w:rPr>
              <w:t>.</w:t>
            </w:r>
          </w:p>
          <w:p w:rsidR="00446C4F" w:rsidRPr="0004118A" w:rsidRDefault="00446C4F" w:rsidP="00245266">
            <w:pPr>
              <w:ind w:firstLine="426"/>
              <w:rPr>
                <w:rFonts w:eastAsia="SimSun"/>
                <w:color w:val="000000"/>
                <w:lang w:eastAsia="zh-CN"/>
              </w:rPr>
            </w:pPr>
            <w:r>
              <w:rPr>
                <w:rFonts w:eastAsia="SimSun"/>
                <w:color w:val="000000"/>
                <w:lang w:eastAsia="zh-CN"/>
              </w:rPr>
              <w:lastRenderedPageBreak/>
              <w:t>Предельная</w:t>
            </w:r>
            <w:r w:rsidRPr="0004118A">
              <w:rPr>
                <w:rFonts w:eastAsia="SimSun"/>
                <w:color w:val="000000"/>
                <w:lang w:eastAsia="zh-CN"/>
              </w:rPr>
              <w:t xml:space="preserve"> высота зданий, строений, сооружений от уровня земли - 20 м</w:t>
            </w:r>
            <w:r>
              <w:rPr>
                <w:rFonts w:eastAsia="SimSun"/>
                <w:color w:val="000000"/>
                <w:lang w:eastAsia="zh-CN"/>
              </w:rPr>
              <w:t>.</w:t>
            </w:r>
          </w:p>
          <w:p w:rsidR="00446C4F" w:rsidRDefault="00446C4F" w:rsidP="00245266">
            <w:r w:rsidRPr="0004118A">
              <w:rPr>
                <w:rFonts w:eastAsia="SimSun"/>
                <w:color w:val="000000"/>
                <w:lang w:eastAsia="zh-CN"/>
              </w:rPr>
              <w:t>Максимальный процент застройки в границах земельного участка – 80%</w:t>
            </w:r>
            <w:r>
              <w:rPr>
                <w:rFonts w:eastAsia="SimSun"/>
                <w:color w:val="000000"/>
                <w:lang w:eastAsia="zh-CN"/>
              </w:rPr>
              <w:t>.</w:t>
            </w:r>
          </w:p>
        </w:tc>
      </w:tr>
      <w:tr w:rsidR="00446C4F" w:rsidRPr="0053780B" w:rsidTr="00245266">
        <w:tc>
          <w:tcPr>
            <w:tcW w:w="0" w:type="auto"/>
            <w:shd w:val="clear" w:color="auto" w:fill="auto"/>
          </w:tcPr>
          <w:p w:rsidR="00446C4F" w:rsidRPr="0053780B" w:rsidRDefault="00446C4F" w:rsidP="00245266">
            <w:pPr>
              <w:widowControl w:val="0"/>
              <w:autoSpaceDE w:val="0"/>
              <w:autoSpaceDN w:val="0"/>
              <w:adjustRightInd w:val="0"/>
              <w:jc w:val="both"/>
            </w:pPr>
            <w:r w:rsidRPr="0053780B">
              <w:lastRenderedPageBreak/>
              <w:t>4.6.</w:t>
            </w:r>
          </w:p>
        </w:tc>
        <w:tc>
          <w:tcPr>
            <w:tcW w:w="0" w:type="auto"/>
            <w:shd w:val="clear" w:color="auto" w:fill="auto"/>
          </w:tcPr>
          <w:p w:rsidR="00446C4F" w:rsidRPr="0053780B" w:rsidRDefault="00446C4F" w:rsidP="00245266">
            <w:pPr>
              <w:widowControl w:val="0"/>
              <w:autoSpaceDE w:val="0"/>
              <w:autoSpaceDN w:val="0"/>
              <w:adjustRightInd w:val="0"/>
              <w:jc w:val="both"/>
            </w:pPr>
            <w:r w:rsidRPr="0053780B">
              <w:t>Общественное питание</w:t>
            </w:r>
          </w:p>
        </w:tc>
        <w:tc>
          <w:tcPr>
            <w:tcW w:w="0" w:type="auto"/>
            <w:shd w:val="clear" w:color="auto" w:fill="auto"/>
          </w:tcPr>
          <w:p w:rsidR="00446C4F" w:rsidRDefault="00446C4F" w:rsidP="00245266">
            <w:pPr>
              <w:widowControl w:val="0"/>
              <w:autoSpaceDE w:val="0"/>
              <w:autoSpaceDN w:val="0"/>
              <w:adjustRightInd w:val="0"/>
              <w:jc w:val="both"/>
            </w:pPr>
            <w:r w:rsidRPr="0053780B">
              <w:t>Объект</w:t>
            </w:r>
            <w:r>
              <w:t>ы</w:t>
            </w:r>
            <w:r w:rsidRPr="0053780B">
              <w:t xml:space="preserve"> капитального строительства для устройства мест общественного питания</w:t>
            </w:r>
            <w:r>
              <w:t>:</w:t>
            </w:r>
            <w:r w:rsidRPr="0053780B">
              <w:t xml:space="preserve"> </w:t>
            </w:r>
          </w:p>
          <w:p w:rsidR="00446C4F" w:rsidRDefault="00446C4F" w:rsidP="00245266">
            <w:pPr>
              <w:widowControl w:val="0"/>
              <w:autoSpaceDE w:val="0"/>
              <w:autoSpaceDN w:val="0"/>
              <w:adjustRightInd w:val="0"/>
              <w:jc w:val="both"/>
            </w:pPr>
            <w:r>
              <w:t>Р</w:t>
            </w:r>
            <w:r w:rsidRPr="0053780B">
              <w:t>естораны</w:t>
            </w:r>
          </w:p>
          <w:p w:rsidR="00446C4F" w:rsidRDefault="00446C4F" w:rsidP="00245266">
            <w:pPr>
              <w:widowControl w:val="0"/>
              <w:autoSpaceDE w:val="0"/>
              <w:autoSpaceDN w:val="0"/>
              <w:adjustRightInd w:val="0"/>
              <w:jc w:val="both"/>
            </w:pPr>
            <w:r w:rsidRPr="0053780B">
              <w:t>Кафе</w:t>
            </w:r>
          </w:p>
          <w:p w:rsidR="00446C4F" w:rsidRDefault="00446C4F" w:rsidP="00245266">
            <w:pPr>
              <w:widowControl w:val="0"/>
              <w:autoSpaceDE w:val="0"/>
              <w:autoSpaceDN w:val="0"/>
              <w:adjustRightInd w:val="0"/>
              <w:jc w:val="both"/>
            </w:pPr>
            <w:r w:rsidRPr="0053780B">
              <w:t>Столовые</w:t>
            </w:r>
          </w:p>
          <w:p w:rsidR="00446C4F" w:rsidRDefault="00446C4F" w:rsidP="00245266">
            <w:pPr>
              <w:widowControl w:val="0"/>
              <w:autoSpaceDE w:val="0"/>
              <w:autoSpaceDN w:val="0"/>
              <w:adjustRightInd w:val="0"/>
              <w:jc w:val="both"/>
            </w:pPr>
            <w:r w:rsidRPr="0053780B">
              <w:t>Закусочные</w:t>
            </w:r>
          </w:p>
          <w:p w:rsidR="00446C4F" w:rsidRPr="0053780B" w:rsidRDefault="00446C4F" w:rsidP="00245266">
            <w:pPr>
              <w:widowControl w:val="0"/>
              <w:autoSpaceDE w:val="0"/>
              <w:autoSpaceDN w:val="0"/>
              <w:adjustRightInd w:val="0"/>
              <w:jc w:val="both"/>
            </w:pPr>
            <w:r>
              <w:t>Б</w:t>
            </w:r>
            <w:r w:rsidRPr="0053780B">
              <w:t>ары</w:t>
            </w:r>
          </w:p>
        </w:tc>
        <w:tc>
          <w:tcPr>
            <w:tcW w:w="0" w:type="auto"/>
            <w:shd w:val="clear" w:color="auto" w:fill="auto"/>
          </w:tcPr>
          <w:p w:rsidR="00446C4F" w:rsidRPr="00342734" w:rsidRDefault="00446C4F" w:rsidP="00245266">
            <w:pPr>
              <w:widowControl w:val="0"/>
              <w:autoSpaceDE w:val="0"/>
              <w:autoSpaceDN w:val="0"/>
              <w:adjustRightInd w:val="0"/>
              <w:jc w:val="both"/>
            </w:pPr>
            <w:r w:rsidRPr="00342734">
              <w:t xml:space="preserve">Минимальная/максимальная площадь земельных участков – 1500 кв. м/250000 </w:t>
            </w:r>
            <w:proofErr w:type="spellStart"/>
            <w:r w:rsidRPr="00342734">
              <w:t>кв.м</w:t>
            </w:r>
            <w:proofErr w:type="spellEnd"/>
            <w:r w:rsidRPr="00342734">
              <w:t>.</w:t>
            </w:r>
          </w:p>
          <w:p w:rsidR="00446C4F" w:rsidRPr="00342734" w:rsidRDefault="00446C4F" w:rsidP="00245266">
            <w:pPr>
              <w:widowControl w:val="0"/>
              <w:autoSpaceDE w:val="0"/>
              <w:autoSpaceDN w:val="0"/>
              <w:adjustRightInd w:val="0"/>
              <w:jc w:val="both"/>
            </w:pPr>
            <w:r w:rsidRPr="00342734">
              <w:t>Предельные размеры земельных участков не нормируются.</w:t>
            </w:r>
          </w:p>
          <w:p w:rsidR="00446C4F" w:rsidRPr="00342734" w:rsidRDefault="00446C4F" w:rsidP="00245266">
            <w:pPr>
              <w:widowControl w:val="0"/>
              <w:autoSpaceDE w:val="0"/>
              <w:autoSpaceDN w:val="0"/>
              <w:adjustRightInd w:val="0"/>
              <w:jc w:val="both"/>
            </w:pPr>
            <w:r w:rsidRPr="00342734">
              <w:t>Предельная высота 30 м.</w:t>
            </w:r>
          </w:p>
          <w:p w:rsidR="00446C4F" w:rsidRPr="00342734" w:rsidRDefault="00446C4F" w:rsidP="00245266">
            <w:pPr>
              <w:widowControl w:val="0"/>
              <w:autoSpaceDE w:val="0"/>
              <w:autoSpaceDN w:val="0"/>
              <w:adjustRightInd w:val="0"/>
              <w:jc w:val="both"/>
            </w:pPr>
            <w:r w:rsidRPr="00342734">
              <w:t>Максимальный процент застройки в границах земельного участка – 50%.</w:t>
            </w:r>
          </w:p>
          <w:p w:rsidR="00446C4F" w:rsidRPr="0053780B" w:rsidRDefault="00446C4F" w:rsidP="00245266">
            <w:pPr>
              <w:widowControl w:val="0"/>
              <w:autoSpaceDE w:val="0"/>
              <w:autoSpaceDN w:val="0"/>
              <w:adjustRightInd w:val="0"/>
              <w:jc w:val="both"/>
            </w:pPr>
            <w:r w:rsidRPr="00342734">
              <w:t xml:space="preserve">Минимальные </w:t>
            </w:r>
            <w:r>
              <w:t>отступы от границ участка - 1 м.</w:t>
            </w:r>
          </w:p>
        </w:tc>
      </w:tr>
      <w:tr w:rsidR="00446C4F" w:rsidRPr="0053780B" w:rsidTr="00245266">
        <w:tc>
          <w:tcPr>
            <w:tcW w:w="0" w:type="auto"/>
            <w:shd w:val="clear" w:color="auto" w:fill="auto"/>
          </w:tcPr>
          <w:p w:rsidR="00446C4F" w:rsidRPr="0053780B" w:rsidRDefault="00446C4F" w:rsidP="00245266">
            <w:pPr>
              <w:widowControl w:val="0"/>
              <w:autoSpaceDE w:val="0"/>
              <w:autoSpaceDN w:val="0"/>
              <w:adjustRightInd w:val="0"/>
              <w:jc w:val="both"/>
            </w:pPr>
            <w:r w:rsidRPr="0053780B">
              <w:t>5.1.</w:t>
            </w:r>
          </w:p>
        </w:tc>
        <w:tc>
          <w:tcPr>
            <w:tcW w:w="0" w:type="auto"/>
            <w:shd w:val="clear" w:color="auto" w:fill="auto"/>
          </w:tcPr>
          <w:p w:rsidR="00446C4F" w:rsidRPr="0053780B" w:rsidRDefault="00446C4F" w:rsidP="00245266">
            <w:pPr>
              <w:widowControl w:val="0"/>
              <w:autoSpaceDE w:val="0"/>
              <w:autoSpaceDN w:val="0"/>
              <w:adjustRightInd w:val="0"/>
              <w:jc w:val="both"/>
            </w:pPr>
            <w:r w:rsidRPr="0053780B">
              <w:t>Спорт</w:t>
            </w:r>
          </w:p>
        </w:tc>
        <w:tc>
          <w:tcPr>
            <w:tcW w:w="0" w:type="auto"/>
            <w:shd w:val="clear" w:color="auto" w:fill="auto"/>
          </w:tcPr>
          <w:p w:rsidR="00446C4F" w:rsidRPr="0053780B" w:rsidRDefault="00446C4F" w:rsidP="00245266">
            <w:pPr>
              <w:widowControl w:val="0"/>
              <w:autoSpaceDE w:val="0"/>
              <w:autoSpaceDN w:val="0"/>
              <w:adjustRightInd w:val="0"/>
              <w:jc w:val="both"/>
            </w:pPr>
            <w:r w:rsidRPr="0053780B">
              <w:t>Объекты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w:t>
            </w:r>
            <w:r>
              <w:t>гры</w:t>
            </w:r>
            <w:r w:rsidRPr="0053780B">
              <w:t>), в том числе водным (причалы и сооружения, необходимые для водных видов спорта и хранения соответствующего инвентаря); спортивные базы и лагеря</w:t>
            </w:r>
          </w:p>
        </w:tc>
        <w:tc>
          <w:tcPr>
            <w:tcW w:w="0" w:type="auto"/>
            <w:shd w:val="clear" w:color="auto" w:fill="auto"/>
          </w:tcPr>
          <w:p w:rsidR="00446C4F" w:rsidRDefault="00446C4F" w:rsidP="00245266">
            <w:pPr>
              <w:widowControl w:val="0"/>
              <w:autoSpaceDE w:val="0"/>
              <w:autoSpaceDN w:val="0"/>
              <w:adjustRightInd w:val="0"/>
              <w:jc w:val="both"/>
            </w:pPr>
            <w:r>
              <w:t>Максимальная/минимальная площадь земельных участков –50000 кв. м/2000кв.м.</w:t>
            </w:r>
          </w:p>
          <w:p w:rsidR="00446C4F" w:rsidRDefault="00446C4F" w:rsidP="00245266">
            <w:pPr>
              <w:widowControl w:val="0"/>
              <w:autoSpaceDE w:val="0"/>
              <w:autoSpaceDN w:val="0"/>
              <w:adjustRightInd w:val="0"/>
              <w:jc w:val="both"/>
            </w:pPr>
            <w:r>
              <w:t>Предельные размеры земельных участков не нормируются.</w:t>
            </w:r>
          </w:p>
          <w:p w:rsidR="00446C4F" w:rsidRDefault="00446C4F" w:rsidP="00245266">
            <w:pPr>
              <w:widowControl w:val="0"/>
              <w:autoSpaceDE w:val="0"/>
              <w:autoSpaceDN w:val="0"/>
              <w:adjustRightInd w:val="0"/>
              <w:jc w:val="both"/>
            </w:pPr>
            <w:r>
              <w:t>Предельная высота зданий, строений от уровня земли -30 м.</w:t>
            </w:r>
          </w:p>
          <w:p w:rsidR="00446C4F" w:rsidRDefault="00446C4F" w:rsidP="00245266">
            <w:pPr>
              <w:widowControl w:val="0"/>
              <w:autoSpaceDE w:val="0"/>
              <w:autoSpaceDN w:val="0"/>
              <w:adjustRightInd w:val="0"/>
              <w:jc w:val="both"/>
            </w:pPr>
            <w:r>
              <w:t>Максимальный процент застройки в границах земельного участка – 60%.</w:t>
            </w:r>
          </w:p>
          <w:p w:rsidR="00446C4F" w:rsidRPr="0053780B" w:rsidRDefault="00446C4F" w:rsidP="00245266">
            <w:pPr>
              <w:widowControl w:val="0"/>
              <w:autoSpaceDE w:val="0"/>
              <w:autoSpaceDN w:val="0"/>
              <w:adjustRightInd w:val="0"/>
              <w:jc w:val="both"/>
            </w:pPr>
            <w:r>
              <w:t>Минимальные отступы от границ участка - 1 м.</w:t>
            </w:r>
          </w:p>
        </w:tc>
      </w:tr>
      <w:tr w:rsidR="00446C4F" w:rsidRPr="0053780B" w:rsidTr="00245266">
        <w:trPr>
          <w:trHeight w:val="1104"/>
        </w:trPr>
        <w:tc>
          <w:tcPr>
            <w:tcW w:w="0" w:type="auto"/>
            <w:shd w:val="clear" w:color="auto" w:fill="auto"/>
          </w:tcPr>
          <w:p w:rsidR="00446C4F" w:rsidRPr="0053780B" w:rsidRDefault="00446C4F" w:rsidP="00245266">
            <w:pPr>
              <w:widowControl w:val="0"/>
              <w:autoSpaceDE w:val="0"/>
              <w:autoSpaceDN w:val="0"/>
              <w:adjustRightInd w:val="0"/>
              <w:jc w:val="both"/>
            </w:pPr>
            <w:r w:rsidRPr="0053780B">
              <w:t>4.8.</w:t>
            </w:r>
          </w:p>
        </w:tc>
        <w:tc>
          <w:tcPr>
            <w:tcW w:w="0" w:type="auto"/>
            <w:shd w:val="clear" w:color="auto" w:fill="auto"/>
          </w:tcPr>
          <w:p w:rsidR="00446C4F" w:rsidRPr="0053780B" w:rsidRDefault="00446C4F" w:rsidP="00245266">
            <w:pPr>
              <w:widowControl w:val="0"/>
              <w:autoSpaceDE w:val="0"/>
              <w:autoSpaceDN w:val="0"/>
              <w:adjustRightInd w:val="0"/>
              <w:jc w:val="both"/>
            </w:pPr>
            <w:r w:rsidRPr="0053780B">
              <w:t>Развлечения</w:t>
            </w:r>
          </w:p>
        </w:tc>
        <w:tc>
          <w:tcPr>
            <w:tcW w:w="0" w:type="auto"/>
            <w:shd w:val="clear" w:color="auto" w:fill="auto"/>
          </w:tcPr>
          <w:p w:rsidR="00446C4F" w:rsidRPr="0053780B" w:rsidRDefault="00446C4F" w:rsidP="00245266">
            <w:pPr>
              <w:widowControl w:val="0"/>
              <w:autoSpaceDE w:val="0"/>
              <w:autoSpaceDN w:val="0"/>
              <w:adjustRightInd w:val="0"/>
              <w:jc w:val="both"/>
            </w:pPr>
            <w:r w:rsidRPr="0053780B">
              <w:t xml:space="preserve">Объекты капитального строительства, для размещения: дискотек и танцевальных площадок, ночных клубов, аквапарков, боулинга, аттракционов, </w:t>
            </w:r>
            <w:r w:rsidRPr="0053780B">
              <w:lastRenderedPageBreak/>
              <w:t>ипподромов, игровых автоматов (кроме игрового оборудования, используемого для проведения азартных игр) и игровых площадок</w:t>
            </w:r>
          </w:p>
        </w:tc>
        <w:tc>
          <w:tcPr>
            <w:tcW w:w="0" w:type="auto"/>
            <w:shd w:val="clear" w:color="auto" w:fill="auto"/>
          </w:tcPr>
          <w:p w:rsidR="00446C4F" w:rsidRPr="00483B1D" w:rsidRDefault="00446C4F" w:rsidP="00245266">
            <w:pPr>
              <w:widowControl w:val="0"/>
              <w:ind w:firstLine="284"/>
              <w:rPr>
                <w:color w:val="000000"/>
                <w:lang w:eastAsia="ar-SA"/>
              </w:rPr>
            </w:pPr>
            <w:r w:rsidRPr="00483B1D">
              <w:rPr>
                <w:color w:val="000000"/>
                <w:lang w:eastAsia="ar-SA"/>
              </w:rPr>
              <w:lastRenderedPageBreak/>
              <w:t xml:space="preserve">Минимальная/максимальная площадь земельных участков – 2000 </w:t>
            </w:r>
            <w:r w:rsidRPr="00483B1D">
              <w:rPr>
                <w:color w:val="000000"/>
                <w:lang w:eastAsia="ar-SA"/>
              </w:rPr>
              <w:lastRenderedPageBreak/>
              <w:t>кв. м/</w:t>
            </w:r>
            <w:r>
              <w:rPr>
                <w:color w:val="000000"/>
                <w:lang w:eastAsia="ar-SA"/>
              </w:rPr>
              <w:t>50</w:t>
            </w:r>
            <w:r w:rsidRPr="00483B1D">
              <w:rPr>
                <w:color w:val="000000"/>
                <w:lang w:eastAsia="ar-SA"/>
              </w:rPr>
              <w:t>000кв.м.</w:t>
            </w:r>
          </w:p>
          <w:p w:rsidR="00446C4F" w:rsidRPr="00483B1D" w:rsidRDefault="00446C4F" w:rsidP="00245266">
            <w:pPr>
              <w:widowControl w:val="0"/>
              <w:ind w:firstLine="284"/>
              <w:rPr>
                <w:color w:val="000000"/>
                <w:lang w:eastAsia="ar-SA"/>
              </w:rPr>
            </w:pPr>
            <w:r w:rsidRPr="00483B1D">
              <w:rPr>
                <w:color w:val="000000"/>
                <w:lang w:eastAsia="ar-SA"/>
              </w:rPr>
              <w:t>Предельные размеры земельных участков не нормируются.</w:t>
            </w:r>
          </w:p>
          <w:p w:rsidR="00446C4F" w:rsidRPr="00483B1D" w:rsidRDefault="00446C4F" w:rsidP="00245266">
            <w:pPr>
              <w:widowControl w:val="0"/>
              <w:ind w:firstLine="284"/>
              <w:rPr>
                <w:color w:val="000000"/>
                <w:lang w:eastAsia="ar-SA"/>
              </w:rPr>
            </w:pPr>
            <w:r w:rsidRPr="00483B1D">
              <w:rPr>
                <w:color w:val="000000"/>
                <w:lang w:eastAsia="ar-SA"/>
              </w:rPr>
              <w:t xml:space="preserve">Максимальное количество надземных этажей зданий – </w:t>
            </w:r>
            <w:r>
              <w:rPr>
                <w:color w:val="000000"/>
                <w:lang w:eastAsia="ar-SA"/>
              </w:rPr>
              <w:t>2</w:t>
            </w:r>
            <w:r w:rsidRPr="00483B1D">
              <w:rPr>
                <w:color w:val="000000"/>
                <w:lang w:eastAsia="ar-SA"/>
              </w:rPr>
              <w:t xml:space="preserve"> этажа.</w:t>
            </w:r>
          </w:p>
          <w:p w:rsidR="00446C4F" w:rsidRPr="0053780B" w:rsidRDefault="00446C4F" w:rsidP="00245266">
            <w:pPr>
              <w:widowControl w:val="0"/>
              <w:autoSpaceDE w:val="0"/>
              <w:autoSpaceDN w:val="0"/>
              <w:adjustRightInd w:val="0"/>
              <w:jc w:val="both"/>
            </w:pPr>
            <w:r w:rsidRPr="00483B1D">
              <w:rPr>
                <w:color w:val="000000"/>
                <w:lang w:eastAsia="ar-SA"/>
              </w:rPr>
              <w:t>Максимальный процент застройки в границах земельного участка – 40%.</w:t>
            </w:r>
          </w:p>
        </w:tc>
      </w:tr>
    </w:tbl>
    <w:p w:rsidR="00446C4F" w:rsidRPr="00446C4F" w:rsidRDefault="00446C4F" w:rsidP="00446C4F">
      <w:pPr>
        <w:tabs>
          <w:tab w:val="left" w:pos="2520"/>
        </w:tabs>
        <w:ind w:firstLine="426"/>
        <w:rPr>
          <w:rFonts w:eastAsia="SimSun"/>
          <w:b/>
          <w:color w:val="000000"/>
          <w:sz w:val="28"/>
          <w:szCs w:val="28"/>
          <w:lang w:eastAsia="zh-CN"/>
        </w:rPr>
      </w:pPr>
      <w:r w:rsidRPr="00446C4F">
        <w:rPr>
          <w:rFonts w:eastAsia="SimSun"/>
          <w:b/>
          <w:color w:val="000000"/>
          <w:sz w:val="28"/>
          <w:szCs w:val="28"/>
          <w:lang w:eastAsia="zh-CN"/>
        </w:rPr>
        <w:lastRenderedPageBreak/>
        <w:t>3.</w:t>
      </w:r>
      <w:r w:rsidRPr="00446C4F">
        <w:rPr>
          <w:rFonts w:eastAsia="SimSun"/>
          <w:b/>
          <w:color w:val="000000"/>
          <w:sz w:val="28"/>
          <w:szCs w:val="28"/>
          <w:lang w:eastAsia="zh-CN"/>
        </w:rPr>
        <w:t>Условно разрешенные виды и параметры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95"/>
        <w:gridCol w:w="3612"/>
        <w:gridCol w:w="3090"/>
      </w:tblGrid>
      <w:tr w:rsidR="00446C4F" w:rsidRPr="0053780B" w:rsidTr="00245266">
        <w:tc>
          <w:tcPr>
            <w:tcW w:w="651" w:type="dxa"/>
            <w:shd w:val="clear" w:color="auto" w:fill="auto"/>
          </w:tcPr>
          <w:p w:rsidR="00446C4F" w:rsidRPr="0053780B" w:rsidRDefault="00446C4F" w:rsidP="00245266">
            <w:pPr>
              <w:widowControl w:val="0"/>
              <w:autoSpaceDE w:val="0"/>
              <w:autoSpaceDN w:val="0"/>
              <w:adjustRightInd w:val="0"/>
              <w:jc w:val="both"/>
              <w:rPr>
                <w:b/>
              </w:rPr>
            </w:pPr>
            <w:r w:rsidRPr="0053780B">
              <w:rPr>
                <w:b/>
              </w:rPr>
              <w:t>код</w:t>
            </w:r>
          </w:p>
        </w:tc>
        <w:tc>
          <w:tcPr>
            <w:tcW w:w="2044" w:type="dxa"/>
            <w:tcBorders>
              <w:bottom w:val="single" w:sz="4" w:space="0" w:color="auto"/>
            </w:tcBorders>
            <w:vAlign w:val="center"/>
          </w:tcPr>
          <w:p w:rsidR="00446C4F" w:rsidRPr="00C053BF" w:rsidRDefault="00446C4F" w:rsidP="00245266">
            <w:pPr>
              <w:tabs>
                <w:tab w:val="left" w:pos="2520"/>
              </w:tabs>
              <w:jc w:val="center"/>
              <w:rPr>
                <w:rFonts w:eastAsia="SimSun"/>
                <w:b/>
                <w:color w:val="000000"/>
                <w:lang w:eastAsia="zh-CN"/>
              </w:rPr>
            </w:pPr>
            <w:r w:rsidRPr="00C053BF">
              <w:rPr>
                <w:rFonts w:eastAsia="SimSun"/>
                <w:b/>
                <w:color w:val="000000"/>
                <w:lang w:eastAsia="zh-CN"/>
              </w:rPr>
              <w:t>виды использования земельных участков</w:t>
            </w:r>
          </w:p>
        </w:tc>
        <w:tc>
          <w:tcPr>
            <w:tcW w:w="3717" w:type="dxa"/>
            <w:tcBorders>
              <w:bottom w:val="single" w:sz="4" w:space="0" w:color="auto"/>
            </w:tcBorders>
            <w:vAlign w:val="center"/>
          </w:tcPr>
          <w:p w:rsidR="00446C4F" w:rsidRPr="00C053BF" w:rsidRDefault="00446C4F" w:rsidP="00245266">
            <w:pPr>
              <w:tabs>
                <w:tab w:val="left" w:pos="2520"/>
              </w:tabs>
              <w:ind w:left="-170"/>
              <w:jc w:val="center"/>
              <w:rPr>
                <w:rFonts w:eastAsia="SimSun"/>
                <w:b/>
                <w:color w:val="000000"/>
                <w:lang w:eastAsia="zh-CN"/>
              </w:rPr>
            </w:pPr>
            <w:r w:rsidRPr="00C053BF">
              <w:rPr>
                <w:rFonts w:eastAsia="SimSun"/>
                <w:b/>
                <w:color w:val="000000"/>
                <w:lang w:eastAsia="zh-CN"/>
              </w:rPr>
              <w:t>виды объектов капитального строительства</w:t>
            </w:r>
          </w:p>
        </w:tc>
        <w:tc>
          <w:tcPr>
            <w:tcW w:w="3158" w:type="dxa"/>
            <w:vAlign w:val="center"/>
          </w:tcPr>
          <w:p w:rsidR="00446C4F" w:rsidRPr="00C053BF" w:rsidRDefault="00446C4F" w:rsidP="00245266">
            <w:pPr>
              <w:tabs>
                <w:tab w:val="left" w:pos="2520"/>
              </w:tabs>
              <w:ind w:firstLine="34"/>
              <w:jc w:val="center"/>
              <w:rPr>
                <w:rFonts w:eastAsia="SimSun"/>
                <w:b/>
                <w:color w:val="000000"/>
                <w:lang w:eastAsia="zh-CN"/>
              </w:rPr>
            </w:pPr>
            <w:r w:rsidRPr="00C053BF">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446C4F" w:rsidRPr="0053780B" w:rsidTr="00245266">
        <w:tc>
          <w:tcPr>
            <w:tcW w:w="651" w:type="dxa"/>
            <w:shd w:val="clear" w:color="auto" w:fill="auto"/>
          </w:tcPr>
          <w:p w:rsidR="00446C4F" w:rsidRPr="0053780B" w:rsidRDefault="00446C4F" w:rsidP="00245266">
            <w:pPr>
              <w:widowControl w:val="0"/>
              <w:autoSpaceDE w:val="0"/>
              <w:autoSpaceDN w:val="0"/>
              <w:adjustRightInd w:val="0"/>
              <w:jc w:val="both"/>
            </w:pPr>
            <w:r w:rsidRPr="0053780B">
              <w:t>4.7.</w:t>
            </w:r>
          </w:p>
        </w:tc>
        <w:tc>
          <w:tcPr>
            <w:tcW w:w="2044" w:type="dxa"/>
            <w:shd w:val="clear" w:color="auto" w:fill="auto"/>
          </w:tcPr>
          <w:p w:rsidR="00446C4F" w:rsidRPr="0053780B" w:rsidRDefault="00446C4F" w:rsidP="00245266">
            <w:pPr>
              <w:widowControl w:val="0"/>
              <w:autoSpaceDE w:val="0"/>
              <w:autoSpaceDN w:val="0"/>
              <w:adjustRightInd w:val="0"/>
              <w:jc w:val="both"/>
            </w:pPr>
            <w:r w:rsidRPr="0053780B">
              <w:t>Гостиничное обслуживание</w:t>
            </w:r>
          </w:p>
        </w:tc>
        <w:tc>
          <w:tcPr>
            <w:tcW w:w="3717" w:type="dxa"/>
            <w:shd w:val="clear" w:color="auto" w:fill="auto"/>
          </w:tcPr>
          <w:p w:rsidR="00446C4F" w:rsidRPr="0053780B" w:rsidRDefault="00446C4F" w:rsidP="00245266">
            <w:pPr>
              <w:widowControl w:val="0"/>
              <w:autoSpaceDE w:val="0"/>
              <w:autoSpaceDN w:val="0"/>
              <w:adjustRightInd w:val="0"/>
              <w:jc w:val="both"/>
            </w:pPr>
            <w:r w:rsidRPr="0053780B">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158" w:type="dxa"/>
            <w:shd w:val="clear" w:color="auto" w:fill="auto"/>
          </w:tcPr>
          <w:p w:rsidR="00446C4F" w:rsidRDefault="00446C4F" w:rsidP="00245266">
            <w:pPr>
              <w:tabs>
                <w:tab w:val="left" w:pos="1134"/>
              </w:tabs>
              <w:ind w:firstLine="426"/>
              <w:rPr>
                <w:rFonts w:eastAsia="SimSun"/>
                <w:color w:val="000000"/>
                <w:lang w:eastAsia="zh-CN"/>
              </w:rPr>
            </w:pPr>
            <w:r w:rsidRPr="0004118A">
              <w:rPr>
                <w:rFonts w:eastAsia="SimSun"/>
                <w:color w:val="000000"/>
                <w:lang w:eastAsia="zh-CN"/>
              </w:rPr>
              <w:t>Минимальная</w:t>
            </w:r>
            <w:r>
              <w:rPr>
                <w:rFonts w:eastAsia="SimSun"/>
                <w:color w:val="000000"/>
                <w:lang w:eastAsia="zh-CN"/>
              </w:rPr>
              <w:t>/максимальная</w:t>
            </w:r>
            <w:r w:rsidRPr="0004118A">
              <w:rPr>
                <w:rFonts w:eastAsia="SimSun"/>
                <w:color w:val="000000"/>
                <w:lang w:eastAsia="zh-CN"/>
              </w:rPr>
              <w:t xml:space="preserve"> площадь земельных участков - </w:t>
            </w:r>
            <w:r>
              <w:rPr>
                <w:rFonts w:eastAsia="SimSun"/>
                <w:color w:val="000000"/>
                <w:lang w:eastAsia="zh-CN"/>
              </w:rPr>
              <w:t>5000</w:t>
            </w:r>
            <w:r w:rsidRPr="0004118A">
              <w:rPr>
                <w:rFonts w:eastAsia="SimSun"/>
                <w:color w:val="000000"/>
                <w:lang w:eastAsia="zh-CN"/>
              </w:rPr>
              <w:t xml:space="preserve"> кв. м</w:t>
            </w:r>
            <w:r>
              <w:rPr>
                <w:rFonts w:eastAsia="SimSun"/>
                <w:color w:val="000000"/>
                <w:lang w:eastAsia="zh-CN"/>
              </w:rPr>
              <w:t xml:space="preserve">/15000 </w:t>
            </w:r>
            <w:proofErr w:type="spellStart"/>
            <w:r>
              <w:rPr>
                <w:rFonts w:eastAsia="SimSun"/>
                <w:color w:val="000000"/>
                <w:lang w:eastAsia="zh-CN"/>
              </w:rPr>
              <w:t>кв.м</w:t>
            </w:r>
            <w:proofErr w:type="spellEnd"/>
            <w:r>
              <w:rPr>
                <w:rFonts w:eastAsia="SimSun"/>
                <w:color w:val="000000"/>
                <w:lang w:eastAsia="zh-CN"/>
              </w:rPr>
              <w:t>.</w:t>
            </w:r>
          </w:p>
          <w:p w:rsidR="00446C4F" w:rsidRDefault="00446C4F" w:rsidP="00245266">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446C4F" w:rsidRPr="0004118A" w:rsidRDefault="00446C4F" w:rsidP="00245266">
            <w:pPr>
              <w:ind w:firstLine="426"/>
              <w:rPr>
                <w:rFonts w:eastAsia="SimSun"/>
                <w:color w:val="000000"/>
                <w:lang w:eastAsia="zh-CN"/>
              </w:rPr>
            </w:pPr>
            <w:r>
              <w:rPr>
                <w:rFonts w:eastAsia="SimSun"/>
                <w:color w:val="000000"/>
                <w:lang w:eastAsia="zh-CN"/>
              </w:rPr>
              <w:t>Предельная</w:t>
            </w:r>
            <w:r w:rsidRPr="0004118A">
              <w:rPr>
                <w:rFonts w:eastAsia="SimSun"/>
                <w:color w:val="000000"/>
                <w:lang w:eastAsia="zh-CN"/>
              </w:rPr>
              <w:t xml:space="preserve"> </w:t>
            </w:r>
            <w:r>
              <w:rPr>
                <w:rFonts w:eastAsia="SimSun"/>
                <w:color w:val="000000"/>
                <w:lang w:eastAsia="zh-CN"/>
              </w:rPr>
              <w:t>этажность</w:t>
            </w:r>
            <w:r w:rsidRPr="0004118A">
              <w:rPr>
                <w:rFonts w:eastAsia="SimSun"/>
                <w:color w:val="000000"/>
                <w:lang w:eastAsia="zh-CN"/>
              </w:rPr>
              <w:t xml:space="preserve"> - </w:t>
            </w:r>
            <w:r>
              <w:rPr>
                <w:rFonts w:eastAsia="SimSun"/>
                <w:color w:val="000000"/>
                <w:lang w:eastAsia="zh-CN"/>
              </w:rPr>
              <w:t>5</w:t>
            </w:r>
            <w:r w:rsidRPr="0004118A">
              <w:rPr>
                <w:rFonts w:eastAsia="SimSun"/>
                <w:color w:val="000000"/>
                <w:lang w:eastAsia="zh-CN"/>
              </w:rPr>
              <w:t>;</w:t>
            </w:r>
          </w:p>
          <w:p w:rsidR="00446C4F" w:rsidRDefault="00446C4F" w:rsidP="00245266">
            <w:pPr>
              <w:tabs>
                <w:tab w:val="left" w:pos="1134"/>
              </w:tabs>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80%</w:t>
            </w:r>
            <w:r>
              <w:rPr>
                <w:rFonts w:eastAsia="SimSun"/>
                <w:color w:val="000000"/>
                <w:lang w:eastAsia="zh-CN"/>
              </w:rPr>
              <w:t>.</w:t>
            </w:r>
          </w:p>
          <w:p w:rsidR="00446C4F" w:rsidRPr="0053780B" w:rsidRDefault="00446C4F" w:rsidP="00245266">
            <w:pPr>
              <w:widowControl w:val="0"/>
              <w:autoSpaceDE w:val="0"/>
              <w:autoSpaceDN w:val="0"/>
              <w:adjustRightInd w:val="0"/>
              <w:jc w:val="both"/>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r>
              <w:rPr>
                <w:color w:val="000000"/>
                <w:lang w:eastAsia="ar-SA"/>
              </w:rPr>
              <w:t>.</w:t>
            </w:r>
          </w:p>
        </w:tc>
      </w:tr>
      <w:tr w:rsidR="00446C4F" w:rsidRPr="0053780B" w:rsidTr="00245266">
        <w:trPr>
          <w:trHeight w:val="557"/>
        </w:trPr>
        <w:tc>
          <w:tcPr>
            <w:tcW w:w="651" w:type="dxa"/>
            <w:shd w:val="clear" w:color="auto" w:fill="auto"/>
          </w:tcPr>
          <w:p w:rsidR="00446C4F" w:rsidRPr="0053780B" w:rsidRDefault="00446C4F" w:rsidP="00245266">
            <w:pPr>
              <w:widowControl w:val="0"/>
              <w:autoSpaceDE w:val="0"/>
              <w:autoSpaceDN w:val="0"/>
              <w:adjustRightInd w:val="0"/>
              <w:jc w:val="both"/>
            </w:pPr>
            <w:r w:rsidRPr="0053780B">
              <w:t>3.3.</w:t>
            </w:r>
          </w:p>
        </w:tc>
        <w:tc>
          <w:tcPr>
            <w:tcW w:w="2044" w:type="dxa"/>
            <w:shd w:val="clear" w:color="auto" w:fill="auto"/>
          </w:tcPr>
          <w:p w:rsidR="00446C4F" w:rsidRPr="0053780B" w:rsidRDefault="00446C4F" w:rsidP="00245266">
            <w:pPr>
              <w:widowControl w:val="0"/>
              <w:autoSpaceDE w:val="0"/>
              <w:autoSpaceDN w:val="0"/>
              <w:adjustRightInd w:val="0"/>
              <w:jc w:val="both"/>
            </w:pPr>
            <w:r w:rsidRPr="0053780B">
              <w:t>Бытовое обслуживание</w:t>
            </w:r>
          </w:p>
        </w:tc>
        <w:tc>
          <w:tcPr>
            <w:tcW w:w="3717" w:type="dxa"/>
            <w:shd w:val="clear" w:color="auto" w:fill="auto"/>
          </w:tcPr>
          <w:p w:rsidR="00446C4F" w:rsidRDefault="00446C4F" w:rsidP="00245266">
            <w:pPr>
              <w:widowControl w:val="0"/>
              <w:autoSpaceDE w:val="0"/>
              <w:autoSpaceDN w:val="0"/>
              <w:adjustRightInd w:val="0"/>
              <w:jc w:val="both"/>
            </w:pPr>
            <w:r w:rsidRPr="0053780B">
              <w:t>Объекты капитального строительства, предназначенные для оказания населению или организациям бытовых услуг</w:t>
            </w:r>
            <w:r>
              <w:t>:</w:t>
            </w:r>
          </w:p>
          <w:p w:rsidR="00446C4F" w:rsidRDefault="00446C4F" w:rsidP="00245266">
            <w:pPr>
              <w:widowControl w:val="0"/>
              <w:autoSpaceDE w:val="0"/>
              <w:autoSpaceDN w:val="0"/>
              <w:adjustRightInd w:val="0"/>
              <w:jc w:val="both"/>
            </w:pPr>
            <w:r w:rsidRPr="0053780B">
              <w:t>мастерские мелкого ремонта</w:t>
            </w:r>
          </w:p>
          <w:p w:rsidR="00446C4F" w:rsidRDefault="00446C4F" w:rsidP="00245266">
            <w:pPr>
              <w:widowControl w:val="0"/>
              <w:autoSpaceDE w:val="0"/>
              <w:autoSpaceDN w:val="0"/>
              <w:adjustRightInd w:val="0"/>
              <w:jc w:val="both"/>
            </w:pPr>
            <w:r w:rsidRPr="0053780B">
              <w:t>ателье</w:t>
            </w:r>
          </w:p>
          <w:p w:rsidR="00446C4F" w:rsidRDefault="00446C4F" w:rsidP="00245266">
            <w:pPr>
              <w:widowControl w:val="0"/>
              <w:autoSpaceDE w:val="0"/>
              <w:autoSpaceDN w:val="0"/>
              <w:adjustRightInd w:val="0"/>
              <w:jc w:val="both"/>
            </w:pPr>
            <w:r w:rsidRPr="0053780B">
              <w:lastRenderedPageBreak/>
              <w:t>бани</w:t>
            </w:r>
          </w:p>
          <w:p w:rsidR="00446C4F" w:rsidRDefault="00446C4F" w:rsidP="00245266">
            <w:pPr>
              <w:widowControl w:val="0"/>
              <w:autoSpaceDE w:val="0"/>
              <w:autoSpaceDN w:val="0"/>
              <w:adjustRightInd w:val="0"/>
              <w:jc w:val="both"/>
            </w:pPr>
            <w:r w:rsidRPr="0053780B">
              <w:t>парикмахерские</w:t>
            </w:r>
          </w:p>
          <w:p w:rsidR="00446C4F" w:rsidRDefault="00446C4F" w:rsidP="00245266">
            <w:pPr>
              <w:widowControl w:val="0"/>
              <w:autoSpaceDE w:val="0"/>
              <w:autoSpaceDN w:val="0"/>
              <w:adjustRightInd w:val="0"/>
              <w:jc w:val="both"/>
            </w:pPr>
            <w:r>
              <w:t>салоны красоты</w:t>
            </w:r>
          </w:p>
          <w:p w:rsidR="00446C4F" w:rsidRDefault="00446C4F" w:rsidP="00245266">
            <w:pPr>
              <w:widowControl w:val="0"/>
              <w:autoSpaceDE w:val="0"/>
              <w:autoSpaceDN w:val="0"/>
              <w:adjustRightInd w:val="0"/>
              <w:jc w:val="both"/>
            </w:pPr>
            <w:r w:rsidRPr="0053780B">
              <w:t>прачечные</w:t>
            </w:r>
          </w:p>
          <w:p w:rsidR="00446C4F" w:rsidRDefault="00446C4F" w:rsidP="00245266">
            <w:pPr>
              <w:widowControl w:val="0"/>
              <w:autoSpaceDE w:val="0"/>
              <w:autoSpaceDN w:val="0"/>
              <w:adjustRightInd w:val="0"/>
              <w:jc w:val="both"/>
            </w:pPr>
            <w:r w:rsidRPr="0053780B">
              <w:t>химчистки</w:t>
            </w:r>
          </w:p>
          <w:p w:rsidR="00446C4F" w:rsidRPr="0053780B" w:rsidRDefault="00446C4F" w:rsidP="00245266">
            <w:pPr>
              <w:widowControl w:val="0"/>
              <w:autoSpaceDE w:val="0"/>
              <w:autoSpaceDN w:val="0"/>
              <w:adjustRightInd w:val="0"/>
              <w:jc w:val="both"/>
            </w:pPr>
            <w:r w:rsidRPr="0053780B">
              <w:t>похоронные бюро</w:t>
            </w:r>
          </w:p>
        </w:tc>
        <w:tc>
          <w:tcPr>
            <w:tcW w:w="3158" w:type="dxa"/>
            <w:shd w:val="clear" w:color="auto" w:fill="auto"/>
          </w:tcPr>
          <w:p w:rsidR="00446C4F" w:rsidRPr="00691D76" w:rsidRDefault="00446C4F" w:rsidP="00245266">
            <w:pPr>
              <w:ind w:firstLine="426"/>
              <w:rPr>
                <w:rFonts w:eastAsia="SimSun"/>
                <w:color w:val="000000"/>
                <w:lang w:eastAsia="zh-CN"/>
              </w:rPr>
            </w:pPr>
            <w:r w:rsidRPr="00691D76">
              <w:rPr>
                <w:rFonts w:eastAsia="SimSun"/>
                <w:color w:val="000000"/>
                <w:lang w:eastAsia="zh-CN"/>
              </w:rPr>
              <w:lastRenderedPageBreak/>
              <w:t>Минимальная/максимальная площадь земельных участков –</w:t>
            </w:r>
            <w:r>
              <w:rPr>
                <w:rFonts w:eastAsia="SimSun"/>
                <w:color w:val="000000"/>
                <w:lang w:eastAsia="zh-CN"/>
              </w:rPr>
              <w:t xml:space="preserve"> </w:t>
            </w:r>
            <w:r w:rsidRPr="00691D76">
              <w:rPr>
                <w:rFonts w:eastAsia="SimSun"/>
                <w:color w:val="000000"/>
                <w:lang w:eastAsia="zh-CN"/>
              </w:rPr>
              <w:t>1</w:t>
            </w:r>
            <w:r>
              <w:rPr>
                <w:rFonts w:eastAsia="SimSun"/>
                <w:color w:val="000000"/>
                <w:lang w:eastAsia="zh-CN"/>
              </w:rPr>
              <w:t>0</w:t>
            </w:r>
            <w:r w:rsidRPr="00691D76">
              <w:rPr>
                <w:rFonts w:eastAsia="SimSun"/>
                <w:color w:val="000000"/>
                <w:lang w:eastAsia="zh-CN"/>
              </w:rPr>
              <w:t>00 кв. м</w:t>
            </w:r>
            <w:r>
              <w:rPr>
                <w:rFonts w:eastAsia="SimSun"/>
                <w:color w:val="000000"/>
                <w:lang w:eastAsia="zh-CN"/>
              </w:rPr>
              <w:t xml:space="preserve">/5000 </w:t>
            </w:r>
            <w:proofErr w:type="spellStart"/>
            <w:r>
              <w:rPr>
                <w:rFonts w:eastAsia="SimSun"/>
                <w:color w:val="000000"/>
                <w:lang w:eastAsia="zh-CN"/>
              </w:rPr>
              <w:t>кв.м</w:t>
            </w:r>
            <w:proofErr w:type="spellEnd"/>
            <w:r>
              <w:rPr>
                <w:rFonts w:eastAsia="SimSun"/>
                <w:color w:val="000000"/>
                <w:lang w:eastAsia="zh-CN"/>
              </w:rPr>
              <w:t>.</w:t>
            </w:r>
          </w:p>
          <w:p w:rsidR="00446C4F" w:rsidRDefault="00446C4F" w:rsidP="00245266">
            <w:pPr>
              <w:ind w:firstLine="426"/>
              <w:jc w:val="both"/>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446C4F" w:rsidRDefault="00446C4F" w:rsidP="00245266">
            <w:pPr>
              <w:ind w:firstLine="426"/>
              <w:rPr>
                <w:rFonts w:eastAsia="SimSun"/>
                <w:color w:val="000000"/>
                <w:lang w:eastAsia="zh-CN"/>
              </w:rPr>
            </w:pPr>
            <w:r w:rsidRPr="00691D76">
              <w:rPr>
                <w:rFonts w:eastAsia="SimSun"/>
                <w:color w:val="000000"/>
                <w:lang w:eastAsia="zh-CN"/>
              </w:rPr>
              <w:lastRenderedPageBreak/>
              <w:t xml:space="preserve">Предельная высота </w:t>
            </w:r>
            <w:r>
              <w:rPr>
                <w:rFonts w:eastAsia="SimSun"/>
                <w:color w:val="000000"/>
                <w:lang w:eastAsia="zh-CN"/>
              </w:rPr>
              <w:t>30 м.</w:t>
            </w:r>
          </w:p>
          <w:p w:rsidR="00446C4F" w:rsidRPr="00691D76" w:rsidRDefault="00446C4F" w:rsidP="00245266">
            <w:pPr>
              <w:ind w:firstLine="426"/>
              <w:rPr>
                <w:rFonts w:eastAsia="SimSun"/>
                <w:color w:val="000000"/>
                <w:lang w:eastAsia="zh-CN"/>
              </w:rPr>
            </w:pPr>
            <w:r w:rsidRPr="00691D76">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691D76">
              <w:rPr>
                <w:rFonts w:eastAsia="SimSun"/>
                <w:color w:val="000000"/>
                <w:lang w:eastAsia="zh-CN"/>
              </w:rPr>
              <w:t>0%</w:t>
            </w:r>
            <w:r>
              <w:rPr>
                <w:rFonts w:eastAsia="SimSun"/>
                <w:color w:val="000000"/>
                <w:lang w:eastAsia="zh-CN"/>
              </w:rPr>
              <w:t>.</w:t>
            </w:r>
          </w:p>
          <w:p w:rsidR="00446C4F" w:rsidRPr="00E05CBC" w:rsidRDefault="00446C4F" w:rsidP="00245266">
            <w:pPr>
              <w:ind w:firstLine="426"/>
              <w:jc w:val="both"/>
              <w:rPr>
                <w:rFonts w:eastAsia="SimSun"/>
                <w:strike/>
                <w:color w:val="FF0000"/>
                <w:lang w:eastAsia="zh-CN"/>
              </w:rPr>
            </w:pPr>
            <w:r w:rsidRPr="0004118A">
              <w:rPr>
                <w:rFonts w:eastAsia="SimSun"/>
                <w:color w:val="000000"/>
                <w:lang w:eastAsia="zh-CN"/>
              </w:rPr>
              <w:t xml:space="preserve">Минимальные отступы от границ участка - </w:t>
            </w:r>
            <w:r>
              <w:rPr>
                <w:rFonts w:eastAsia="SimSun"/>
                <w:color w:val="000000"/>
                <w:lang w:eastAsia="zh-CN"/>
              </w:rPr>
              <w:t>1</w:t>
            </w:r>
            <w:r w:rsidRPr="0004118A">
              <w:rPr>
                <w:rFonts w:eastAsia="SimSun"/>
                <w:color w:val="000000"/>
                <w:lang w:eastAsia="zh-CN"/>
              </w:rPr>
              <w:t xml:space="preserve"> </w:t>
            </w:r>
            <w:r>
              <w:rPr>
                <w:rFonts w:eastAsia="SimSun"/>
                <w:color w:val="000000"/>
                <w:lang w:eastAsia="zh-CN"/>
              </w:rPr>
              <w:t>м.</w:t>
            </w:r>
          </w:p>
        </w:tc>
      </w:tr>
      <w:tr w:rsidR="00446C4F" w:rsidRPr="0053780B" w:rsidTr="00245266">
        <w:tc>
          <w:tcPr>
            <w:tcW w:w="651" w:type="dxa"/>
            <w:shd w:val="clear" w:color="auto" w:fill="auto"/>
          </w:tcPr>
          <w:p w:rsidR="00446C4F" w:rsidRPr="0053780B" w:rsidRDefault="00446C4F" w:rsidP="00245266">
            <w:pPr>
              <w:widowControl w:val="0"/>
              <w:autoSpaceDE w:val="0"/>
              <w:autoSpaceDN w:val="0"/>
              <w:adjustRightInd w:val="0"/>
              <w:jc w:val="both"/>
            </w:pPr>
            <w:r>
              <w:lastRenderedPageBreak/>
              <w:t>6.8.</w:t>
            </w:r>
          </w:p>
        </w:tc>
        <w:tc>
          <w:tcPr>
            <w:tcW w:w="2044" w:type="dxa"/>
            <w:shd w:val="clear" w:color="auto" w:fill="auto"/>
          </w:tcPr>
          <w:p w:rsidR="00446C4F" w:rsidRPr="0053780B" w:rsidRDefault="00446C4F" w:rsidP="00245266">
            <w:pPr>
              <w:widowControl w:val="0"/>
              <w:autoSpaceDE w:val="0"/>
              <w:autoSpaceDN w:val="0"/>
              <w:adjustRightInd w:val="0"/>
              <w:jc w:val="both"/>
            </w:pPr>
            <w:r w:rsidRPr="00885316">
              <w:t>Связь</w:t>
            </w:r>
          </w:p>
        </w:tc>
        <w:tc>
          <w:tcPr>
            <w:tcW w:w="3717" w:type="dxa"/>
          </w:tcPr>
          <w:p w:rsidR="00446C4F" w:rsidRPr="00653B17" w:rsidRDefault="00446C4F" w:rsidP="00245266">
            <w:pPr>
              <w:tabs>
                <w:tab w:val="left" w:pos="2520"/>
              </w:tabs>
              <w:jc w:val="both"/>
              <w:rPr>
                <w:rFonts w:eastAsia="SimSun"/>
                <w:color w:val="000000"/>
                <w:lang w:eastAsia="zh-CN"/>
              </w:rPr>
            </w:pPr>
            <w:r w:rsidRPr="00653B17">
              <w:rPr>
                <w:rFonts w:eastAsia="SimSun"/>
                <w:color w:val="000000"/>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158" w:type="dxa"/>
            <w:vAlign w:val="center"/>
          </w:tcPr>
          <w:p w:rsidR="00446C4F" w:rsidRDefault="00446C4F" w:rsidP="00245266">
            <w:pPr>
              <w:tabs>
                <w:tab w:val="left" w:pos="1134"/>
              </w:tabs>
              <w:ind w:firstLine="426"/>
              <w:rPr>
                <w:rFonts w:eastAsia="SimSun"/>
                <w:color w:val="000000"/>
                <w:lang w:eastAsia="zh-CN"/>
              </w:rPr>
            </w:pPr>
            <w:r>
              <w:rPr>
                <w:rFonts w:eastAsia="SimSun"/>
                <w:color w:val="000000"/>
                <w:lang w:eastAsia="zh-CN"/>
              </w:rPr>
              <w:t>Максимальная/</w:t>
            </w:r>
            <w:r w:rsidRPr="0004118A">
              <w:rPr>
                <w:rFonts w:eastAsia="SimSun"/>
                <w:color w:val="000000"/>
                <w:lang w:eastAsia="zh-CN"/>
              </w:rPr>
              <w:t xml:space="preserve">минимальная площадь земельных участков </w:t>
            </w:r>
            <w:r>
              <w:rPr>
                <w:rFonts w:eastAsia="SimSun"/>
                <w:color w:val="000000"/>
                <w:lang w:eastAsia="zh-CN"/>
              </w:rPr>
              <w:t>–</w:t>
            </w:r>
            <w:r w:rsidRPr="0004118A">
              <w:rPr>
                <w:rFonts w:eastAsia="SimSun"/>
                <w:color w:val="000000"/>
                <w:lang w:eastAsia="zh-CN"/>
              </w:rPr>
              <w:t xml:space="preserve"> </w:t>
            </w:r>
            <w:r>
              <w:rPr>
                <w:rFonts w:eastAsia="SimSun"/>
                <w:color w:val="000000"/>
                <w:lang w:eastAsia="zh-CN"/>
              </w:rPr>
              <w:t>2000кв.м/</w:t>
            </w:r>
            <w:r w:rsidRPr="0004118A">
              <w:rPr>
                <w:rFonts w:eastAsia="SimSun"/>
                <w:color w:val="000000"/>
                <w:lang w:eastAsia="zh-CN"/>
              </w:rPr>
              <w:t>10 кв. м</w:t>
            </w:r>
            <w:r>
              <w:rPr>
                <w:rFonts w:eastAsia="SimSun"/>
                <w:color w:val="000000"/>
                <w:lang w:eastAsia="zh-CN"/>
              </w:rPr>
              <w:t>.</w:t>
            </w:r>
          </w:p>
          <w:p w:rsidR="00446C4F" w:rsidRPr="00691D76" w:rsidRDefault="00446C4F" w:rsidP="00245266">
            <w:pPr>
              <w:tabs>
                <w:tab w:val="left" w:pos="1134"/>
              </w:tabs>
              <w:ind w:firstLine="426"/>
              <w:rPr>
                <w:rFonts w:eastAsia="SimSun"/>
                <w:color w:val="000000"/>
                <w:lang w:eastAsia="zh-CN"/>
              </w:rPr>
            </w:pPr>
            <w:r w:rsidRPr="00691D76">
              <w:rPr>
                <w:rFonts w:eastAsia="SimSun"/>
                <w:color w:val="000000"/>
                <w:lang w:eastAsia="zh-CN"/>
              </w:rPr>
              <w:t>Предельные размеры земельных участков не нормируются;</w:t>
            </w:r>
          </w:p>
          <w:p w:rsidR="00446C4F" w:rsidRPr="0004118A" w:rsidRDefault="00446C4F" w:rsidP="00245266">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аксимальная высота зданий, строений, сооружений от уровня земли - 20 м;</w:t>
            </w:r>
          </w:p>
          <w:p w:rsidR="00446C4F" w:rsidRDefault="00446C4F" w:rsidP="00245266">
            <w:pPr>
              <w:tabs>
                <w:tab w:val="left" w:pos="1134"/>
              </w:tabs>
              <w:ind w:firstLine="426"/>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80%</w:t>
            </w:r>
            <w:r>
              <w:rPr>
                <w:rFonts w:eastAsia="SimSun"/>
                <w:color w:val="000000"/>
                <w:lang w:eastAsia="zh-CN"/>
              </w:rPr>
              <w:t>.</w:t>
            </w:r>
          </w:p>
          <w:p w:rsidR="00446C4F" w:rsidRPr="0004118A" w:rsidRDefault="00446C4F" w:rsidP="00245266">
            <w:pPr>
              <w:tabs>
                <w:tab w:val="left" w:pos="1134"/>
              </w:tabs>
              <w:ind w:firstLine="426"/>
              <w:rPr>
                <w:rFonts w:eastAsia="SimSun"/>
                <w:color w:val="000000"/>
                <w:lang w:eastAsia="zh-CN"/>
              </w:rPr>
            </w:pPr>
            <w:r w:rsidRPr="00691D76">
              <w:rPr>
                <w:rFonts w:eastAsia="SimSun"/>
                <w:color w:val="000000"/>
                <w:lang w:eastAsia="zh-CN"/>
              </w:rPr>
              <w:t>Минимальные отступы от границ участка</w:t>
            </w:r>
            <w:r>
              <w:rPr>
                <w:rFonts w:eastAsia="SimSun"/>
                <w:color w:val="000000"/>
                <w:lang w:eastAsia="zh-CN"/>
              </w:rPr>
              <w:t xml:space="preserve"> не нормируются.</w:t>
            </w:r>
          </w:p>
        </w:tc>
      </w:tr>
    </w:tbl>
    <w:p w:rsidR="00446C4F" w:rsidRPr="00446C4F" w:rsidRDefault="00446C4F" w:rsidP="00446C4F">
      <w:pPr>
        <w:tabs>
          <w:tab w:val="left" w:pos="2520"/>
        </w:tabs>
        <w:ind w:firstLine="426"/>
        <w:rPr>
          <w:rFonts w:eastAsia="SimSun"/>
          <w:b/>
          <w:color w:val="000000"/>
          <w:sz w:val="28"/>
          <w:szCs w:val="28"/>
        </w:rPr>
      </w:pPr>
      <w:r w:rsidRPr="00446C4F">
        <w:rPr>
          <w:rFonts w:eastAsia="SimSun"/>
          <w:b/>
          <w:color w:val="000000"/>
          <w:sz w:val="28"/>
          <w:szCs w:val="28"/>
        </w:rPr>
        <w:t>4.</w:t>
      </w:r>
      <w:r w:rsidRPr="00446C4F">
        <w:rPr>
          <w:rFonts w:eastAsia="SimSun"/>
          <w:b/>
          <w:color w:val="000000"/>
          <w:sz w:val="28"/>
          <w:szCs w:val="28"/>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446C4F" w:rsidRPr="00356A84" w:rsidTr="00245266">
        <w:trPr>
          <w:trHeight w:val="552"/>
        </w:trPr>
        <w:tc>
          <w:tcPr>
            <w:tcW w:w="3369" w:type="dxa"/>
            <w:vAlign w:val="center"/>
          </w:tcPr>
          <w:p w:rsidR="00446C4F" w:rsidRPr="00356A84" w:rsidRDefault="00446C4F" w:rsidP="00245266">
            <w:pPr>
              <w:tabs>
                <w:tab w:val="left" w:pos="2520"/>
              </w:tabs>
              <w:ind w:firstLine="426"/>
              <w:jc w:val="center"/>
              <w:rPr>
                <w:rFonts w:eastAsia="SimSun"/>
                <w:b/>
                <w:color w:val="000000"/>
              </w:rPr>
            </w:pPr>
            <w:r w:rsidRPr="00356A84">
              <w:rPr>
                <w:rFonts w:eastAsia="SimSun"/>
                <w:b/>
                <w:color w:val="000000"/>
              </w:rPr>
              <w:t xml:space="preserve">виды </w:t>
            </w:r>
          </w:p>
        </w:tc>
        <w:tc>
          <w:tcPr>
            <w:tcW w:w="6237" w:type="dxa"/>
            <w:vAlign w:val="center"/>
          </w:tcPr>
          <w:p w:rsidR="00446C4F" w:rsidRPr="00356A84" w:rsidRDefault="00446C4F" w:rsidP="00245266">
            <w:pPr>
              <w:tabs>
                <w:tab w:val="left" w:pos="2520"/>
              </w:tabs>
              <w:ind w:firstLine="426"/>
              <w:jc w:val="center"/>
              <w:rPr>
                <w:rFonts w:eastAsia="SimSun"/>
                <w:b/>
                <w:color w:val="000000"/>
              </w:rPr>
            </w:pPr>
            <w:r w:rsidRPr="00356A84">
              <w:rPr>
                <w:rFonts w:eastAsia="SimSun"/>
                <w:b/>
                <w:color w:val="000000"/>
              </w:rPr>
              <w:t>параметры</w:t>
            </w:r>
          </w:p>
        </w:tc>
      </w:tr>
      <w:tr w:rsidR="00446C4F" w:rsidRPr="00356A84" w:rsidTr="00245266">
        <w:tc>
          <w:tcPr>
            <w:tcW w:w="3369" w:type="dxa"/>
            <w:shd w:val="clear" w:color="auto" w:fill="auto"/>
          </w:tcPr>
          <w:p w:rsidR="00446C4F" w:rsidRPr="00356A84" w:rsidRDefault="00446C4F" w:rsidP="00245266">
            <w:pPr>
              <w:ind w:firstLine="426"/>
              <w:rPr>
                <w:rFonts w:eastAsia="SimSun"/>
                <w:color w:val="000000"/>
              </w:rPr>
            </w:pPr>
            <w:r w:rsidRPr="00356A84">
              <w:rPr>
                <w:rFonts w:eastAsia="SimSun"/>
                <w:color w:val="000000"/>
              </w:rPr>
              <w:t>Гостевые автостоянки для парковки легковых автомобилей посетителей.</w:t>
            </w:r>
          </w:p>
        </w:tc>
        <w:tc>
          <w:tcPr>
            <w:tcW w:w="6237" w:type="dxa"/>
            <w:shd w:val="clear" w:color="auto" w:fill="auto"/>
          </w:tcPr>
          <w:p w:rsidR="00446C4F" w:rsidRPr="00356A84" w:rsidRDefault="00446C4F" w:rsidP="00245266">
            <w:pPr>
              <w:ind w:firstLine="426"/>
              <w:rPr>
                <w:rFonts w:eastAsia="SimSun"/>
                <w:color w:val="000000"/>
              </w:rPr>
            </w:pPr>
            <w:r>
              <w:rPr>
                <w:rFonts w:eastAsia="SimSun"/>
                <w:color w:val="000000"/>
              </w:rPr>
              <w:t xml:space="preserve">Минимальная площадь земельного участка для устройства гостевой автостоянки – 18 </w:t>
            </w:r>
            <w:proofErr w:type="spellStart"/>
            <w:r>
              <w:rPr>
                <w:rFonts w:eastAsia="SimSun"/>
                <w:color w:val="000000"/>
              </w:rPr>
              <w:t>кв.м</w:t>
            </w:r>
            <w:proofErr w:type="spellEnd"/>
            <w:r>
              <w:rPr>
                <w:rFonts w:eastAsia="SimSun"/>
                <w:color w:val="000000"/>
              </w:rPr>
              <w:t xml:space="preserve"> на 1 </w:t>
            </w:r>
            <w:proofErr w:type="spellStart"/>
            <w:r>
              <w:rPr>
                <w:rFonts w:eastAsia="SimSun"/>
                <w:color w:val="000000"/>
              </w:rPr>
              <w:t>маш</w:t>
            </w:r>
            <w:proofErr w:type="spellEnd"/>
            <w:r>
              <w:rPr>
                <w:rFonts w:eastAsia="SimSun"/>
                <w:color w:val="000000"/>
              </w:rPr>
              <w:t>/место без учета проезда.</w:t>
            </w:r>
          </w:p>
        </w:tc>
      </w:tr>
      <w:tr w:rsidR="00446C4F" w:rsidRPr="00356A84" w:rsidTr="00245266">
        <w:tc>
          <w:tcPr>
            <w:tcW w:w="3369" w:type="dxa"/>
            <w:shd w:val="clear" w:color="auto" w:fill="auto"/>
          </w:tcPr>
          <w:p w:rsidR="00446C4F" w:rsidRPr="00474FEA" w:rsidRDefault="00446C4F" w:rsidP="00245266">
            <w:pPr>
              <w:ind w:firstLine="426"/>
              <w:rPr>
                <w:rFonts w:eastAsia="SimSun"/>
                <w:color w:val="000000"/>
              </w:rPr>
            </w:pPr>
            <w:r w:rsidRPr="00474FEA">
              <w:rPr>
                <w:rFonts w:eastAsia="SimSun"/>
                <w:color w:val="000000"/>
              </w:rPr>
              <w:t xml:space="preserve">Хозяйственные постройки для содержания инвентаря, топлива и других хозяйственных нужд, а также - хозяйственные подъезды </w:t>
            </w:r>
          </w:p>
        </w:tc>
        <w:tc>
          <w:tcPr>
            <w:tcW w:w="6237" w:type="dxa"/>
            <w:shd w:val="clear" w:color="auto" w:fill="auto"/>
          </w:tcPr>
          <w:p w:rsidR="00446C4F" w:rsidRPr="00474FEA" w:rsidRDefault="00446C4F" w:rsidP="00245266">
            <w:pPr>
              <w:ind w:firstLine="426"/>
              <w:rPr>
                <w:rFonts w:eastAsia="SimSun"/>
                <w:color w:val="000000"/>
              </w:rPr>
            </w:pPr>
            <w:r w:rsidRPr="00474FEA">
              <w:rPr>
                <w:rFonts w:eastAsia="SimSun"/>
                <w:color w:val="000000"/>
              </w:rPr>
              <w:t xml:space="preserve">Максимальное количество надземных этажей – не более 2 </w:t>
            </w:r>
            <w:proofErr w:type="spellStart"/>
            <w:r w:rsidRPr="00474FEA">
              <w:rPr>
                <w:rFonts w:eastAsia="SimSun"/>
                <w:color w:val="000000"/>
              </w:rPr>
              <w:t>эт</w:t>
            </w:r>
            <w:proofErr w:type="spellEnd"/>
            <w:r w:rsidRPr="00474FEA">
              <w:rPr>
                <w:rFonts w:eastAsia="SimSun"/>
                <w:color w:val="000000"/>
              </w:rPr>
              <w:t>. (при условии обеспечения нормативной инсоляции на территории соседних участков).</w:t>
            </w:r>
          </w:p>
          <w:p w:rsidR="00446C4F" w:rsidRPr="00474FEA" w:rsidRDefault="00446C4F" w:rsidP="00245266">
            <w:pPr>
              <w:ind w:firstLine="426"/>
              <w:rPr>
                <w:rFonts w:eastAsia="SimSun"/>
                <w:color w:val="000000"/>
              </w:rPr>
            </w:pPr>
            <w:r w:rsidRPr="00474FEA">
              <w:rPr>
                <w:rFonts w:eastAsia="SimSun"/>
                <w:color w:val="000000"/>
              </w:rPr>
              <w:t xml:space="preserve">Максимальная высота – 8 м. </w:t>
            </w:r>
          </w:p>
          <w:p w:rsidR="00446C4F" w:rsidRPr="00474FEA" w:rsidRDefault="00446C4F" w:rsidP="00245266">
            <w:pPr>
              <w:ind w:firstLine="426"/>
              <w:rPr>
                <w:rFonts w:eastAsia="SimSun"/>
                <w:color w:val="000000"/>
              </w:rPr>
            </w:pPr>
            <w:r w:rsidRPr="00474FEA">
              <w:rPr>
                <w:rFonts w:eastAsia="SimSun"/>
                <w:color w:val="000000"/>
              </w:rPr>
              <w:t>Общая площадь помещений - до 100 кв. м.</w:t>
            </w:r>
          </w:p>
          <w:p w:rsidR="00446C4F" w:rsidRPr="00474FEA" w:rsidRDefault="00446C4F" w:rsidP="00245266">
            <w:pPr>
              <w:ind w:firstLine="426"/>
              <w:rPr>
                <w:rFonts w:eastAsia="SimSun"/>
                <w:color w:val="000000"/>
              </w:rPr>
            </w:pPr>
            <w:r w:rsidRPr="00474FEA">
              <w:rPr>
                <w:rFonts w:eastAsia="SimSun"/>
                <w:color w:val="000000"/>
              </w:rPr>
              <w:t>Расстояние от хозяйственных построек до красных линий улиц и проездов не менее - 5 м.</w:t>
            </w:r>
          </w:p>
          <w:p w:rsidR="00446C4F" w:rsidRPr="00474FEA" w:rsidRDefault="00446C4F" w:rsidP="00245266">
            <w:pPr>
              <w:tabs>
                <w:tab w:val="left" w:pos="1134"/>
              </w:tabs>
              <w:ind w:firstLine="426"/>
              <w:rPr>
                <w:rFonts w:eastAsia="SimSun"/>
                <w:color w:val="000000"/>
              </w:rPr>
            </w:pPr>
            <w:r w:rsidRPr="00474FEA">
              <w:rPr>
                <w:rFonts w:eastAsia="SimSun"/>
                <w:color w:val="000000"/>
              </w:rPr>
              <w:lastRenderedPageBreak/>
              <w:t xml:space="preserve">Размещение навесов должно осуществляться с учетом противопожарных требований и соблюдения нормативной продолжительности инсоляции соседних территорий. </w:t>
            </w:r>
          </w:p>
          <w:p w:rsidR="00446C4F" w:rsidRPr="00474FEA" w:rsidRDefault="00446C4F" w:rsidP="00245266">
            <w:pPr>
              <w:tabs>
                <w:tab w:val="left" w:pos="1134"/>
              </w:tabs>
              <w:ind w:firstLine="426"/>
              <w:rPr>
                <w:rFonts w:eastAsia="SimSun"/>
                <w:color w:val="000000"/>
              </w:rPr>
            </w:pPr>
            <w:r w:rsidRPr="00474FEA">
              <w:rPr>
                <w:rFonts w:eastAsia="SimSun"/>
                <w:color w:val="000000"/>
              </w:rPr>
              <w:t>Устройство навесов не должно ущемлять законных интересов собственников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446C4F" w:rsidRPr="00474FEA" w:rsidRDefault="00446C4F" w:rsidP="00245266">
            <w:pPr>
              <w:tabs>
                <w:tab w:val="left" w:pos="1134"/>
              </w:tabs>
              <w:ind w:firstLine="426"/>
              <w:rPr>
                <w:rFonts w:eastAsia="SimSun"/>
                <w:color w:val="000000"/>
              </w:rPr>
            </w:pPr>
            <w:r w:rsidRPr="00474FEA">
              <w:rPr>
                <w:rFonts w:eastAsia="SimSun"/>
                <w:color w:val="000000"/>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446C4F" w:rsidRPr="00474FEA" w:rsidRDefault="00446C4F" w:rsidP="00245266">
            <w:pPr>
              <w:ind w:firstLine="426"/>
              <w:rPr>
                <w:rFonts w:eastAsia="SimSun"/>
                <w:color w:val="000000"/>
              </w:rPr>
            </w:pPr>
            <w:r w:rsidRPr="00474FEA">
              <w:rPr>
                <w:rFonts w:eastAsia="SimSun"/>
                <w:color w:val="000000"/>
              </w:rPr>
              <w:t>Вспомогательные строения размещать со стороны улиц не допускается.</w:t>
            </w:r>
          </w:p>
        </w:tc>
      </w:tr>
      <w:tr w:rsidR="00446C4F" w:rsidRPr="00356A84" w:rsidTr="00245266">
        <w:tc>
          <w:tcPr>
            <w:tcW w:w="3369" w:type="dxa"/>
            <w:shd w:val="clear" w:color="auto" w:fill="auto"/>
          </w:tcPr>
          <w:p w:rsidR="00446C4F" w:rsidRPr="0004118A" w:rsidRDefault="00446C4F" w:rsidP="00245266">
            <w:pPr>
              <w:ind w:firstLine="426"/>
              <w:rPr>
                <w:rFonts w:eastAsia="SimSun"/>
                <w:color w:val="000000"/>
              </w:rPr>
            </w:pPr>
            <w:r w:rsidRPr="0004118A">
              <w:rPr>
                <w:rFonts w:eastAsia="SimSun"/>
                <w:color w:val="000000"/>
              </w:rPr>
              <w:lastRenderedPageBreak/>
              <w:t>Площадки для сбора твердых бытовых отходов.</w:t>
            </w:r>
          </w:p>
        </w:tc>
        <w:tc>
          <w:tcPr>
            <w:tcW w:w="6237" w:type="dxa"/>
            <w:shd w:val="clear" w:color="auto" w:fill="auto"/>
          </w:tcPr>
          <w:p w:rsidR="00446C4F" w:rsidRPr="0004118A" w:rsidRDefault="00446C4F" w:rsidP="00245266">
            <w:pPr>
              <w:ind w:firstLine="426"/>
              <w:rPr>
                <w:rFonts w:eastAsia="SimSun"/>
                <w:color w:val="000000"/>
              </w:rPr>
            </w:pPr>
            <w:r w:rsidRPr="0004118A">
              <w:rPr>
                <w:rFonts w:eastAsia="SimSun"/>
                <w:color w:val="000000"/>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446C4F" w:rsidRPr="0004118A" w:rsidRDefault="00446C4F" w:rsidP="00245266">
            <w:pPr>
              <w:ind w:firstLine="426"/>
              <w:rPr>
                <w:rFonts w:eastAsia="SimSun"/>
                <w:color w:val="000000"/>
              </w:rPr>
            </w:pPr>
            <w:r w:rsidRPr="0004118A">
              <w:rPr>
                <w:rFonts w:eastAsia="SimSun"/>
                <w:color w:val="000000"/>
              </w:rPr>
              <w:t>Общее количество контейнеров не более 5 шт.</w:t>
            </w:r>
          </w:p>
        </w:tc>
      </w:tr>
      <w:tr w:rsidR="00446C4F" w:rsidRPr="00356A84" w:rsidTr="00245266">
        <w:tc>
          <w:tcPr>
            <w:tcW w:w="3369" w:type="dxa"/>
            <w:shd w:val="clear" w:color="auto" w:fill="auto"/>
          </w:tcPr>
          <w:p w:rsidR="00446C4F" w:rsidRPr="0004118A" w:rsidRDefault="00446C4F" w:rsidP="00245266">
            <w:pPr>
              <w:ind w:firstLine="426"/>
              <w:rPr>
                <w:rFonts w:eastAsia="SimSun"/>
                <w:color w:val="000000"/>
              </w:rPr>
            </w:pPr>
            <w:r>
              <w:rPr>
                <w:rFonts w:eastAsia="SimSun"/>
                <w:color w:val="000000"/>
              </w:rPr>
              <w:t>Инженерные сети и сооружения</w:t>
            </w:r>
          </w:p>
        </w:tc>
        <w:tc>
          <w:tcPr>
            <w:tcW w:w="6237" w:type="dxa"/>
            <w:shd w:val="clear" w:color="auto" w:fill="auto"/>
          </w:tcPr>
          <w:p w:rsidR="00446C4F" w:rsidRPr="00E05CBC" w:rsidRDefault="00446C4F" w:rsidP="00245266">
            <w:pPr>
              <w:widowControl w:val="0"/>
              <w:autoSpaceDE w:val="0"/>
              <w:autoSpaceDN w:val="0"/>
              <w:adjustRightInd w:val="0"/>
              <w:jc w:val="both"/>
            </w:pPr>
            <w:r w:rsidRPr="00E05CBC">
              <w:t>Максимальная/минимальная площадь земельных участков – не нормируется</w:t>
            </w:r>
          </w:p>
          <w:p w:rsidR="00446C4F" w:rsidRPr="00E05CBC" w:rsidRDefault="00446C4F" w:rsidP="00245266">
            <w:pPr>
              <w:widowControl w:val="0"/>
              <w:autoSpaceDE w:val="0"/>
              <w:autoSpaceDN w:val="0"/>
              <w:adjustRightInd w:val="0"/>
              <w:jc w:val="both"/>
            </w:pPr>
            <w:r w:rsidRPr="00E05CBC">
              <w:t>Предельные размеры земельных участков не нормируются.</w:t>
            </w:r>
          </w:p>
          <w:p w:rsidR="00446C4F" w:rsidRPr="00E05CBC" w:rsidRDefault="00446C4F" w:rsidP="00245266">
            <w:pPr>
              <w:widowControl w:val="0"/>
              <w:autoSpaceDE w:val="0"/>
              <w:autoSpaceDN w:val="0"/>
              <w:adjustRightInd w:val="0"/>
              <w:jc w:val="both"/>
            </w:pPr>
            <w:r w:rsidRPr="00E05CBC">
              <w:t>Предельная высота зданий, строений от уровня земли – не нормируется.</w:t>
            </w:r>
          </w:p>
          <w:p w:rsidR="00446C4F" w:rsidRPr="00E05CBC" w:rsidRDefault="00446C4F" w:rsidP="00245266">
            <w:pPr>
              <w:widowControl w:val="0"/>
              <w:autoSpaceDE w:val="0"/>
              <w:autoSpaceDN w:val="0"/>
              <w:adjustRightInd w:val="0"/>
              <w:jc w:val="both"/>
            </w:pPr>
            <w:r w:rsidRPr="00E05CBC">
              <w:t>Максимальный процент застройки в границах земельного участка – не нормируется.</w:t>
            </w:r>
          </w:p>
          <w:p w:rsidR="00446C4F" w:rsidRPr="00E05CBC" w:rsidRDefault="00446C4F" w:rsidP="00245266">
            <w:pPr>
              <w:widowControl w:val="0"/>
              <w:autoSpaceDE w:val="0"/>
              <w:autoSpaceDN w:val="0"/>
              <w:adjustRightInd w:val="0"/>
              <w:jc w:val="both"/>
            </w:pPr>
            <w:r w:rsidRPr="00E05CBC">
              <w:t>Минимальные отступы от границ участка - не нормируются.</w:t>
            </w:r>
          </w:p>
        </w:tc>
      </w:tr>
    </w:tbl>
    <w:p w:rsidR="00446C4F" w:rsidRPr="0004118A" w:rsidRDefault="00446C4F" w:rsidP="00446C4F">
      <w:pPr>
        <w:ind w:firstLine="426"/>
        <w:jc w:val="both"/>
        <w:rPr>
          <w:rFonts w:eastAsia="SimSun"/>
          <w:color w:val="000000"/>
        </w:rPr>
      </w:pPr>
      <w:r w:rsidRPr="0004118A">
        <w:rPr>
          <w:rFonts w:eastAsia="SimSun"/>
          <w:color w:val="000000"/>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46C4F" w:rsidRPr="0004118A" w:rsidRDefault="00446C4F" w:rsidP="00446C4F">
      <w:pPr>
        <w:ind w:firstLine="426"/>
        <w:jc w:val="both"/>
        <w:rPr>
          <w:rFonts w:eastAsia="SimSun"/>
          <w:color w:val="000000"/>
        </w:rPr>
      </w:pPr>
      <w:r w:rsidRPr="0004118A">
        <w:rPr>
          <w:rFonts w:eastAsia="SimSun"/>
          <w:color w:val="000000"/>
        </w:rPr>
        <w:t xml:space="preserve">- для общественных зданий </w:t>
      </w:r>
      <w:r>
        <w:rPr>
          <w:rFonts w:eastAsia="SimSun"/>
          <w:color w:val="000000"/>
        </w:rPr>
        <w:t xml:space="preserve">- </w:t>
      </w:r>
      <w:r w:rsidRPr="0004118A">
        <w:rPr>
          <w:rFonts w:eastAsia="SimSun"/>
          <w:color w:val="000000"/>
        </w:rPr>
        <w:t>3 м (кроме у</w:t>
      </w:r>
      <w:r>
        <w:rPr>
          <w:rFonts w:eastAsia="SimSun"/>
          <w:color w:val="000000"/>
        </w:rPr>
        <w:t>частков в сложившейся застройке</w:t>
      </w:r>
      <w:r w:rsidRPr="0004118A">
        <w:rPr>
          <w:rFonts w:eastAsia="SimSun"/>
          <w:color w:val="000000"/>
        </w:rPr>
        <w:t xml:space="preserve">); </w:t>
      </w:r>
    </w:p>
    <w:p w:rsidR="00446C4F" w:rsidRPr="0004118A" w:rsidRDefault="00446C4F" w:rsidP="00446C4F">
      <w:pPr>
        <w:ind w:firstLine="426"/>
        <w:jc w:val="both"/>
        <w:rPr>
          <w:rFonts w:eastAsia="SimSun"/>
          <w:color w:val="000000"/>
        </w:rPr>
      </w:pPr>
      <w:r w:rsidRPr="0004118A">
        <w:rPr>
          <w:rFonts w:eastAsia="SimSun"/>
          <w:color w:val="000000"/>
        </w:rPr>
        <w:t xml:space="preserve">- для остальных зданий и сооружений - 1 м. </w:t>
      </w:r>
    </w:p>
    <w:p w:rsidR="00446C4F" w:rsidRPr="0004118A" w:rsidRDefault="00446C4F" w:rsidP="00446C4F">
      <w:pPr>
        <w:ind w:firstLine="426"/>
        <w:jc w:val="both"/>
        <w:rPr>
          <w:rFonts w:eastAsia="SimSun"/>
          <w:color w:val="000000"/>
        </w:rPr>
      </w:pPr>
      <w:r w:rsidRPr="0004118A">
        <w:rPr>
          <w:rFonts w:eastAsia="SimSun"/>
          <w:color w:val="000000"/>
        </w:rPr>
        <w:t>Расстояние до красной линии:</w:t>
      </w:r>
    </w:p>
    <w:p w:rsidR="00446C4F" w:rsidRPr="0004118A" w:rsidRDefault="00446C4F" w:rsidP="00446C4F">
      <w:pPr>
        <w:ind w:firstLine="426"/>
        <w:jc w:val="both"/>
        <w:rPr>
          <w:rFonts w:eastAsia="SimSun"/>
          <w:color w:val="000000"/>
        </w:rPr>
      </w:pPr>
      <w:r>
        <w:rPr>
          <w:rFonts w:eastAsia="SimSun"/>
          <w:color w:val="000000"/>
        </w:rPr>
        <w:t>1</w:t>
      </w:r>
      <w:r w:rsidRPr="0004118A">
        <w:rPr>
          <w:rFonts w:eastAsia="SimSun"/>
          <w:color w:val="000000"/>
        </w:rPr>
        <w:t>) улиц, от общественных зданий – 5 м;</w:t>
      </w:r>
    </w:p>
    <w:p w:rsidR="00446C4F" w:rsidRPr="0004118A" w:rsidRDefault="00446C4F" w:rsidP="00446C4F">
      <w:pPr>
        <w:ind w:firstLine="426"/>
        <w:jc w:val="both"/>
        <w:rPr>
          <w:rFonts w:eastAsia="SimSun"/>
          <w:color w:val="000000"/>
        </w:rPr>
      </w:pPr>
      <w:r>
        <w:rPr>
          <w:rFonts w:eastAsia="SimSun"/>
          <w:color w:val="000000"/>
        </w:rPr>
        <w:t>2</w:t>
      </w:r>
      <w:r w:rsidRPr="0004118A">
        <w:rPr>
          <w:rFonts w:eastAsia="SimSun"/>
          <w:color w:val="000000"/>
        </w:rPr>
        <w:t>) проездов, от общественных зданий – 3 м;</w:t>
      </w:r>
    </w:p>
    <w:p w:rsidR="00446C4F" w:rsidRPr="0004118A" w:rsidRDefault="00446C4F" w:rsidP="00446C4F">
      <w:pPr>
        <w:ind w:firstLine="426"/>
        <w:jc w:val="both"/>
        <w:rPr>
          <w:rFonts w:eastAsia="SimSun"/>
          <w:color w:val="000000"/>
        </w:rPr>
      </w:pPr>
      <w:r>
        <w:rPr>
          <w:rFonts w:eastAsia="SimSun"/>
          <w:color w:val="000000"/>
        </w:rPr>
        <w:lastRenderedPageBreak/>
        <w:t>3</w:t>
      </w:r>
      <w:r w:rsidRPr="0004118A">
        <w:rPr>
          <w:rFonts w:eastAsia="SimSun"/>
          <w:color w:val="000000"/>
        </w:rPr>
        <w:t>) от остальных зданий и сооружений - 5 м.</w:t>
      </w:r>
    </w:p>
    <w:p w:rsidR="00446C4F" w:rsidRPr="0004118A" w:rsidRDefault="00446C4F" w:rsidP="00446C4F">
      <w:pPr>
        <w:ind w:firstLine="426"/>
        <w:jc w:val="both"/>
        <w:rPr>
          <w:rFonts w:eastAsia="SimSun"/>
          <w:color w:val="000000"/>
        </w:rPr>
      </w:pPr>
      <w:r w:rsidRPr="0004118A">
        <w:rPr>
          <w:rFonts w:eastAsia="SimSun"/>
          <w:color w:val="000000"/>
        </w:rPr>
        <w:t>На территории сложившейся застройки общественные здания могут размещаться по красной линии улиц по согласованию с органами местного самоуправления.</w:t>
      </w:r>
    </w:p>
    <w:p w:rsidR="00446C4F" w:rsidRPr="0004118A" w:rsidRDefault="00446C4F" w:rsidP="00446C4F">
      <w:pPr>
        <w:ind w:firstLine="426"/>
        <w:jc w:val="both"/>
        <w:outlineLvl w:val="0"/>
        <w:rPr>
          <w:rFonts w:eastAsia="SimSun"/>
          <w:color w:val="000000"/>
        </w:rPr>
      </w:pPr>
      <w:r w:rsidRPr="0004118A">
        <w:rPr>
          <w:rFonts w:eastAsia="SimSun"/>
          <w:color w:val="000000"/>
        </w:rPr>
        <w:t>Примечание (общее):</w:t>
      </w:r>
    </w:p>
    <w:p w:rsidR="00446C4F" w:rsidRPr="0004118A" w:rsidRDefault="00446C4F" w:rsidP="00446C4F">
      <w:pPr>
        <w:ind w:firstLine="426"/>
        <w:jc w:val="both"/>
        <w:rPr>
          <w:rFonts w:eastAsia="SimSun"/>
          <w:color w:val="000000"/>
        </w:rPr>
      </w:pPr>
      <w:r w:rsidRPr="0004118A">
        <w:rPr>
          <w:rFonts w:eastAsia="SimSun"/>
          <w:color w:val="00000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46C4F" w:rsidRPr="0004118A" w:rsidRDefault="00446C4F" w:rsidP="00446C4F">
      <w:pPr>
        <w:ind w:firstLine="426"/>
        <w:jc w:val="both"/>
        <w:rPr>
          <w:rFonts w:eastAsia="SimSun"/>
          <w:color w:val="000000"/>
        </w:rPr>
      </w:pPr>
      <w:r w:rsidRPr="0004118A">
        <w:rPr>
          <w:rFonts w:eastAsia="SimSun"/>
          <w:color w:val="00000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31BFC" w:rsidRDefault="00C31BFC">
      <w:pPr>
        <w:keepNext/>
        <w:spacing w:after="0" w:line="240" w:lineRule="auto"/>
        <w:contextualSpacing/>
        <w:jc w:val="both"/>
        <w:rPr>
          <w:rFonts w:ascii="Arial" w:eastAsia="Times New Roman" w:hAnsi="Arial" w:cs="Arial"/>
          <w:b/>
          <w:sz w:val="24"/>
          <w:szCs w:val="24"/>
          <w:lang w:eastAsia="ru-RU"/>
        </w:rPr>
      </w:pPr>
    </w:p>
    <w:p w:rsidR="00C31BFC" w:rsidRDefault="00FA271D">
      <w:pPr>
        <w:keepNext/>
        <w:keepLines/>
        <w:spacing w:after="0"/>
        <w:ind w:firstLine="425"/>
        <w:contextualSpacing/>
        <w:jc w:val="both"/>
        <w:outlineLvl w:val="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ЗОНЫ ПРОИЗВОДСТВЕННЫХ И КОММУНАЛЬНО-СКЛАДСКИХ ОБЪЕКТОВ</w:t>
      </w:r>
    </w:p>
    <w:p w:rsidR="00C31BFC" w:rsidRDefault="00FA271D">
      <w:pPr>
        <w:keepNext/>
        <w:spacing w:after="0"/>
        <w:ind w:firstLine="425"/>
        <w:contextualSpacing/>
        <w:jc w:val="both"/>
        <w:rPr>
          <w:rFonts w:ascii="Arial" w:hAnsi="Arial" w:cs="Arial"/>
          <w:sz w:val="24"/>
          <w:szCs w:val="24"/>
        </w:rPr>
      </w:pPr>
      <w:r>
        <w:rPr>
          <w:rFonts w:ascii="Arial" w:hAnsi="Arial" w:cs="Arial"/>
          <w:sz w:val="24"/>
          <w:szCs w:val="24"/>
        </w:rPr>
        <w:t xml:space="preserve">1. Зоны производственных и коммунально-складских объектов предназначены для размещения производственных предприятий, предприятий коммунального и жилищно-коммунального хозяйства, </w:t>
      </w:r>
      <w:proofErr w:type="spellStart"/>
      <w:r>
        <w:rPr>
          <w:rFonts w:ascii="Arial" w:hAnsi="Arial" w:cs="Arial"/>
          <w:sz w:val="24"/>
          <w:szCs w:val="24"/>
        </w:rPr>
        <w:t>общетоварных</w:t>
      </w:r>
      <w:proofErr w:type="spellEnd"/>
      <w:r>
        <w:rPr>
          <w:rFonts w:ascii="Arial" w:hAnsi="Arial" w:cs="Arial"/>
          <w:sz w:val="24"/>
          <w:szCs w:val="24"/>
        </w:rPr>
        <w:t xml:space="preserve"> и специализированных складов, а также предприятий оптовой и мелкооптовой торговли и иных объектов, предусмотренных градостроительными регламентами, а также для установления </w:t>
      </w:r>
      <w:r>
        <w:rPr>
          <w:rFonts w:ascii="Arial" w:hAnsi="Arial" w:cs="Arial"/>
          <w:sz w:val="24"/>
          <w:szCs w:val="24"/>
        </w:rPr>
        <w:lastRenderedPageBreak/>
        <w:t>санитарно-защитных зон таких объектов в соответствии с требованиями технических регламентов.</w:t>
      </w:r>
    </w:p>
    <w:p w:rsidR="00C31BFC" w:rsidRDefault="00FA271D">
      <w:pPr>
        <w:keepNext/>
        <w:keepLines/>
        <w:spacing w:after="0"/>
        <w:contextualSpacing/>
        <w:jc w:val="both"/>
        <w:rPr>
          <w:rFonts w:ascii="Arial" w:hAnsi="Arial" w:cs="Arial"/>
          <w:sz w:val="24"/>
          <w:szCs w:val="24"/>
        </w:rPr>
      </w:pPr>
      <w:r>
        <w:rPr>
          <w:rFonts w:ascii="Arial" w:hAnsi="Arial" w:cs="Arial"/>
          <w:sz w:val="24"/>
          <w:szCs w:val="24"/>
        </w:rPr>
        <w:t>2. В санитарно-защитной зоне производственных, коммунально-складских объектов не допускается размещение жилых домов, дошкольных образовательных учреждений, общеобразовательных учреждений, учреждений здравоохранения, отдыха, физкультурно-оздоровительных и спортивных сооружений, садоводческих, дачных и огороднических хозяйств, а также производство сельскохозяйственной продукции.</w:t>
      </w:r>
    </w:p>
    <w:p w:rsidR="00C31BFC" w:rsidRDefault="00FA271D">
      <w:pPr>
        <w:keepNext/>
        <w:keepLines/>
        <w:spacing w:after="0"/>
        <w:contextualSpacing/>
        <w:jc w:val="both"/>
        <w:rPr>
          <w:rFonts w:ascii="Arial" w:hAnsi="Arial" w:cs="Arial"/>
          <w:sz w:val="24"/>
          <w:szCs w:val="24"/>
        </w:rPr>
      </w:pPr>
      <w:r>
        <w:rPr>
          <w:rFonts w:ascii="Arial" w:hAnsi="Arial" w:cs="Arial"/>
          <w:sz w:val="24"/>
          <w:szCs w:val="24"/>
        </w:rPr>
        <w:t>3. Строительство производственных предприятий, имеющих вредные выбросы, может быть разрешено только на территориях производственных зон, соответствующих классу опасности намечаемого к строительству объекта.</w:t>
      </w:r>
    </w:p>
    <w:p w:rsidR="00C31BFC" w:rsidRDefault="00FA271D">
      <w:pPr>
        <w:keepNext/>
        <w:keepLines/>
        <w:contextualSpacing/>
        <w:jc w:val="both"/>
        <w:rPr>
          <w:rFonts w:ascii="Arial" w:hAnsi="Arial" w:cs="Arial"/>
          <w:sz w:val="24"/>
          <w:szCs w:val="24"/>
        </w:rPr>
      </w:pPr>
      <w:r>
        <w:rPr>
          <w:rFonts w:ascii="Arial" w:hAnsi="Arial" w:cs="Arial"/>
          <w:sz w:val="24"/>
          <w:szCs w:val="24"/>
        </w:rPr>
        <w:t>4. Расширение существующих промышленных предприятий, расположенных в территориальных зонах иного назначения, не допускается.</w:t>
      </w:r>
    </w:p>
    <w:p w:rsidR="00C31BFC" w:rsidRDefault="00FA271D">
      <w:pPr>
        <w:keepNext/>
        <w:keepLines/>
        <w:contextualSpacing/>
        <w:jc w:val="both"/>
        <w:rPr>
          <w:rFonts w:ascii="Arial" w:hAnsi="Arial" w:cs="Arial"/>
          <w:sz w:val="24"/>
          <w:szCs w:val="24"/>
        </w:rPr>
      </w:pPr>
      <w:r>
        <w:rPr>
          <w:rFonts w:ascii="Arial" w:hAnsi="Arial" w:cs="Arial"/>
          <w:sz w:val="24"/>
          <w:szCs w:val="24"/>
        </w:rPr>
        <w:t xml:space="preserve">5. На территориях производственных предприятий могут быть размещены объекты общественно-делового назначения (столовая, медпункт, спортзал, магазины товаров первой необходимости и т. д.). </w:t>
      </w:r>
    </w:p>
    <w:p w:rsidR="00C31BFC" w:rsidRDefault="00FA271D">
      <w:pPr>
        <w:keepNext/>
        <w:keepLines/>
        <w:contextualSpacing/>
        <w:jc w:val="both"/>
        <w:rPr>
          <w:rFonts w:ascii="Arial" w:hAnsi="Arial" w:cs="Arial"/>
          <w:sz w:val="24"/>
          <w:szCs w:val="24"/>
        </w:rPr>
      </w:pPr>
      <w:r>
        <w:rPr>
          <w:rFonts w:ascii="Arial" w:hAnsi="Arial" w:cs="Arial"/>
          <w:sz w:val="24"/>
          <w:szCs w:val="24"/>
        </w:rPr>
        <w:t>6. Земельные участки, на которых расположены предприятия, являющиеся источником повышенной опасности, должны иметь ограждения.</w:t>
      </w:r>
    </w:p>
    <w:p w:rsidR="00C31BFC" w:rsidRDefault="00FA271D">
      <w:pPr>
        <w:keepNext/>
        <w:keepLines/>
        <w:contextualSpacing/>
        <w:jc w:val="both"/>
        <w:rPr>
          <w:rFonts w:ascii="Arial" w:hAnsi="Arial" w:cs="Arial"/>
          <w:sz w:val="24"/>
          <w:szCs w:val="24"/>
        </w:rPr>
      </w:pPr>
      <w:r>
        <w:rPr>
          <w:rFonts w:ascii="Arial" w:hAnsi="Arial" w:cs="Arial"/>
          <w:sz w:val="24"/>
          <w:szCs w:val="24"/>
        </w:rPr>
        <w:t>7. Проекты строительства производственных объектов должны предусматривать эффективное использование территории, плотность застройки должна соответствовать нормативной.</w:t>
      </w:r>
    </w:p>
    <w:p w:rsidR="00C31BFC" w:rsidRDefault="00FA271D">
      <w:pPr>
        <w:keepNext/>
        <w:keepLines/>
        <w:contextualSpacing/>
        <w:jc w:val="both"/>
        <w:rPr>
          <w:rFonts w:ascii="Arial" w:hAnsi="Arial" w:cs="Arial"/>
          <w:sz w:val="24"/>
          <w:szCs w:val="24"/>
        </w:rPr>
      </w:pPr>
      <w:r>
        <w:rPr>
          <w:rFonts w:ascii="Arial" w:hAnsi="Arial" w:cs="Arial"/>
          <w:sz w:val="24"/>
          <w:szCs w:val="24"/>
        </w:rPr>
        <w:t>8. Проектом строительства производственных объектов должны предусматриваться: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природного слоя почвы, рекультивация.</w:t>
      </w:r>
    </w:p>
    <w:p w:rsidR="00C31BFC" w:rsidRDefault="00FA271D">
      <w:pPr>
        <w:keepNext/>
        <w:keepLines/>
        <w:contextualSpacing/>
        <w:jc w:val="both"/>
        <w:rPr>
          <w:rFonts w:ascii="Arial" w:hAnsi="Arial" w:cs="Arial"/>
          <w:sz w:val="24"/>
          <w:szCs w:val="24"/>
        </w:rPr>
      </w:pPr>
      <w:r>
        <w:rPr>
          <w:rFonts w:ascii="Arial" w:hAnsi="Arial" w:cs="Arial"/>
          <w:sz w:val="24"/>
          <w:szCs w:val="24"/>
        </w:rPr>
        <w:t xml:space="preserve">9. Территории санитарно-защитных зон должны согласно нормам быть благоустроены, озеленены с обязательной организацией полосы древесно-кустарниковых насаждений со стороны жилой застройки. </w:t>
      </w:r>
    </w:p>
    <w:p w:rsidR="00C31BFC" w:rsidRDefault="00FA271D">
      <w:pPr>
        <w:keepNext/>
        <w:keepLines/>
        <w:contextualSpacing/>
        <w:jc w:val="both"/>
        <w:rPr>
          <w:rFonts w:ascii="Arial" w:hAnsi="Arial" w:cs="Arial"/>
          <w:sz w:val="24"/>
          <w:szCs w:val="24"/>
        </w:rPr>
      </w:pPr>
      <w:r>
        <w:rPr>
          <w:rFonts w:ascii="Arial" w:hAnsi="Arial" w:cs="Arial"/>
          <w:sz w:val="24"/>
          <w:szCs w:val="24"/>
        </w:rPr>
        <w:t xml:space="preserve">10. Количество мест парковок автотранспорта в местах размещения объектов в составе производственных и коммунально-складских зон следует предусматривать из расчета 60 </w:t>
      </w:r>
      <w:proofErr w:type="spellStart"/>
      <w:r>
        <w:rPr>
          <w:rFonts w:ascii="Arial" w:hAnsi="Arial" w:cs="Arial"/>
          <w:sz w:val="24"/>
          <w:szCs w:val="24"/>
        </w:rPr>
        <w:t>машино</w:t>
      </w:r>
      <w:proofErr w:type="spellEnd"/>
      <w:r>
        <w:rPr>
          <w:rFonts w:ascii="Arial" w:hAnsi="Arial" w:cs="Arial"/>
          <w:sz w:val="24"/>
          <w:szCs w:val="24"/>
        </w:rPr>
        <w:t>-мест на сто работающих.</w:t>
      </w:r>
    </w:p>
    <w:p w:rsidR="00C31BFC" w:rsidRDefault="00FA271D">
      <w:pPr>
        <w:keepNext/>
        <w:keepLines/>
        <w:contextualSpacing/>
        <w:jc w:val="both"/>
        <w:rPr>
          <w:rFonts w:ascii="Arial" w:hAnsi="Arial" w:cs="Arial"/>
          <w:sz w:val="24"/>
          <w:szCs w:val="24"/>
        </w:rPr>
      </w:pPr>
      <w:r>
        <w:rPr>
          <w:rFonts w:ascii="Arial" w:hAnsi="Arial" w:cs="Arial"/>
          <w:sz w:val="24"/>
          <w:szCs w:val="24"/>
        </w:rPr>
        <w:t>11. Строительство гаражных боксов для хранения личного автотранспорта  допускается только в составе гаражно-строительных  кооперативов, высотой не более одного этажа.</w:t>
      </w:r>
    </w:p>
    <w:p w:rsidR="00C31BFC" w:rsidRDefault="00C31BFC">
      <w:pPr>
        <w:keepNext/>
        <w:keepLines/>
        <w:contextualSpacing/>
        <w:jc w:val="both"/>
        <w:rPr>
          <w:rFonts w:ascii="Arial" w:hAnsi="Arial" w:cs="Arial"/>
          <w:sz w:val="24"/>
          <w:szCs w:val="24"/>
        </w:rPr>
      </w:pPr>
    </w:p>
    <w:p w:rsidR="00C31BFC" w:rsidRDefault="00FA271D">
      <w:pPr>
        <w:keepNext/>
        <w:spacing w:after="0" w:line="240" w:lineRule="auto"/>
        <w:ind w:firstLine="425"/>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Статья 28. Зона объектов производственного и коммунально-складского назначения </w:t>
      </w:r>
      <w:r>
        <w:rPr>
          <w:rFonts w:ascii="Arial" w:eastAsia="Times New Roman" w:hAnsi="Arial" w:cs="Arial"/>
          <w:b/>
          <w:sz w:val="24"/>
          <w:szCs w:val="24"/>
          <w:lang w:val="en-US" w:eastAsia="ru-RU"/>
        </w:rPr>
        <w:t>IV</w:t>
      </w:r>
      <w:r>
        <w:rPr>
          <w:rFonts w:ascii="Arial" w:eastAsia="Times New Roman" w:hAnsi="Arial" w:cs="Arial"/>
          <w:b/>
          <w:sz w:val="24"/>
          <w:szCs w:val="24"/>
          <w:lang w:eastAsia="ru-RU"/>
        </w:rPr>
        <w:t>-</w:t>
      </w:r>
      <w:r>
        <w:rPr>
          <w:rFonts w:ascii="Arial" w:eastAsia="Times New Roman" w:hAnsi="Arial" w:cs="Arial"/>
          <w:b/>
          <w:sz w:val="24"/>
          <w:szCs w:val="24"/>
          <w:lang w:val="en-US" w:eastAsia="ru-RU"/>
        </w:rPr>
        <w:t>V</w:t>
      </w:r>
      <w:r>
        <w:rPr>
          <w:rFonts w:ascii="Arial" w:eastAsia="Times New Roman" w:hAnsi="Arial" w:cs="Arial"/>
          <w:b/>
          <w:sz w:val="24"/>
          <w:szCs w:val="24"/>
          <w:lang w:eastAsia="ru-RU"/>
        </w:rPr>
        <w:t xml:space="preserve"> класса опасности (П-1)</w:t>
      </w:r>
    </w:p>
    <w:p w:rsidR="00C31BFC" w:rsidRDefault="00FA271D">
      <w:pPr>
        <w:pStyle w:val="aff"/>
        <w:keepNext/>
        <w:numPr>
          <w:ilvl w:val="0"/>
          <w:numId w:val="6"/>
        </w:numPr>
        <w:suppressAutoHyphens/>
        <w:spacing w:after="0" w:line="240" w:lineRule="auto"/>
        <w:ind w:firstLine="567"/>
        <w:jc w:val="both"/>
        <w:rPr>
          <w:rFonts w:ascii="Arial" w:hAnsi="Arial" w:cs="Arial"/>
          <w:b/>
          <w:sz w:val="24"/>
          <w:szCs w:val="24"/>
        </w:rPr>
      </w:pPr>
      <w:r>
        <w:rPr>
          <w:rFonts w:ascii="Arial" w:hAnsi="Arial" w:cs="Arial"/>
          <w:b/>
          <w:sz w:val="24"/>
          <w:szCs w:val="24"/>
        </w:rPr>
        <w:t>Цели выделения зоны:</w:t>
      </w:r>
    </w:p>
    <w:p w:rsidR="00C31BFC" w:rsidRDefault="00FA271D">
      <w:pPr>
        <w:keepNext/>
        <w:spacing w:before="100"/>
        <w:ind w:firstLine="567"/>
        <w:contextualSpacing/>
        <w:jc w:val="both"/>
        <w:rPr>
          <w:rFonts w:ascii="Arial" w:hAnsi="Arial" w:cs="Arial"/>
          <w:sz w:val="24"/>
          <w:szCs w:val="24"/>
        </w:rPr>
      </w:pPr>
      <w:r>
        <w:rPr>
          <w:rFonts w:ascii="Arial" w:hAnsi="Arial" w:cs="Arial"/>
          <w:sz w:val="24"/>
          <w:szCs w:val="24"/>
        </w:rPr>
        <w:t xml:space="preserve">- выделена для формирования и развития территорий производственного и коммунально-складского назначения не выше </w:t>
      </w:r>
      <w:r>
        <w:rPr>
          <w:rFonts w:ascii="Arial" w:eastAsia="Times New Roman" w:hAnsi="Arial" w:cs="Arial"/>
          <w:b/>
          <w:sz w:val="24"/>
          <w:szCs w:val="24"/>
          <w:lang w:val="en-US" w:eastAsia="ru-RU"/>
        </w:rPr>
        <w:t>IV</w:t>
      </w:r>
      <w:r>
        <w:rPr>
          <w:rFonts w:ascii="Arial" w:hAnsi="Arial" w:cs="Arial"/>
          <w:sz w:val="24"/>
          <w:szCs w:val="24"/>
        </w:rPr>
        <w:t xml:space="preserve"> класса опасности с низким уров</w:t>
      </w:r>
      <w:r>
        <w:rPr>
          <w:rFonts w:ascii="Arial" w:hAnsi="Arial" w:cs="Arial"/>
          <w:sz w:val="24"/>
          <w:szCs w:val="24"/>
        </w:rPr>
        <w:lastRenderedPageBreak/>
        <w:t>нем шума и загрязнения, требующие установления и организации санитарно-защитной зоны до 100м, иных территорий коммунально-складского назначения, не требующих устройства санитарно- защитных зон;</w:t>
      </w:r>
    </w:p>
    <w:p w:rsidR="00C31BFC" w:rsidRDefault="00FA271D">
      <w:pPr>
        <w:keepNext/>
        <w:spacing w:before="100"/>
        <w:ind w:firstLine="567"/>
        <w:contextualSpacing/>
        <w:jc w:val="both"/>
        <w:rPr>
          <w:rFonts w:ascii="Arial" w:hAnsi="Arial" w:cs="Arial"/>
          <w:b/>
          <w:sz w:val="24"/>
          <w:szCs w:val="24"/>
        </w:rPr>
      </w:pPr>
      <w:r>
        <w:rPr>
          <w:rFonts w:ascii="Arial" w:hAnsi="Arial" w:cs="Arial"/>
          <w:sz w:val="24"/>
          <w:szCs w:val="24"/>
        </w:rPr>
        <w:t>- допускается широкий спектр коммерческих услуг, сопровождающих производственную деятельность.</w:t>
      </w:r>
      <w:r>
        <w:rPr>
          <w:sz w:val="24"/>
          <w:szCs w:val="24"/>
        </w:rPr>
        <w:t xml:space="preserve"> </w:t>
      </w:r>
      <w:r>
        <w:rPr>
          <w:rFonts w:ascii="Arial" w:hAnsi="Arial" w:cs="Arial"/>
          <w:bCs/>
          <w:iCs/>
          <w:sz w:val="24"/>
          <w:szCs w:val="24"/>
        </w:rPr>
        <w:t>Сочетание различных видов разрешенного использования возможно только при условии соблюдения нормативных санитарных требований.</w:t>
      </w:r>
    </w:p>
    <w:p w:rsidR="00C31BFC" w:rsidRDefault="00FA271D">
      <w:pPr>
        <w:keepNext/>
        <w:ind w:firstLine="567"/>
        <w:contextualSpacing/>
        <w:jc w:val="both"/>
        <w:rPr>
          <w:rFonts w:ascii="Arial" w:hAnsi="Arial" w:cs="Arial"/>
          <w:sz w:val="24"/>
          <w:szCs w:val="24"/>
          <w:lang w:eastAsia="ru-RU"/>
        </w:rPr>
      </w:pPr>
      <w:r>
        <w:rPr>
          <w:rFonts w:ascii="Arial" w:hAnsi="Arial" w:cs="Arial"/>
          <w:sz w:val="24"/>
          <w:szCs w:val="24"/>
          <w:lang w:eastAsia="ru-RU"/>
        </w:rPr>
        <w:t>- развитие необходимых объектов транспортной и инженерной инфраструктур</w:t>
      </w:r>
    </w:p>
    <w:p w:rsidR="00446C4F" w:rsidRPr="00446C4F" w:rsidRDefault="00FA271D" w:rsidP="00446C4F">
      <w:pPr>
        <w:tabs>
          <w:tab w:val="left" w:pos="2520"/>
        </w:tabs>
        <w:ind w:firstLine="426"/>
        <w:jc w:val="both"/>
        <w:rPr>
          <w:rFonts w:eastAsia="SimSun"/>
          <w:b/>
          <w:color w:val="000000"/>
          <w:sz w:val="28"/>
          <w:szCs w:val="28"/>
          <w:lang w:eastAsia="zh-CN"/>
        </w:rPr>
      </w:pPr>
      <w:r w:rsidRPr="00446C4F">
        <w:rPr>
          <w:rFonts w:ascii="Arial" w:hAnsi="Arial" w:cs="Arial"/>
          <w:b/>
          <w:sz w:val="28"/>
          <w:szCs w:val="28"/>
        </w:rPr>
        <w:t xml:space="preserve">2. </w:t>
      </w:r>
      <w:r w:rsidR="00446C4F" w:rsidRPr="00446C4F">
        <w:rPr>
          <w:rFonts w:eastAsia="SimSun"/>
          <w:b/>
          <w:color w:val="000000"/>
          <w:sz w:val="28"/>
          <w:szCs w:val="28"/>
          <w:lang w:eastAsia="zh-CN"/>
        </w:rPr>
        <w:t>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621"/>
        <w:gridCol w:w="2629"/>
        <w:gridCol w:w="3433"/>
      </w:tblGrid>
      <w:tr w:rsidR="00446C4F" w:rsidRPr="0004118A" w:rsidTr="00245266">
        <w:trPr>
          <w:trHeight w:val="20"/>
        </w:trPr>
        <w:tc>
          <w:tcPr>
            <w:tcW w:w="0" w:type="auto"/>
          </w:tcPr>
          <w:p w:rsidR="00446C4F" w:rsidRPr="003F053F" w:rsidRDefault="00446C4F" w:rsidP="00245266">
            <w:pPr>
              <w:tabs>
                <w:tab w:val="left" w:pos="2520"/>
              </w:tabs>
              <w:jc w:val="center"/>
              <w:rPr>
                <w:rFonts w:eastAsia="SimSun"/>
                <w:b/>
                <w:color w:val="000000"/>
                <w:lang w:eastAsia="zh-CN"/>
              </w:rPr>
            </w:pPr>
            <w:r w:rsidRPr="003F053F">
              <w:rPr>
                <w:rFonts w:eastAsia="SimSun"/>
                <w:b/>
                <w:color w:val="000000"/>
                <w:lang w:eastAsia="zh-CN"/>
              </w:rPr>
              <w:t>код</w:t>
            </w:r>
          </w:p>
        </w:tc>
        <w:tc>
          <w:tcPr>
            <w:tcW w:w="2843" w:type="dxa"/>
            <w:vAlign w:val="center"/>
          </w:tcPr>
          <w:p w:rsidR="00446C4F" w:rsidRPr="003F053F" w:rsidRDefault="00446C4F" w:rsidP="00245266">
            <w:pPr>
              <w:tabs>
                <w:tab w:val="left" w:pos="2520"/>
              </w:tabs>
              <w:jc w:val="center"/>
              <w:rPr>
                <w:rFonts w:eastAsia="SimSun"/>
                <w:b/>
                <w:color w:val="000000"/>
                <w:lang w:eastAsia="zh-CN"/>
              </w:rPr>
            </w:pPr>
            <w:r w:rsidRPr="003F053F">
              <w:rPr>
                <w:rFonts w:eastAsia="SimSun"/>
                <w:b/>
                <w:color w:val="000000"/>
                <w:lang w:eastAsia="zh-CN"/>
              </w:rPr>
              <w:t>виды использования земельных участков</w:t>
            </w:r>
          </w:p>
        </w:tc>
        <w:tc>
          <w:tcPr>
            <w:tcW w:w="2826" w:type="dxa"/>
            <w:vAlign w:val="center"/>
          </w:tcPr>
          <w:p w:rsidR="00446C4F" w:rsidRPr="003F053F" w:rsidRDefault="00446C4F" w:rsidP="00245266">
            <w:pPr>
              <w:tabs>
                <w:tab w:val="left" w:pos="2520"/>
              </w:tabs>
              <w:ind w:left="-170"/>
              <w:jc w:val="center"/>
              <w:rPr>
                <w:rFonts w:eastAsia="SimSun"/>
                <w:b/>
                <w:color w:val="000000"/>
                <w:lang w:eastAsia="zh-CN"/>
              </w:rPr>
            </w:pPr>
            <w:r w:rsidRPr="003F053F">
              <w:rPr>
                <w:rFonts w:eastAsia="SimSun"/>
                <w:b/>
                <w:color w:val="000000"/>
                <w:lang w:eastAsia="zh-CN"/>
              </w:rPr>
              <w:t>виды объектов капитального строительства</w:t>
            </w:r>
          </w:p>
        </w:tc>
        <w:tc>
          <w:tcPr>
            <w:tcW w:w="3205" w:type="dxa"/>
            <w:vAlign w:val="center"/>
          </w:tcPr>
          <w:p w:rsidR="00446C4F" w:rsidRPr="003F053F" w:rsidRDefault="00446C4F" w:rsidP="00245266">
            <w:pPr>
              <w:tabs>
                <w:tab w:val="left" w:pos="2520"/>
              </w:tabs>
              <w:ind w:firstLine="34"/>
              <w:jc w:val="center"/>
              <w:rPr>
                <w:rFonts w:eastAsia="SimSun"/>
                <w:b/>
                <w:color w:val="000000"/>
                <w:lang w:eastAsia="zh-CN"/>
              </w:rPr>
            </w:pPr>
            <w:r w:rsidRPr="003F053F">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446C4F" w:rsidRPr="0004118A" w:rsidTr="00245266">
        <w:trPr>
          <w:trHeight w:val="20"/>
        </w:trPr>
        <w:tc>
          <w:tcPr>
            <w:tcW w:w="0" w:type="auto"/>
          </w:tcPr>
          <w:p w:rsidR="00446C4F" w:rsidRPr="0004118A" w:rsidRDefault="00446C4F" w:rsidP="00245266">
            <w:pPr>
              <w:rPr>
                <w:rFonts w:eastAsia="SimSun"/>
                <w:color w:val="000000"/>
                <w:lang w:eastAsia="zh-CN"/>
              </w:rPr>
            </w:pPr>
            <w:r>
              <w:rPr>
                <w:rFonts w:eastAsia="SimSun"/>
                <w:color w:val="000000"/>
                <w:lang w:eastAsia="zh-CN"/>
              </w:rPr>
              <w:t>6.0</w:t>
            </w:r>
          </w:p>
        </w:tc>
        <w:tc>
          <w:tcPr>
            <w:tcW w:w="2843" w:type="dxa"/>
          </w:tcPr>
          <w:p w:rsidR="00446C4F" w:rsidRPr="0004118A" w:rsidRDefault="00446C4F" w:rsidP="00245266">
            <w:pPr>
              <w:rPr>
                <w:color w:val="000000"/>
              </w:rPr>
            </w:pPr>
            <w:r w:rsidRPr="0004118A">
              <w:rPr>
                <w:rFonts w:eastAsia="SimSun"/>
                <w:color w:val="000000"/>
                <w:lang w:eastAsia="zh-CN"/>
              </w:rPr>
              <w:t>Производственная деятельность.</w:t>
            </w:r>
          </w:p>
        </w:tc>
        <w:tc>
          <w:tcPr>
            <w:tcW w:w="2826" w:type="dxa"/>
          </w:tcPr>
          <w:p w:rsidR="00446C4F" w:rsidRPr="0004118A" w:rsidRDefault="00446C4F" w:rsidP="00245266">
            <w:pPr>
              <w:jc w:val="both"/>
              <w:rPr>
                <w:rFonts w:eastAsia="SimSun"/>
                <w:color w:val="000000"/>
                <w:lang w:eastAsia="zh-CN"/>
              </w:rPr>
            </w:pPr>
            <w:r>
              <w:rPr>
                <w:rFonts w:eastAsia="SimSun"/>
                <w:color w:val="000000"/>
                <w:lang w:eastAsia="zh-CN"/>
              </w:rPr>
              <w:t>О</w:t>
            </w:r>
            <w:r w:rsidRPr="004B692A">
              <w:rPr>
                <w:rFonts w:eastAsia="SimSun"/>
                <w:color w:val="000000"/>
                <w:lang w:eastAsia="zh-CN"/>
              </w:rPr>
              <w:t>бъект</w:t>
            </w:r>
            <w:r>
              <w:rPr>
                <w:rFonts w:eastAsia="SimSun"/>
                <w:color w:val="000000"/>
                <w:lang w:eastAsia="zh-CN"/>
              </w:rPr>
              <w:t>ы</w:t>
            </w:r>
            <w:r w:rsidRPr="004B692A">
              <w:rPr>
                <w:rFonts w:eastAsia="SimSun"/>
                <w:color w:val="000000"/>
                <w:lang w:eastAsia="zh-CN"/>
              </w:rPr>
              <w:t xml:space="preserve"> капитального строительства</w:t>
            </w:r>
            <w:r>
              <w:rPr>
                <w:rFonts w:eastAsia="SimSun"/>
                <w:color w:val="000000"/>
                <w:lang w:eastAsia="zh-CN"/>
              </w:rPr>
              <w:t xml:space="preserve"> не выше </w:t>
            </w:r>
            <w:r>
              <w:rPr>
                <w:rFonts w:eastAsia="SimSun"/>
                <w:color w:val="000000"/>
                <w:lang w:val="en-US" w:eastAsia="zh-CN"/>
              </w:rPr>
              <w:t>IV</w:t>
            </w:r>
            <w:r w:rsidRPr="003E19B3">
              <w:rPr>
                <w:rFonts w:eastAsia="SimSun"/>
                <w:color w:val="000000"/>
                <w:lang w:eastAsia="zh-CN"/>
              </w:rPr>
              <w:t>-</w:t>
            </w:r>
            <w:r>
              <w:rPr>
                <w:rFonts w:eastAsia="SimSun"/>
                <w:color w:val="000000"/>
                <w:lang w:val="en-US" w:eastAsia="zh-CN"/>
              </w:rPr>
              <w:t>V</w:t>
            </w:r>
            <w:r>
              <w:rPr>
                <w:rFonts w:eastAsia="SimSun"/>
                <w:color w:val="000000"/>
                <w:lang w:eastAsia="zh-CN"/>
              </w:rPr>
              <w:t xml:space="preserve"> класса опасности </w:t>
            </w:r>
            <w:r w:rsidRPr="004B692A">
              <w:rPr>
                <w:rFonts w:eastAsia="SimSun"/>
                <w:color w:val="000000"/>
                <w:lang w:eastAsia="zh-CN"/>
              </w:rPr>
              <w:t>в целях добычи недр, их переработки, изготовления вещей промышленным способом.</w:t>
            </w:r>
          </w:p>
        </w:tc>
        <w:tc>
          <w:tcPr>
            <w:tcW w:w="3205" w:type="dxa"/>
            <w:vMerge w:val="restart"/>
            <w:vAlign w:val="center"/>
          </w:tcPr>
          <w:p w:rsidR="00446C4F" w:rsidRPr="006F3F7E" w:rsidRDefault="00446C4F" w:rsidP="00245266">
            <w:pPr>
              <w:tabs>
                <w:tab w:val="left" w:pos="1134"/>
              </w:tabs>
              <w:ind w:firstLine="426"/>
              <w:jc w:val="both"/>
              <w:rPr>
                <w:rFonts w:eastAsia="SimSun"/>
                <w:color w:val="000000"/>
                <w:lang w:eastAsia="zh-CN"/>
              </w:rPr>
            </w:pPr>
            <w:r w:rsidRPr="006F3F7E">
              <w:rPr>
                <w:rFonts w:eastAsia="SimSun"/>
                <w:color w:val="000000"/>
                <w:lang w:eastAsia="zh-CN"/>
              </w:rPr>
              <w:t xml:space="preserve">Максимальная/минимальная площадь земельных участков – </w:t>
            </w:r>
            <w:r>
              <w:rPr>
                <w:rFonts w:eastAsia="SimSun"/>
                <w:color w:val="000000"/>
                <w:lang w:eastAsia="zh-CN"/>
              </w:rPr>
              <w:t>1500</w:t>
            </w:r>
            <w:r w:rsidRPr="006F3F7E">
              <w:rPr>
                <w:rFonts w:eastAsia="SimSun"/>
                <w:color w:val="000000"/>
                <w:lang w:eastAsia="zh-CN"/>
              </w:rPr>
              <w:t>00 кв. м/</w:t>
            </w:r>
            <w:r>
              <w:rPr>
                <w:rFonts w:eastAsia="SimSun"/>
                <w:color w:val="000000"/>
                <w:lang w:eastAsia="zh-CN"/>
              </w:rPr>
              <w:t>10000кв.м.</w:t>
            </w:r>
          </w:p>
          <w:p w:rsidR="00446C4F" w:rsidRPr="006F3F7E" w:rsidRDefault="00446C4F" w:rsidP="00245266">
            <w:pPr>
              <w:tabs>
                <w:tab w:val="left" w:pos="1134"/>
              </w:tabs>
              <w:ind w:firstLine="426"/>
              <w:jc w:val="both"/>
              <w:rPr>
                <w:rFonts w:eastAsia="SimSun"/>
                <w:color w:val="000000"/>
                <w:lang w:eastAsia="zh-CN"/>
              </w:rPr>
            </w:pPr>
            <w:r w:rsidRPr="006F3F7E">
              <w:rPr>
                <w:rFonts w:eastAsia="SimSun"/>
                <w:color w:val="000000"/>
                <w:lang w:eastAsia="zh-CN"/>
              </w:rPr>
              <w:t>Предельные размеры земельных участков не нормируются</w:t>
            </w:r>
            <w:r>
              <w:rPr>
                <w:rFonts w:eastAsia="SimSun"/>
                <w:color w:val="000000"/>
                <w:lang w:eastAsia="zh-CN"/>
              </w:rPr>
              <w:t>.</w:t>
            </w:r>
          </w:p>
          <w:p w:rsidR="00446C4F" w:rsidRPr="006F3F7E" w:rsidRDefault="00446C4F" w:rsidP="00245266">
            <w:pPr>
              <w:tabs>
                <w:tab w:val="left" w:pos="1134"/>
              </w:tabs>
              <w:ind w:firstLine="426"/>
              <w:jc w:val="both"/>
              <w:rPr>
                <w:rFonts w:eastAsia="SimSun"/>
                <w:color w:val="000000"/>
                <w:lang w:eastAsia="zh-CN"/>
              </w:rPr>
            </w:pPr>
            <w:r w:rsidRPr="006F3F7E">
              <w:rPr>
                <w:rFonts w:eastAsia="SimSun"/>
                <w:color w:val="000000"/>
                <w:lang w:eastAsia="zh-CN"/>
              </w:rPr>
              <w:t xml:space="preserve">Предельная высота зданий, строений, сооружений от уровня земли - </w:t>
            </w:r>
            <w:r>
              <w:rPr>
                <w:rFonts w:eastAsia="SimSun"/>
                <w:color w:val="000000"/>
                <w:lang w:eastAsia="zh-CN"/>
              </w:rPr>
              <w:t>20</w:t>
            </w:r>
            <w:r w:rsidRPr="006F3F7E">
              <w:rPr>
                <w:rFonts w:eastAsia="SimSun"/>
                <w:color w:val="000000"/>
                <w:lang w:eastAsia="zh-CN"/>
              </w:rPr>
              <w:t xml:space="preserve"> м</w:t>
            </w:r>
            <w:r>
              <w:rPr>
                <w:rFonts w:eastAsia="SimSun"/>
                <w:color w:val="000000"/>
                <w:lang w:eastAsia="zh-CN"/>
              </w:rPr>
              <w:t>.</w:t>
            </w:r>
          </w:p>
          <w:p w:rsidR="00446C4F" w:rsidRDefault="00446C4F" w:rsidP="00245266">
            <w:pPr>
              <w:tabs>
                <w:tab w:val="left" w:pos="1134"/>
              </w:tabs>
              <w:ind w:firstLine="426"/>
              <w:jc w:val="both"/>
              <w:rPr>
                <w:rFonts w:eastAsia="SimSun"/>
                <w:color w:val="000000"/>
                <w:lang w:eastAsia="zh-CN"/>
              </w:rPr>
            </w:pPr>
            <w:r w:rsidRPr="006F3F7E">
              <w:rPr>
                <w:rFonts w:eastAsia="SimSun"/>
                <w:color w:val="000000"/>
                <w:lang w:eastAsia="zh-CN"/>
              </w:rPr>
              <w:t>Максимальный процент застройки в границах земельного участка – 70%.</w:t>
            </w:r>
          </w:p>
          <w:p w:rsidR="00446C4F" w:rsidRPr="006F3F7E" w:rsidRDefault="00446C4F" w:rsidP="00245266">
            <w:pPr>
              <w:tabs>
                <w:tab w:val="left" w:pos="1134"/>
              </w:tabs>
              <w:ind w:firstLine="426"/>
              <w:jc w:val="both"/>
              <w:rPr>
                <w:rFonts w:eastAsia="SimSun"/>
                <w:color w:val="000000"/>
                <w:lang w:eastAsia="zh-CN"/>
              </w:rPr>
            </w:pPr>
            <w:r w:rsidRPr="006F3F7E">
              <w:rPr>
                <w:rFonts w:eastAsia="SimSun"/>
                <w:color w:val="000000"/>
                <w:lang w:eastAsia="zh-CN"/>
              </w:rPr>
              <w:t xml:space="preserve">Минимальные отступы от границ участка - </w:t>
            </w:r>
            <w:r>
              <w:rPr>
                <w:rFonts w:eastAsia="SimSun"/>
                <w:color w:val="000000"/>
                <w:lang w:eastAsia="zh-CN"/>
              </w:rPr>
              <w:t>1 м.</w:t>
            </w:r>
          </w:p>
        </w:tc>
      </w:tr>
      <w:tr w:rsidR="00446C4F" w:rsidRPr="0004118A" w:rsidTr="00245266">
        <w:trPr>
          <w:trHeight w:val="20"/>
        </w:trPr>
        <w:tc>
          <w:tcPr>
            <w:tcW w:w="0" w:type="auto"/>
          </w:tcPr>
          <w:p w:rsidR="00446C4F" w:rsidRPr="0004118A" w:rsidRDefault="00446C4F" w:rsidP="00245266">
            <w:pPr>
              <w:rPr>
                <w:rFonts w:eastAsia="SimSun"/>
                <w:color w:val="000000"/>
                <w:lang w:eastAsia="zh-CN"/>
              </w:rPr>
            </w:pPr>
            <w:r>
              <w:rPr>
                <w:rFonts w:eastAsia="SimSun"/>
                <w:color w:val="000000"/>
                <w:lang w:eastAsia="zh-CN"/>
              </w:rPr>
              <w:t>6.1</w:t>
            </w:r>
          </w:p>
        </w:tc>
        <w:tc>
          <w:tcPr>
            <w:tcW w:w="2843" w:type="dxa"/>
          </w:tcPr>
          <w:p w:rsidR="00446C4F" w:rsidRPr="0004118A" w:rsidRDefault="00446C4F" w:rsidP="00245266">
            <w:pPr>
              <w:rPr>
                <w:rFonts w:eastAsia="SimSun"/>
                <w:color w:val="000000"/>
                <w:lang w:eastAsia="zh-CN"/>
              </w:rPr>
            </w:pPr>
            <w:r w:rsidRPr="0004118A">
              <w:rPr>
                <w:rFonts w:eastAsia="SimSun"/>
                <w:color w:val="000000"/>
                <w:lang w:eastAsia="zh-CN"/>
              </w:rPr>
              <w:t>Недропользование.</w:t>
            </w:r>
          </w:p>
        </w:tc>
        <w:tc>
          <w:tcPr>
            <w:tcW w:w="2826" w:type="dxa"/>
          </w:tcPr>
          <w:p w:rsidR="00446C4F" w:rsidRDefault="00446C4F" w:rsidP="00245266">
            <w:pPr>
              <w:ind w:firstLine="426"/>
              <w:jc w:val="both"/>
              <w:rPr>
                <w:rFonts w:eastAsia="SimSun"/>
                <w:color w:val="000000"/>
                <w:lang w:eastAsia="zh-CN"/>
              </w:rPr>
            </w:pPr>
            <w:r w:rsidRPr="004B692A">
              <w:rPr>
                <w:rFonts w:eastAsia="SimSun"/>
                <w:color w:val="000000"/>
                <w:lang w:eastAsia="zh-CN"/>
              </w:rPr>
              <w:t>Осуществление геологических изысканий;</w:t>
            </w:r>
          </w:p>
          <w:p w:rsidR="00446C4F" w:rsidRPr="004B692A" w:rsidRDefault="00446C4F" w:rsidP="00245266">
            <w:pPr>
              <w:ind w:firstLine="426"/>
              <w:jc w:val="both"/>
              <w:rPr>
                <w:rFonts w:eastAsia="SimSun"/>
                <w:color w:val="000000"/>
                <w:lang w:eastAsia="zh-CN"/>
              </w:rPr>
            </w:pPr>
            <w:r w:rsidRPr="004B692A">
              <w:rPr>
                <w:rFonts w:eastAsia="SimSun"/>
                <w:color w:val="000000"/>
                <w:lang w:eastAsia="zh-CN"/>
              </w:rPr>
              <w:t>добыча недр открытым (карьеры, отвалы) и закрытым (шахты, скважины) способами;</w:t>
            </w:r>
          </w:p>
          <w:p w:rsidR="00446C4F" w:rsidRPr="004B692A" w:rsidRDefault="00446C4F" w:rsidP="00245266">
            <w:pPr>
              <w:ind w:firstLine="426"/>
              <w:jc w:val="both"/>
              <w:rPr>
                <w:rFonts w:eastAsia="SimSun"/>
                <w:color w:val="000000"/>
                <w:lang w:eastAsia="zh-CN"/>
              </w:rPr>
            </w:pPr>
            <w:r w:rsidRPr="004B692A">
              <w:rPr>
                <w:rFonts w:eastAsia="SimSun"/>
                <w:color w:val="000000"/>
                <w:lang w:eastAsia="zh-CN"/>
              </w:rPr>
              <w:t>размещение объектов капитального строительства, в том числе подземных, в целях добычи недр;</w:t>
            </w:r>
          </w:p>
          <w:p w:rsidR="00446C4F" w:rsidRPr="0004118A" w:rsidRDefault="00446C4F" w:rsidP="00245266">
            <w:pPr>
              <w:ind w:firstLine="426"/>
              <w:jc w:val="both"/>
              <w:rPr>
                <w:rFonts w:eastAsia="SimSun"/>
                <w:color w:val="000000"/>
                <w:lang w:eastAsia="zh-CN"/>
              </w:rPr>
            </w:pPr>
            <w:r w:rsidRPr="004B692A">
              <w:rPr>
                <w:rFonts w:eastAsia="SimSun"/>
                <w:color w:val="000000"/>
                <w:lang w:eastAsia="zh-CN"/>
              </w:rPr>
              <w:t>размещение объектов капитального строительства</w:t>
            </w:r>
            <w:r>
              <w:rPr>
                <w:rFonts w:eastAsia="SimSun"/>
                <w:color w:val="000000"/>
                <w:lang w:eastAsia="zh-CN"/>
              </w:rPr>
              <w:t xml:space="preserve"> не выше </w:t>
            </w:r>
            <w:r>
              <w:rPr>
                <w:rFonts w:eastAsia="SimSun"/>
                <w:color w:val="000000"/>
                <w:lang w:val="en-US" w:eastAsia="zh-CN"/>
              </w:rPr>
              <w:t>IV</w:t>
            </w:r>
            <w:r>
              <w:rPr>
                <w:rFonts w:eastAsia="SimSun"/>
                <w:color w:val="000000"/>
                <w:lang w:eastAsia="zh-CN"/>
              </w:rPr>
              <w:t xml:space="preserve"> класса опасности</w:t>
            </w:r>
            <w:r w:rsidRPr="004B692A">
              <w:rPr>
                <w:rFonts w:eastAsia="SimSun"/>
                <w:color w:val="000000"/>
                <w:lang w:eastAsia="zh-CN"/>
              </w:rPr>
              <w:t>, необходимых для подготовки сырья к транспортировке и (или) промышленной переработке</w:t>
            </w:r>
            <w:r>
              <w:rPr>
                <w:rFonts w:eastAsia="SimSun"/>
                <w:color w:val="000000"/>
                <w:lang w:eastAsia="zh-CN"/>
              </w:rPr>
              <w:t>.</w:t>
            </w:r>
          </w:p>
        </w:tc>
        <w:tc>
          <w:tcPr>
            <w:tcW w:w="3205" w:type="dxa"/>
            <w:vMerge/>
            <w:vAlign w:val="center"/>
          </w:tcPr>
          <w:p w:rsidR="00446C4F" w:rsidRPr="006F3F7E" w:rsidRDefault="00446C4F" w:rsidP="00245266">
            <w:pPr>
              <w:tabs>
                <w:tab w:val="left" w:pos="1134"/>
              </w:tabs>
              <w:ind w:firstLine="426"/>
              <w:jc w:val="both"/>
              <w:rPr>
                <w:rFonts w:eastAsia="SimSun"/>
                <w:color w:val="000000"/>
                <w:lang w:eastAsia="zh-CN"/>
              </w:rPr>
            </w:pPr>
          </w:p>
        </w:tc>
      </w:tr>
      <w:tr w:rsidR="00446C4F" w:rsidRPr="0004118A" w:rsidTr="00245266">
        <w:trPr>
          <w:trHeight w:val="20"/>
        </w:trPr>
        <w:tc>
          <w:tcPr>
            <w:tcW w:w="0" w:type="auto"/>
          </w:tcPr>
          <w:p w:rsidR="00446C4F" w:rsidRPr="0004118A" w:rsidRDefault="00446C4F" w:rsidP="00245266">
            <w:pPr>
              <w:rPr>
                <w:rFonts w:eastAsia="SimSun"/>
                <w:color w:val="000000"/>
                <w:lang w:eastAsia="zh-CN"/>
              </w:rPr>
            </w:pPr>
            <w:r>
              <w:rPr>
                <w:rFonts w:eastAsia="SimSun"/>
                <w:color w:val="000000"/>
                <w:lang w:eastAsia="zh-CN"/>
              </w:rPr>
              <w:lastRenderedPageBreak/>
              <w:t>6.2</w:t>
            </w:r>
          </w:p>
        </w:tc>
        <w:tc>
          <w:tcPr>
            <w:tcW w:w="2843" w:type="dxa"/>
          </w:tcPr>
          <w:p w:rsidR="00446C4F" w:rsidRPr="0004118A" w:rsidRDefault="00446C4F" w:rsidP="00245266">
            <w:pPr>
              <w:rPr>
                <w:rFonts w:eastAsia="SimSun"/>
                <w:color w:val="000000"/>
                <w:lang w:eastAsia="zh-CN"/>
              </w:rPr>
            </w:pPr>
            <w:r w:rsidRPr="0004118A">
              <w:rPr>
                <w:rFonts w:eastAsia="SimSun"/>
                <w:color w:val="000000"/>
                <w:lang w:eastAsia="zh-CN"/>
              </w:rPr>
              <w:t>Тяжелая промышленность.</w:t>
            </w:r>
          </w:p>
        </w:tc>
        <w:tc>
          <w:tcPr>
            <w:tcW w:w="2826" w:type="dxa"/>
          </w:tcPr>
          <w:p w:rsidR="00446C4F" w:rsidRPr="0004118A" w:rsidRDefault="00446C4F" w:rsidP="00245266">
            <w:pPr>
              <w:jc w:val="both"/>
              <w:rPr>
                <w:rFonts w:eastAsia="SimSun"/>
                <w:color w:val="000000"/>
                <w:lang w:eastAsia="zh-CN"/>
              </w:rPr>
            </w:pPr>
            <w:r>
              <w:rPr>
                <w:rFonts w:eastAsia="SimSun"/>
                <w:color w:val="000000"/>
                <w:lang w:eastAsia="zh-CN"/>
              </w:rPr>
              <w:t>О</w:t>
            </w:r>
            <w:r w:rsidRPr="00513287">
              <w:rPr>
                <w:rFonts w:eastAsia="SimSun"/>
                <w:color w:val="000000"/>
                <w:lang w:eastAsia="zh-CN"/>
              </w:rPr>
              <w:t>бъект</w:t>
            </w:r>
            <w:r>
              <w:rPr>
                <w:rFonts w:eastAsia="SimSun"/>
                <w:color w:val="000000"/>
                <w:lang w:eastAsia="zh-CN"/>
              </w:rPr>
              <w:t>ы</w:t>
            </w:r>
            <w:r w:rsidRPr="00513287">
              <w:rPr>
                <w:rFonts w:eastAsia="SimSun"/>
                <w:color w:val="000000"/>
                <w:lang w:eastAsia="zh-CN"/>
              </w:rPr>
              <w:t xml:space="preserve">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w:t>
            </w:r>
            <w:r>
              <w:rPr>
                <w:rFonts w:eastAsia="SimSun"/>
                <w:color w:val="000000"/>
                <w:lang w:eastAsia="zh-CN"/>
              </w:rPr>
              <w:t xml:space="preserve"> не более 100м.</w:t>
            </w:r>
          </w:p>
        </w:tc>
        <w:tc>
          <w:tcPr>
            <w:tcW w:w="3205" w:type="dxa"/>
            <w:vMerge/>
            <w:vAlign w:val="center"/>
          </w:tcPr>
          <w:p w:rsidR="00446C4F" w:rsidRPr="006F3F7E" w:rsidRDefault="00446C4F" w:rsidP="00245266">
            <w:pPr>
              <w:tabs>
                <w:tab w:val="left" w:pos="1134"/>
              </w:tabs>
              <w:ind w:firstLine="426"/>
              <w:jc w:val="both"/>
              <w:rPr>
                <w:rFonts w:eastAsia="SimSun"/>
                <w:color w:val="000000"/>
                <w:lang w:eastAsia="zh-CN"/>
              </w:rPr>
            </w:pPr>
          </w:p>
        </w:tc>
      </w:tr>
      <w:tr w:rsidR="00446C4F" w:rsidRPr="0004118A" w:rsidTr="00245266">
        <w:trPr>
          <w:trHeight w:val="20"/>
        </w:trPr>
        <w:tc>
          <w:tcPr>
            <w:tcW w:w="0" w:type="auto"/>
          </w:tcPr>
          <w:p w:rsidR="00446C4F" w:rsidRPr="0004118A" w:rsidRDefault="00446C4F" w:rsidP="00245266">
            <w:pPr>
              <w:rPr>
                <w:rFonts w:eastAsia="SimSun"/>
                <w:color w:val="000000"/>
                <w:lang w:eastAsia="zh-CN"/>
              </w:rPr>
            </w:pPr>
            <w:r>
              <w:rPr>
                <w:rFonts w:eastAsia="SimSun"/>
                <w:color w:val="000000"/>
                <w:lang w:eastAsia="zh-CN"/>
              </w:rPr>
              <w:t>6.2.1</w:t>
            </w:r>
          </w:p>
        </w:tc>
        <w:tc>
          <w:tcPr>
            <w:tcW w:w="2843" w:type="dxa"/>
          </w:tcPr>
          <w:p w:rsidR="00446C4F" w:rsidRPr="0004118A" w:rsidRDefault="00446C4F" w:rsidP="00245266">
            <w:pPr>
              <w:rPr>
                <w:rFonts w:eastAsia="SimSun"/>
                <w:color w:val="000000"/>
                <w:lang w:eastAsia="zh-CN"/>
              </w:rPr>
            </w:pPr>
            <w:r w:rsidRPr="0004118A">
              <w:rPr>
                <w:rFonts w:eastAsia="SimSun"/>
                <w:color w:val="000000"/>
                <w:lang w:eastAsia="zh-CN"/>
              </w:rPr>
              <w:t>Автомобилестроительная промышленность.</w:t>
            </w:r>
          </w:p>
        </w:tc>
        <w:tc>
          <w:tcPr>
            <w:tcW w:w="2826" w:type="dxa"/>
          </w:tcPr>
          <w:p w:rsidR="00446C4F" w:rsidRPr="0004118A" w:rsidRDefault="00446C4F" w:rsidP="00245266">
            <w:pPr>
              <w:jc w:val="both"/>
              <w:rPr>
                <w:rFonts w:eastAsia="SimSun"/>
                <w:color w:val="000000"/>
                <w:lang w:eastAsia="zh-CN"/>
              </w:rPr>
            </w:pPr>
            <w:r>
              <w:rPr>
                <w:rFonts w:eastAsia="SimSun"/>
                <w:color w:val="000000"/>
                <w:lang w:eastAsia="zh-CN"/>
              </w:rPr>
              <w:t>О</w:t>
            </w:r>
            <w:r w:rsidRPr="003E19B3">
              <w:rPr>
                <w:rFonts w:eastAsia="SimSun"/>
                <w:color w:val="000000"/>
                <w:lang w:eastAsia="zh-CN"/>
              </w:rPr>
              <w:t>бъект</w:t>
            </w:r>
            <w:r>
              <w:rPr>
                <w:rFonts w:eastAsia="SimSun"/>
                <w:color w:val="000000"/>
                <w:lang w:eastAsia="zh-CN"/>
              </w:rPr>
              <w:t>ы</w:t>
            </w:r>
            <w:r w:rsidRPr="003E19B3">
              <w:rPr>
                <w:rFonts w:eastAsia="SimSun"/>
                <w:color w:val="000000"/>
                <w:lang w:eastAsia="zh-CN"/>
              </w:rPr>
              <w:t xml:space="preserve"> капитального строительства </w:t>
            </w:r>
            <w:r>
              <w:rPr>
                <w:rFonts w:eastAsia="SimSun"/>
                <w:color w:val="000000"/>
                <w:lang w:eastAsia="zh-CN"/>
              </w:rPr>
              <w:t xml:space="preserve">не выше </w:t>
            </w:r>
            <w:r>
              <w:rPr>
                <w:rFonts w:eastAsia="SimSun"/>
                <w:color w:val="000000"/>
                <w:lang w:val="en-US" w:eastAsia="zh-CN"/>
              </w:rPr>
              <w:t>IV</w:t>
            </w:r>
            <w:r w:rsidRPr="003E19B3">
              <w:rPr>
                <w:rFonts w:eastAsia="SimSun"/>
                <w:color w:val="000000"/>
                <w:lang w:eastAsia="zh-CN"/>
              </w:rPr>
              <w:t>-</w:t>
            </w:r>
            <w:r>
              <w:rPr>
                <w:rFonts w:eastAsia="SimSun"/>
                <w:color w:val="000000"/>
                <w:lang w:val="en-US" w:eastAsia="zh-CN"/>
              </w:rPr>
              <w:t>V</w:t>
            </w:r>
            <w:r>
              <w:rPr>
                <w:rFonts w:eastAsia="SimSun"/>
                <w:color w:val="000000"/>
                <w:lang w:eastAsia="zh-CN"/>
              </w:rPr>
              <w:t xml:space="preserve"> класса опасности</w:t>
            </w:r>
            <w:r w:rsidRPr="003E19B3">
              <w:rPr>
                <w:rFonts w:eastAsia="SimSun"/>
                <w:color w:val="000000"/>
                <w:lang w:eastAsia="zh-CN"/>
              </w:rPr>
              <w:t>, предназначенны</w:t>
            </w:r>
            <w:r>
              <w:rPr>
                <w:rFonts w:eastAsia="SimSun"/>
                <w:color w:val="000000"/>
                <w:lang w:eastAsia="zh-CN"/>
              </w:rPr>
              <w:t>е</w:t>
            </w:r>
            <w:r w:rsidRPr="003E19B3">
              <w:rPr>
                <w:rFonts w:eastAsia="SimSun"/>
                <w:color w:val="000000"/>
                <w:lang w:eastAsia="zh-CN"/>
              </w:rPr>
              <w:t xml:space="preserve">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eastAsia="SimSun"/>
                <w:color w:val="000000"/>
                <w:lang w:eastAsia="zh-CN"/>
              </w:rPr>
              <w:t>.</w:t>
            </w:r>
          </w:p>
        </w:tc>
        <w:tc>
          <w:tcPr>
            <w:tcW w:w="3205" w:type="dxa"/>
            <w:vMerge/>
            <w:vAlign w:val="center"/>
          </w:tcPr>
          <w:p w:rsidR="00446C4F" w:rsidRPr="006F3F7E" w:rsidRDefault="00446C4F" w:rsidP="00245266">
            <w:pPr>
              <w:tabs>
                <w:tab w:val="left" w:pos="1134"/>
              </w:tabs>
              <w:ind w:firstLine="426"/>
              <w:jc w:val="both"/>
              <w:rPr>
                <w:rFonts w:eastAsia="SimSun"/>
                <w:color w:val="000000"/>
                <w:lang w:eastAsia="zh-CN"/>
              </w:rPr>
            </w:pPr>
          </w:p>
        </w:tc>
      </w:tr>
      <w:tr w:rsidR="00446C4F" w:rsidRPr="0004118A" w:rsidTr="00245266">
        <w:trPr>
          <w:trHeight w:val="20"/>
        </w:trPr>
        <w:tc>
          <w:tcPr>
            <w:tcW w:w="0" w:type="auto"/>
          </w:tcPr>
          <w:p w:rsidR="00446C4F" w:rsidRPr="0004118A" w:rsidRDefault="00446C4F" w:rsidP="00245266">
            <w:pPr>
              <w:rPr>
                <w:rFonts w:eastAsia="SimSun"/>
                <w:color w:val="000000"/>
                <w:lang w:eastAsia="zh-CN"/>
              </w:rPr>
            </w:pPr>
            <w:r>
              <w:rPr>
                <w:rFonts w:eastAsia="SimSun"/>
                <w:color w:val="000000"/>
                <w:lang w:eastAsia="zh-CN"/>
              </w:rPr>
              <w:t>6.3</w:t>
            </w:r>
          </w:p>
        </w:tc>
        <w:tc>
          <w:tcPr>
            <w:tcW w:w="2843" w:type="dxa"/>
          </w:tcPr>
          <w:p w:rsidR="00446C4F" w:rsidRPr="0004118A" w:rsidRDefault="00446C4F" w:rsidP="00245266">
            <w:pPr>
              <w:rPr>
                <w:rFonts w:eastAsia="SimSun"/>
                <w:color w:val="000000"/>
                <w:lang w:eastAsia="zh-CN"/>
              </w:rPr>
            </w:pPr>
            <w:r w:rsidRPr="0004118A">
              <w:rPr>
                <w:rFonts w:eastAsia="SimSun"/>
                <w:color w:val="000000"/>
                <w:lang w:eastAsia="zh-CN"/>
              </w:rPr>
              <w:t>Легкая промышленность.</w:t>
            </w:r>
          </w:p>
        </w:tc>
        <w:tc>
          <w:tcPr>
            <w:tcW w:w="2826" w:type="dxa"/>
          </w:tcPr>
          <w:p w:rsidR="00446C4F" w:rsidRPr="0004118A" w:rsidRDefault="00446C4F" w:rsidP="00245266">
            <w:pPr>
              <w:jc w:val="both"/>
              <w:rPr>
                <w:rFonts w:eastAsia="SimSun"/>
                <w:color w:val="000000"/>
                <w:lang w:eastAsia="zh-CN"/>
              </w:rPr>
            </w:pPr>
            <w:r>
              <w:rPr>
                <w:rFonts w:eastAsia="SimSun"/>
                <w:color w:val="000000"/>
                <w:lang w:eastAsia="zh-CN"/>
              </w:rPr>
              <w:t>О</w:t>
            </w:r>
            <w:r w:rsidRPr="003E19B3">
              <w:rPr>
                <w:rFonts w:eastAsia="SimSun"/>
                <w:color w:val="000000"/>
                <w:lang w:eastAsia="zh-CN"/>
              </w:rPr>
              <w:t>бъект</w:t>
            </w:r>
            <w:r>
              <w:rPr>
                <w:rFonts w:eastAsia="SimSun"/>
                <w:color w:val="000000"/>
                <w:lang w:eastAsia="zh-CN"/>
              </w:rPr>
              <w:t>ы</w:t>
            </w:r>
            <w:r w:rsidRPr="003E19B3">
              <w:rPr>
                <w:rFonts w:eastAsia="SimSun"/>
                <w:color w:val="000000"/>
                <w:lang w:eastAsia="zh-CN"/>
              </w:rPr>
              <w:t xml:space="preserve"> капитального строительства </w:t>
            </w:r>
            <w:r>
              <w:rPr>
                <w:rFonts w:eastAsia="SimSun"/>
                <w:color w:val="000000"/>
                <w:lang w:eastAsia="zh-CN"/>
              </w:rPr>
              <w:t xml:space="preserve">не выше </w:t>
            </w:r>
            <w:r>
              <w:rPr>
                <w:rFonts w:eastAsia="SimSun"/>
                <w:color w:val="000000"/>
                <w:lang w:val="en-US" w:eastAsia="zh-CN"/>
              </w:rPr>
              <w:t>IV</w:t>
            </w:r>
            <w:r w:rsidRPr="003E19B3">
              <w:rPr>
                <w:rFonts w:eastAsia="SimSun"/>
                <w:color w:val="000000"/>
                <w:lang w:eastAsia="zh-CN"/>
              </w:rPr>
              <w:t>-</w:t>
            </w:r>
            <w:r>
              <w:rPr>
                <w:rFonts w:eastAsia="SimSun"/>
                <w:color w:val="000000"/>
                <w:lang w:val="en-US" w:eastAsia="zh-CN"/>
              </w:rPr>
              <w:t>V</w:t>
            </w:r>
            <w:r>
              <w:rPr>
                <w:rFonts w:eastAsia="SimSun"/>
                <w:color w:val="000000"/>
                <w:lang w:eastAsia="zh-CN"/>
              </w:rPr>
              <w:t xml:space="preserve"> класса опасности</w:t>
            </w:r>
            <w:r w:rsidRPr="003E19B3">
              <w:rPr>
                <w:rFonts w:eastAsia="SimSun"/>
                <w:color w:val="000000"/>
                <w:lang w:eastAsia="zh-CN"/>
              </w:rPr>
              <w:t>, предназначенны</w:t>
            </w:r>
            <w:r>
              <w:rPr>
                <w:rFonts w:eastAsia="SimSun"/>
                <w:color w:val="000000"/>
                <w:lang w:eastAsia="zh-CN"/>
              </w:rPr>
              <w:t>е</w:t>
            </w:r>
            <w:r w:rsidRPr="003E19B3">
              <w:rPr>
                <w:rFonts w:eastAsia="SimSun"/>
                <w:color w:val="000000"/>
                <w:lang w:eastAsia="zh-CN"/>
              </w:rPr>
              <w:t xml:space="preserve"> для текстильной, </w:t>
            </w:r>
            <w:proofErr w:type="spellStart"/>
            <w:r w:rsidRPr="003E19B3">
              <w:rPr>
                <w:rFonts w:eastAsia="SimSun"/>
                <w:color w:val="000000"/>
                <w:lang w:eastAsia="zh-CN"/>
              </w:rPr>
              <w:t>фарфоро</w:t>
            </w:r>
            <w:proofErr w:type="spellEnd"/>
            <w:r w:rsidRPr="003E19B3">
              <w:rPr>
                <w:rFonts w:eastAsia="SimSun"/>
                <w:color w:val="000000"/>
                <w:lang w:eastAsia="zh-CN"/>
              </w:rPr>
              <w:t>-фаянсовой, электронной промышленности</w:t>
            </w:r>
            <w:r>
              <w:rPr>
                <w:rFonts w:eastAsia="SimSun"/>
                <w:color w:val="000000"/>
                <w:lang w:eastAsia="zh-CN"/>
              </w:rPr>
              <w:t>.</w:t>
            </w:r>
          </w:p>
        </w:tc>
        <w:tc>
          <w:tcPr>
            <w:tcW w:w="3205" w:type="dxa"/>
            <w:vMerge/>
            <w:vAlign w:val="center"/>
          </w:tcPr>
          <w:p w:rsidR="00446C4F" w:rsidRPr="006F3F7E" w:rsidRDefault="00446C4F" w:rsidP="00245266">
            <w:pPr>
              <w:tabs>
                <w:tab w:val="left" w:pos="1134"/>
              </w:tabs>
              <w:ind w:firstLine="426"/>
              <w:jc w:val="both"/>
              <w:rPr>
                <w:rFonts w:eastAsia="SimSun"/>
                <w:color w:val="000000"/>
                <w:lang w:eastAsia="zh-CN"/>
              </w:rPr>
            </w:pPr>
          </w:p>
        </w:tc>
      </w:tr>
      <w:tr w:rsidR="00446C4F" w:rsidRPr="0004118A" w:rsidTr="00245266">
        <w:trPr>
          <w:trHeight w:val="20"/>
        </w:trPr>
        <w:tc>
          <w:tcPr>
            <w:tcW w:w="0" w:type="auto"/>
          </w:tcPr>
          <w:p w:rsidR="00446C4F" w:rsidRDefault="00446C4F" w:rsidP="00245266">
            <w:pPr>
              <w:rPr>
                <w:rFonts w:eastAsia="SimSun"/>
                <w:color w:val="000000"/>
                <w:lang w:eastAsia="zh-CN"/>
              </w:rPr>
            </w:pPr>
            <w:r>
              <w:rPr>
                <w:rFonts w:eastAsia="SimSun"/>
                <w:color w:val="000000"/>
                <w:lang w:eastAsia="zh-CN"/>
              </w:rPr>
              <w:lastRenderedPageBreak/>
              <w:t>6.3.1</w:t>
            </w:r>
          </w:p>
        </w:tc>
        <w:tc>
          <w:tcPr>
            <w:tcW w:w="2843" w:type="dxa"/>
          </w:tcPr>
          <w:p w:rsidR="00446C4F" w:rsidRPr="0004118A" w:rsidRDefault="00446C4F" w:rsidP="00245266">
            <w:pPr>
              <w:rPr>
                <w:rFonts w:eastAsia="SimSun"/>
                <w:color w:val="000000"/>
                <w:lang w:eastAsia="zh-CN"/>
              </w:rPr>
            </w:pPr>
            <w:r>
              <w:rPr>
                <w:rFonts w:eastAsia="SimSun"/>
                <w:color w:val="000000"/>
                <w:lang w:eastAsia="zh-CN"/>
              </w:rPr>
              <w:t>Фармацевтическая промышленность</w:t>
            </w:r>
          </w:p>
        </w:tc>
        <w:tc>
          <w:tcPr>
            <w:tcW w:w="2826" w:type="dxa"/>
          </w:tcPr>
          <w:p w:rsidR="00446C4F" w:rsidRDefault="00446C4F" w:rsidP="00245266">
            <w:pPr>
              <w:jc w:val="both"/>
              <w:rPr>
                <w:rFonts w:eastAsia="SimSun"/>
                <w:color w:val="000000"/>
                <w:lang w:eastAsia="zh-CN"/>
              </w:rPr>
            </w:pPr>
            <w:r>
              <w:rPr>
                <w:rFonts w:eastAsia="SimSun"/>
                <w:color w:val="000000"/>
                <w:lang w:eastAsia="zh-CN"/>
              </w:rPr>
              <w:t>О</w:t>
            </w:r>
            <w:r w:rsidRPr="00C40B25">
              <w:rPr>
                <w:rFonts w:eastAsia="SimSun"/>
                <w:color w:val="000000"/>
                <w:lang w:eastAsia="zh-CN"/>
              </w:rPr>
              <w:t>бъект</w:t>
            </w:r>
            <w:r>
              <w:rPr>
                <w:rFonts w:eastAsia="SimSun"/>
                <w:color w:val="000000"/>
                <w:lang w:eastAsia="zh-CN"/>
              </w:rPr>
              <w:t>ы</w:t>
            </w:r>
            <w:r w:rsidRPr="00C40B25">
              <w:rPr>
                <w:rFonts w:eastAsia="SimSun"/>
                <w:color w:val="000000"/>
                <w:lang w:eastAsia="zh-CN"/>
              </w:rPr>
              <w:t xml:space="preserve"> капитального строительства, предназначенны</w:t>
            </w:r>
            <w:r>
              <w:rPr>
                <w:rFonts w:eastAsia="SimSun"/>
                <w:color w:val="000000"/>
                <w:lang w:eastAsia="zh-CN"/>
              </w:rPr>
              <w:t>е</w:t>
            </w:r>
            <w:r w:rsidRPr="00C40B25">
              <w:rPr>
                <w:rFonts w:eastAsia="SimSun"/>
                <w:color w:val="000000"/>
                <w:lang w:eastAsia="zh-CN"/>
              </w:rPr>
              <w:t xml:space="preserve">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eastAsia="SimSun"/>
                <w:color w:val="000000"/>
                <w:lang w:eastAsia="zh-CN"/>
              </w:rPr>
              <w:t xml:space="preserve"> не более </w:t>
            </w:r>
            <w:r w:rsidRPr="00CE370D">
              <w:rPr>
                <w:rFonts w:eastAsia="SimSun"/>
                <w:color w:val="000000"/>
                <w:lang w:eastAsia="zh-CN"/>
              </w:rPr>
              <w:t>1</w:t>
            </w:r>
            <w:r>
              <w:rPr>
                <w:rFonts w:eastAsia="SimSun"/>
                <w:color w:val="000000"/>
                <w:lang w:eastAsia="zh-CN"/>
              </w:rPr>
              <w:t>00м.</w:t>
            </w:r>
          </w:p>
        </w:tc>
        <w:tc>
          <w:tcPr>
            <w:tcW w:w="3205" w:type="dxa"/>
            <w:vMerge/>
            <w:vAlign w:val="center"/>
          </w:tcPr>
          <w:p w:rsidR="00446C4F" w:rsidRPr="006F3F7E" w:rsidRDefault="00446C4F" w:rsidP="00245266">
            <w:pPr>
              <w:tabs>
                <w:tab w:val="left" w:pos="1134"/>
              </w:tabs>
              <w:ind w:firstLine="426"/>
              <w:jc w:val="both"/>
              <w:rPr>
                <w:rFonts w:eastAsia="SimSun"/>
                <w:color w:val="000000"/>
                <w:lang w:eastAsia="zh-CN"/>
              </w:rPr>
            </w:pPr>
          </w:p>
        </w:tc>
      </w:tr>
      <w:tr w:rsidR="00446C4F" w:rsidRPr="0004118A" w:rsidTr="00245266">
        <w:trPr>
          <w:trHeight w:val="20"/>
        </w:trPr>
        <w:tc>
          <w:tcPr>
            <w:tcW w:w="0" w:type="auto"/>
          </w:tcPr>
          <w:p w:rsidR="00446C4F" w:rsidRDefault="00446C4F" w:rsidP="00245266">
            <w:pPr>
              <w:rPr>
                <w:rFonts w:eastAsia="SimSun"/>
                <w:color w:val="000000"/>
                <w:lang w:eastAsia="zh-CN"/>
              </w:rPr>
            </w:pPr>
            <w:r>
              <w:rPr>
                <w:rFonts w:eastAsia="SimSun"/>
                <w:color w:val="000000"/>
                <w:lang w:eastAsia="zh-CN"/>
              </w:rPr>
              <w:t>6.4</w:t>
            </w:r>
          </w:p>
        </w:tc>
        <w:tc>
          <w:tcPr>
            <w:tcW w:w="2843" w:type="dxa"/>
          </w:tcPr>
          <w:p w:rsidR="00446C4F" w:rsidRDefault="00446C4F" w:rsidP="00245266">
            <w:pPr>
              <w:rPr>
                <w:rFonts w:eastAsia="SimSun"/>
                <w:color w:val="000000"/>
                <w:lang w:eastAsia="zh-CN"/>
              </w:rPr>
            </w:pPr>
            <w:r>
              <w:rPr>
                <w:rFonts w:eastAsia="SimSun"/>
                <w:color w:val="000000"/>
                <w:lang w:eastAsia="zh-CN"/>
              </w:rPr>
              <w:t>Пищевая промышленность</w:t>
            </w:r>
          </w:p>
        </w:tc>
        <w:tc>
          <w:tcPr>
            <w:tcW w:w="2826" w:type="dxa"/>
          </w:tcPr>
          <w:p w:rsidR="00446C4F" w:rsidRDefault="00446C4F" w:rsidP="00245266">
            <w:pPr>
              <w:jc w:val="both"/>
              <w:rPr>
                <w:rFonts w:eastAsia="SimSun"/>
                <w:color w:val="000000"/>
                <w:lang w:eastAsia="zh-CN"/>
              </w:rPr>
            </w:pPr>
            <w:r w:rsidRPr="00C40B25">
              <w:rPr>
                <w:rFonts w:eastAsia="SimSun"/>
                <w:color w:val="000000"/>
                <w:lang w:eastAsia="zh-CN"/>
              </w:rPr>
              <w:t>Объекты</w:t>
            </w:r>
            <w:r>
              <w:rPr>
                <w:rFonts w:eastAsia="SimSun"/>
                <w:color w:val="000000"/>
                <w:lang w:eastAsia="zh-CN"/>
              </w:rPr>
              <w:t xml:space="preserve"> </w:t>
            </w:r>
            <w:r w:rsidRPr="00C40B25">
              <w:rPr>
                <w:rFonts w:eastAsia="SimSun"/>
                <w:color w:val="000000"/>
                <w:lang w:eastAsia="zh-CN"/>
              </w:rPr>
              <w:t>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eastAsia="SimSun"/>
                <w:color w:val="000000"/>
                <w:lang w:eastAsia="zh-CN"/>
              </w:rPr>
              <w:t xml:space="preserve"> не выше </w:t>
            </w:r>
            <w:r>
              <w:rPr>
                <w:rFonts w:eastAsia="SimSun"/>
                <w:color w:val="000000"/>
                <w:lang w:val="en-US" w:eastAsia="zh-CN"/>
              </w:rPr>
              <w:t>IV</w:t>
            </w:r>
            <w:r>
              <w:rPr>
                <w:rFonts w:eastAsia="SimSun"/>
                <w:color w:val="000000"/>
                <w:lang w:eastAsia="zh-CN"/>
              </w:rPr>
              <w:t xml:space="preserve"> класса опасности.</w:t>
            </w:r>
          </w:p>
        </w:tc>
        <w:tc>
          <w:tcPr>
            <w:tcW w:w="3205" w:type="dxa"/>
            <w:vMerge/>
            <w:vAlign w:val="center"/>
          </w:tcPr>
          <w:p w:rsidR="00446C4F" w:rsidRPr="006F3F7E" w:rsidRDefault="00446C4F" w:rsidP="00245266">
            <w:pPr>
              <w:tabs>
                <w:tab w:val="left" w:pos="1134"/>
              </w:tabs>
              <w:ind w:firstLine="426"/>
              <w:jc w:val="both"/>
              <w:rPr>
                <w:rFonts w:eastAsia="SimSun"/>
                <w:color w:val="000000"/>
                <w:lang w:eastAsia="zh-CN"/>
              </w:rPr>
            </w:pPr>
          </w:p>
        </w:tc>
      </w:tr>
      <w:tr w:rsidR="00446C4F" w:rsidRPr="0004118A" w:rsidTr="00245266">
        <w:trPr>
          <w:trHeight w:val="20"/>
        </w:trPr>
        <w:tc>
          <w:tcPr>
            <w:tcW w:w="0" w:type="auto"/>
          </w:tcPr>
          <w:p w:rsidR="00446C4F" w:rsidRPr="0004118A" w:rsidRDefault="00446C4F" w:rsidP="00245266">
            <w:pPr>
              <w:rPr>
                <w:rFonts w:eastAsia="SimSun"/>
                <w:color w:val="000000"/>
                <w:lang w:eastAsia="zh-CN"/>
              </w:rPr>
            </w:pPr>
            <w:r>
              <w:rPr>
                <w:rFonts w:eastAsia="SimSun"/>
                <w:color w:val="000000"/>
                <w:lang w:eastAsia="zh-CN"/>
              </w:rPr>
              <w:t>6.5</w:t>
            </w:r>
          </w:p>
        </w:tc>
        <w:tc>
          <w:tcPr>
            <w:tcW w:w="2843" w:type="dxa"/>
          </w:tcPr>
          <w:p w:rsidR="00446C4F" w:rsidRPr="0004118A" w:rsidRDefault="00446C4F" w:rsidP="00245266">
            <w:pPr>
              <w:rPr>
                <w:rFonts w:eastAsia="SimSun"/>
                <w:color w:val="000000"/>
                <w:lang w:eastAsia="zh-CN"/>
              </w:rPr>
            </w:pPr>
            <w:r w:rsidRPr="0004118A">
              <w:rPr>
                <w:rFonts w:eastAsia="SimSun"/>
                <w:color w:val="000000"/>
                <w:lang w:eastAsia="zh-CN"/>
              </w:rPr>
              <w:t>Нефтехимическая промышленность.</w:t>
            </w:r>
          </w:p>
        </w:tc>
        <w:tc>
          <w:tcPr>
            <w:tcW w:w="2826" w:type="dxa"/>
          </w:tcPr>
          <w:p w:rsidR="00446C4F" w:rsidRPr="0004118A" w:rsidRDefault="00446C4F" w:rsidP="00245266">
            <w:pPr>
              <w:jc w:val="both"/>
              <w:rPr>
                <w:rFonts w:eastAsia="SimSun"/>
                <w:color w:val="000000"/>
                <w:lang w:eastAsia="zh-CN"/>
              </w:rPr>
            </w:pPr>
            <w:r>
              <w:rPr>
                <w:rFonts w:eastAsia="SimSun"/>
                <w:color w:val="000000"/>
                <w:lang w:eastAsia="zh-CN"/>
              </w:rPr>
              <w:t>О</w:t>
            </w:r>
            <w:r w:rsidRPr="00D30036">
              <w:rPr>
                <w:rFonts w:eastAsia="SimSun"/>
                <w:color w:val="000000"/>
                <w:lang w:eastAsia="zh-CN"/>
              </w:rPr>
              <w:t>бъект</w:t>
            </w:r>
            <w:r>
              <w:rPr>
                <w:rFonts w:eastAsia="SimSun"/>
                <w:color w:val="000000"/>
                <w:lang w:eastAsia="zh-CN"/>
              </w:rPr>
              <w:t>ы</w:t>
            </w:r>
            <w:r w:rsidRPr="00D30036">
              <w:rPr>
                <w:rFonts w:eastAsia="SimSun"/>
                <w:color w:val="000000"/>
                <w:lang w:eastAsia="zh-CN"/>
              </w:rPr>
              <w:t xml:space="preserve"> капитального строительства</w:t>
            </w:r>
            <w:r w:rsidRPr="0097530E">
              <w:rPr>
                <w:rFonts w:eastAsia="SimSun"/>
                <w:color w:val="000000"/>
                <w:lang w:eastAsia="zh-CN"/>
              </w:rPr>
              <w:t xml:space="preserve"> </w:t>
            </w:r>
            <w:r>
              <w:rPr>
                <w:rFonts w:eastAsia="SimSun"/>
                <w:color w:val="000000"/>
                <w:lang w:eastAsia="zh-CN"/>
              </w:rPr>
              <w:t xml:space="preserve">не выше </w:t>
            </w:r>
            <w:r>
              <w:rPr>
                <w:rFonts w:eastAsia="SimSun"/>
                <w:color w:val="000000"/>
                <w:lang w:val="en-US" w:eastAsia="zh-CN"/>
              </w:rPr>
              <w:t>IV</w:t>
            </w:r>
            <w:r w:rsidRPr="003E19B3">
              <w:rPr>
                <w:rFonts w:eastAsia="SimSun"/>
                <w:color w:val="000000"/>
                <w:lang w:eastAsia="zh-CN"/>
              </w:rPr>
              <w:t>-</w:t>
            </w:r>
            <w:r>
              <w:rPr>
                <w:rFonts w:eastAsia="SimSun"/>
                <w:color w:val="000000"/>
                <w:lang w:val="en-US" w:eastAsia="zh-CN"/>
              </w:rPr>
              <w:t>V</w:t>
            </w:r>
            <w:r>
              <w:rPr>
                <w:rFonts w:eastAsia="SimSun"/>
                <w:color w:val="000000"/>
                <w:lang w:eastAsia="zh-CN"/>
              </w:rPr>
              <w:t xml:space="preserve"> класса опасности</w:t>
            </w:r>
            <w:r w:rsidRPr="00D30036">
              <w:rPr>
                <w:rFonts w:eastAsia="SimSun"/>
                <w:color w:val="000000"/>
                <w:lang w:eastAsia="zh-CN"/>
              </w:rPr>
              <w:t>, предназначенны</w:t>
            </w:r>
            <w:r>
              <w:rPr>
                <w:rFonts w:eastAsia="SimSun"/>
                <w:color w:val="000000"/>
                <w:lang w:eastAsia="zh-CN"/>
              </w:rPr>
              <w:t>е</w:t>
            </w:r>
            <w:r w:rsidRPr="00D30036">
              <w:rPr>
                <w:rFonts w:eastAsia="SimSun"/>
                <w:color w:val="000000"/>
                <w:lang w:eastAsia="zh-CN"/>
              </w:rPr>
              <w:t xml:space="preserve">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205" w:type="dxa"/>
            <w:vMerge/>
            <w:vAlign w:val="center"/>
          </w:tcPr>
          <w:p w:rsidR="00446C4F" w:rsidRPr="006F3F7E" w:rsidRDefault="00446C4F" w:rsidP="00245266">
            <w:pPr>
              <w:tabs>
                <w:tab w:val="left" w:pos="1134"/>
              </w:tabs>
              <w:ind w:firstLine="426"/>
              <w:jc w:val="both"/>
              <w:rPr>
                <w:rFonts w:eastAsia="SimSun"/>
                <w:color w:val="000000"/>
                <w:lang w:eastAsia="zh-CN"/>
              </w:rPr>
            </w:pPr>
          </w:p>
        </w:tc>
      </w:tr>
      <w:tr w:rsidR="00446C4F" w:rsidRPr="0004118A" w:rsidTr="00245266">
        <w:trPr>
          <w:trHeight w:val="20"/>
        </w:trPr>
        <w:tc>
          <w:tcPr>
            <w:tcW w:w="0" w:type="auto"/>
          </w:tcPr>
          <w:p w:rsidR="00446C4F" w:rsidRPr="0004118A" w:rsidRDefault="00446C4F" w:rsidP="00245266">
            <w:pPr>
              <w:rPr>
                <w:rFonts w:eastAsia="SimSun"/>
                <w:color w:val="000000"/>
                <w:lang w:eastAsia="zh-CN"/>
              </w:rPr>
            </w:pPr>
            <w:r>
              <w:rPr>
                <w:rFonts w:eastAsia="SimSun"/>
                <w:color w:val="000000"/>
                <w:lang w:eastAsia="zh-CN"/>
              </w:rPr>
              <w:t>6.6</w:t>
            </w:r>
          </w:p>
        </w:tc>
        <w:tc>
          <w:tcPr>
            <w:tcW w:w="2843" w:type="dxa"/>
          </w:tcPr>
          <w:p w:rsidR="00446C4F" w:rsidRPr="0004118A" w:rsidRDefault="00446C4F" w:rsidP="00245266">
            <w:pPr>
              <w:rPr>
                <w:rFonts w:eastAsia="SimSun"/>
                <w:color w:val="000000"/>
                <w:lang w:eastAsia="zh-CN"/>
              </w:rPr>
            </w:pPr>
            <w:r w:rsidRPr="0004118A">
              <w:rPr>
                <w:rFonts w:eastAsia="SimSun"/>
                <w:color w:val="000000"/>
                <w:lang w:eastAsia="zh-CN"/>
              </w:rPr>
              <w:t>Строительная промышленность.</w:t>
            </w:r>
          </w:p>
        </w:tc>
        <w:tc>
          <w:tcPr>
            <w:tcW w:w="2826" w:type="dxa"/>
          </w:tcPr>
          <w:p w:rsidR="00446C4F" w:rsidRPr="0004118A" w:rsidRDefault="00446C4F" w:rsidP="00245266">
            <w:pPr>
              <w:jc w:val="both"/>
              <w:rPr>
                <w:rFonts w:eastAsia="SimSun"/>
                <w:color w:val="000000"/>
                <w:lang w:eastAsia="zh-CN"/>
              </w:rPr>
            </w:pPr>
            <w:r>
              <w:rPr>
                <w:rFonts w:eastAsia="SimSun"/>
                <w:color w:val="000000"/>
                <w:lang w:eastAsia="zh-CN"/>
              </w:rPr>
              <w:t>О</w:t>
            </w:r>
            <w:r w:rsidRPr="0097530E">
              <w:rPr>
                <w:rFonts w:eastAsia="SimSun"/>
                <w:color w:val="000000"/>
                <w:lang w:eastAsia="zh-CN"/>
              </w:rPr>
              <w:t>бъект</w:t>
            </w:r>
            <w:r>
              <w:rPr>
                <w:rFonts w:eastAsia="SimSun"/>
                <w:color w:val="000000"/>
                <w:lang w:eastAsia="zh-CN"/>
              </w:rPr>
              <w:t>ы</w:t>
            </w:r>
            <w:r w:rsidRPr="0097530E">
              <w:rPr>
                <w:rFonts w:eastAsia="SimSun"/>
                <w:color w:val="000000"/>
                <w:lang w:eastAsia="zh-CN"/>
              </w:rPr>
              <w:t xml:space="preserve"> капитального строительства</w:t>
            </w:r>
            <w:r>
              <w:rPr>
                <w:rFonts w:eastAsia="SimSun"/>
                <w:color w:val="000000"/>
                <w:lang w:eastAsia="zh-CN"/>
              </w:rPr>
              <w:t xml:space="preserve"> не выше </w:t>
            </w:r>
            <w:r>
              <w:rPr>
                <w:rFonts w:eastAsia="SimSun"/>
                <w:color w:val="000000"/>
                <w:lang w:val="en-US" w:eastAsia="zh-CN"/>
              </w:rPr>
              <w:t>IV</w:t>
            </w:r>
            <w:r>
              <w:rPr>
                <w:rFonts w:eastAsia="SimSun"/>
                <w:color w:val="000000"/>
                <w:lang w:eastAsia="zh-CN"/>
              </w:rPr>
              <w:t xml:space="preserve"> класса опасности</w:t>
            </w:r>
            <w:r w:rsidRPr="0097530E">
              <w:rPr>
                <w:rFonts w:eastAsia="SimSun"/>
                <w:color w:val="000000"/>
                <w:lang w:eastAsia="zh-CN"/>
              </w:rPr>
              <w:t>, предназначенны</w:t>
            </w:r>
            <w:r>
              <w:rPr>
                <w:rFonts w:eastAsia="SimSun"/>
                <w:color w:val="000000"/>
                <w:lang w:eastAsia="zh-CN"/>
              </w:rPr>
              <w:t>е</w:t>
            </w:r>
            <w:r w:rsidRPr="0097530E">
              <w:rPr>
                <w:rFonts w:eastAsia="SimSun"/>
                <w:color w:val="000000"/>
                <w:lang w:eastAsia="zh-CN"/>
              </w:rPr>
              <w:t xml:space="preserve"> для производства: строительных материалов (кирпичей, </w:t>
            </w:r>
            <w:r w:rsidRPr="0097530E">
              <w:rPr>
                <w:rFonts w:eastAsia="SimSun"/>
                <w:color w:val="000000"/>
                <w:lang w:eastAsia="zh-CN"/>
              </w:rPr>
              <w:lastRenderedPageBreak/>
              <w:t>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205" w:type="dxa"/>
            <w:vMerge/>
            <w:vAlign w:val="center"/>
          </w:tcPr>
          <w:p w:rsidR="00446C4F" w:rsidRPr="006F3F7E" w:rsidRDefault="00446C4F" w:rsidP="00245266">
            <w:pPr>
              <w:tabs>
                <w:tab w:val="left" w:pos="1134"/>
              </w:tabs>
              <w:ind w:firstLine="426"/>
              <w:jc w:val="both"/>
              <w:rPr>
                <w:rFonts w:eastAsia="SimSun"/>
                <w:color w:val="000000"/>
                <w:lang w:eastAsia="zh-CN"/>
              </w:rPr>
            </w:pPr>
          </w:p>
        </w:tc>
      </w:tr>
      <w:tr w:rsidR="00446C4F" w:rsidRPr="0004118A" w:rsidTr="00245266">
        <w:trPr>
          <w:trHeight w:val="20"/>
        </w:trPr>
        <w:tc>
          <w:tcPr>
            <w:tcW w:w="0" w:type="auto"/>
          </w:tcPr>
          <w:p w:rsidR="00446C4F" w:rsidRDefault="00446C4F" w:rsidP="00245266">
            <w:pPr>
              <w:rPr>
                <w:rFonts w:eastAsia="SimSun"/>
                <w:color w:val="000000"/>
                <w:lang w:eastAsia="zh-CN"/>
              </w:rPr>
            </w:pPr>
            <w:r>
              <w:rPr>
                <w:rFonts w:eastAsia="SimSun"/>
                <w:color w:val="000000"/>
                <w:lang w:eastAsia="zh-CN"/>
              </w:rPr>
              <w:t>6.7</w:t>
            </w:r>
          </w:p>
        </w:tc>
        <w:tc>
          <w:tcPr>
            <w:tcW w:w="2843" w:type="dxa"/>
          </w:tcPr>
          <w:p w:rsidR="00446C4F" w:rsidRPr="0004118A" w:rsidRDefault="00446C4F" w:rsidP="00245266">
            <w:pPr>
              <w:rPr>
                <w:rFonts w:eastAsia="SimSun"/>
                <w:color w:val="000000"/>
                <w:lang w:eastAsia="zh-CN"/>
              </w:rPr>
            </w:pPr>
            <w:r>
              <w:rPr>
                <w:rFonts w:eastAsia="SimSun"/>
                <w:color w:val="000000"/>
                <w:lang w:eastAsia="zh-CN"/>
              </w:rPr>
              <w:t>Энергетика</w:t>
            </w:r>
          </w:p>
        </w:tc>
        <w:tc>
          <w:tcPr>
            <w:tcW w:w="2826" w:type="dxa"/>
          </w:tcPr>
          <w:p w:rsidR="00446C4F" w:rsidRDefault="00446C4F" w:rsidP="00245266">
            <w:pPr>
              <w:jc w:val="both"/>
              <w:rPr>
                <w:rFonts w:eastAsia="SimSun"/>
                <w:color w:val="000000"/>
                <w:lang w:eastAsia="zh-CN"/>
              </w:rPr>
            </w:pPr>
            <w:r>
              <w:rPr>
                <w:rFonts w:eastAsia="SimSun"/>
                <w:color w:val="000000"/>
                <w:lang w:eastAsia="zh-CN"/>
              </w:rPr>
              <w:t>О</w:t>
            </w:r>
            <w:r w:rsidRPr="00A77B8E">
              <w:rPr>
                <w:rFonts w:eastAsia="SimSun"/>
                <w:color w:val="000000"/>
                <w:lang w:eastAsia="zh-CN"/>
              </w:rPr>
              <w:t>бъект</w:t>
            </w:r>
            <w:r>
              <w:rPr>
                <w:rFonts w:eastAsia="SimSun"/>
                <w:color w:val="000000"/>
                <w:lang w:eastAsia="zh-CN"/>
              </w:rPr>
              <w:t>ы</w:t>
            </w:r>
            <w:r w:rsidRPr="00A77B8E">
              <w:rPr>
                <w:rFonts w:eastAsia="SimSun"/>
                <w:color w:val="000000"/>
                <w:lang w:eastAsia="zh-CN"/>
              </w:rPr>
              <w:t xml:space="preserve"> гидроэнергетики, тепловы</w:t>
            </w:r>
            <w:r>
              <w:rPr>
                <w:rFonts w:eastAsia="SimSun"/>
                <w:color w:val="000000"/>
                <w:lang w:eastAsia="zh-CN"/>
              </w:rPr>
              <w:t>е</w:t>
            </w:r>
            <w:r w:rsidRPr="00A77B8E">
              <w:rPr>
                <w:rFonts w:eastAsia="SimSun"/>
                <w:color w:val="000000"/>
                <w:lang w:eastAsia="zh-CN"/>
              </w:rPr>
              <w:t xml:space="preserve"> станци</w:t>
            </w:r>
            <w:r>
              <w:rPr>
                <w:rFonts w:eastAsia="SimSun"/>
                <w:color w:val="000000"/>
                <w:lang w:eastAsia="zh-CN"/>
              </w:rPr>
              <w:t>и</w:t>
            </w:r>
            <w:r w:rsidRPr="00A77B8E">
              <w:rPr>
                <w:rFonts w:eastAsia="SimSun"/>
                <w:color w:val="000000"/>
                <w:lang w:eastAsia="zh-CN"/>
              </w:rPr>
              <w:t xml:space="preserve"> и други</w:t>
            </w:r>
            <w:r>
              <w:rPr>
                <w:rFonts w:eastAsia="SimSun"/>
                <w:color w:val="000000"/>
                <w:lang w:eastAsia="zh-CN"/>
              </w:rPr>
              <w:t>е</w:t>
            </w:r>
            <w:r w:rsidRPr="00A77B8E">
              <w:rPr>
                <w:rFonts w:eastAsia="SimSun"/>
                <w:color w:val="000000"/>
                <w:lang w:eastAsia="zh-CN"/>
              </w:rPr>
              <w:t xml:space="preserve"> электростанци</w:t>
            </w:r>
            <w:r>
              <w:rPr>
                <w:rFonts w:eastAsia="SimSun"/>
                <w:color w:val="000000"/>
                <w:lang w:eastAsia="zh-CN"/>
              </w:rPr>
              <w:t>и</w:t>
            </w:r>
            <w:r w:rsidRPr="00A77B8E">
              <w:rPr>
                <w:rFonts w:eastAsia="SimSun"/>
                <w:color w:val="000000"/>
                <w:lang w:eastAsia="zh-CN"/>
              </w:rPr>
              <w:t>, размещение обслуживающих и вспомогательных для электростанций сооружений (золоотвалов, гидротехнических сооружений);</w:t>
            </w:r>
          </w:p>
          <w:p w:rsidR="00446C4F" w:rsidRPr="0004118A" w:rsidRDefault="00446C4F" w:rsidP="00245266">
            <w:pPr>
              <w:jc w:val="both"/>
              <w:rPr>
                <w:rFonts w:eastAsia="SimSun"/>
                <w:color w:val="000000"/>
                <w:lang w:eastAsia="zh-CN"/>
              </w:rPr>
            </w:pPr>
            <w:r w:rsidRPr="00A77B8E">
              <w:rPr>
                <w:rFonts w:eastAsia="SimSun"/>
                <w:color w:val="000000"/>
                <w:lang w:eastAsia="zh-CN"/>
              </w:rPr>
              <w:t>объект</w:t>
            </w:r>
            <w:r>
              <w:rPr>
                <w:rFonts w:eastAsia="SimSun"/>
                <w:color w:val="000000"/>
                <w:lang w:eastAsia="zh-CN"/>
              </w:rPr>
              <w:t>ы</w:t>
            </w:r>
            <w:r w:rsidRPr="00A77B8E">
              <w:rPr>
                <w:rFonts w:eastAsia="SimSun"/>
                <w:color w:val="000000"/>
                <w:lang w:eastAsia="zh-CN"/>
              </w:rPr>
              <w:t xml:space="preserve">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205" w:type="dxa"/>
            <w:vMerge/>
            <w:vAlign w:val="center"/>
          </w:tcPr>
          <w:p w:rsidR="00446C4F" w:rsidRPr="006F3F7E" w:rsidRDefault="00446C4F" w:rsidP="00245266">
            <w:pPr>
              <w:tabs>
                <w:tab w:val="left" w:pos="1134"/>
              </w:tabs>
              <w:ind w:firstLine="426"/>
              <w:jc w:val="both"/>
              <w:rPr>
                <w:rFonts w:eastAsia="SimSun"/>
                <w:color w:val="000000"/>
                <w:lang w:eastAsia="zh-CN"/>
              </w:rPr>
            </w:pPr>
          </w:p>
        </w:tc>
      </w:tr>
      <w:tr w:rsidR="00446C4F" w:rsidRPr="0004118A" w:rsidTr="00245266">
        <w:trPr>
          <w:trHeight w:val="58"/>
        </w:trPr>
        <w:tc>
          <w:tcPr>
            <w:tcW w:w="0" w:type="auto"/>
            <w:tcBorders>
              <w:bottom w:val="single" w:sz="4" w:space="0" w:color="auto"/>
            </w:tcBorders>
          </w:tcPr>
          <w:p w:rsidR="00446C4F" w:rsidRDefault="00446C4F" w:rsidP="00245266">
            <w:pPr>
              <w:rPr>
                <w:rFonts w:eastAsia="SimSun"/>
                <w:color w:val="000000"/>
                <w:lang w:eastAsia="zh-CN"/>
              </w:rPr>
            </w:pPr>
            <w:r>
              <w:rPr>
                <w:rFonts w:eastAsia="SimSun"/>
                <w:color w:val="000000"/>
                <w:lang w:eastAsia="zh-CN"/>
              </w:rPr>
              <w:t>6.9</w:t>
            </w:r>
          </w:p>
        </w:tc>
        <w:tc>
          <w:tcPr>
            <w:tcW w:w="2843" w:type="dxa"/>
            <w:tcBorders>
              <w:bottom w:val="single" w:sz="4" w:space="0" w:color="auto"/>
            </w:tcBorders>
          </w:tcPr>
          <w:p w:rsidR="00446C4F" w:rsidRDefault="00446C4F" w:rsidP="00245266">
            <w:pPr>
              <w:rPr>
                <w:rFonts w:eastAsia="SimSun"/>
                <w:color w:val="000000"/>
                <w:lang w:eastAsia="zh-CN"/>
              </w:rPr>
            </w:pPr>
            <w:r>
              <w:rPr>
                <w:rFonts w:eastAsia="SimSun"/>
                <w:color w:val="000000"/>
                <w:lang w:eastAsia="zh-CN"/>
              </w:rPr>
              <w:t>Склады</w:t>
            </w:r>
          </w:p>
        </w:tc>
        <w:tc>
          <w:tcPr>
            <w:tcW w:w="2826" w:type="dxa"/>
            <w:tcBorders>
              <w:bottom w:val="single" w:sz="4" w:space="0" w:color="auto"/>
            </w:tcBorders>
          </w:tcPr>
          <w:p w:rsidR="00446C4F" w:rsidRPr="0004118A" w:rsidRDefault="00446C4F" w:rsidP="00245266">
            <w:pPr>
              <w:jc w:val="both"/>
              <w:rPr>
                <w:rFonts w:eastAsia="SimSun"/>
                <w:color w:val="000000"/>
                <w:lang w:eastAsia="zh-CN"/>
              </w:rPr>
            </w:pPr>
            <w:r w:rsidRPr="00A77B8E">
              <w:rPr>
                <w:rFonts w:eastAsia="SimSun"/>
                <w:color w:val="00000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w:t>
            </w:r>
            <w:r w:rsidRPr="00A77B8E">
              <w:rPr>
                <w:rFonts w:eastAsia="SimSun"/>
                <w:color w:val="000000"/>
                <w:lang w:eastAsia="zh-CN"/>
              </w:rPr>
              <w:lastRenderedPageBreak/>
              <w:t>служивающие их газоконденсатные и газоперекачивающие станции, элеваторы и продовольственные склады</w:t>
            </w:r>
            <w:r>
              <w:rPr>
                <w:rFonts w:eastAsia="SimSun"/>
                <w:color w:val="000000"/>
                <w:lang w:eastAsia="zh-CN"/>
              </w:rPr>
              <w:t xml:space="preserve"> не выше </w:t>
            </w:r>
            <w:r>
              <w:rPr>
                <w:rFonts w:eastAsia="SimSun"/>
                <w:color w:val="000000"/>
                <w:lang w:val="en-US" w:eastAsia="zh-CN"/>
              </w:rPr>
              <w:t>IV</w:t>
            </w:r>
            <w:r w:rsidRPr="003E19B3">
              <w:rPr>
                <w:rFonts w:eastAsia="SimSun"/>
                <w:color w:val="000000"/>
                <w:lang w:eastAsia="zh-CN"/>
              </w:rPr>
              <w:t>-</w:t>
            </w:r>
            <w:r>
              <w:rPr>
                <w:rFonts w:eastAsia="SimSun"/>
                <w:color w:val="000000"/>
                <w:lang w:val="en-US" w:eastAsia="zh-CN"/>
              </w:rPr>
              <w:t>V</w:t>
            </w:r>
            <w:r>
              <w:rPr>
                <w:rFonts w:eastAsia="SimSun"/>
                <w:color w:val="000000"/>
                <w:lang w:eastAsia="zh-CN"/>
              </w:rPr>
              <w:t xml:space="preserve"> класса опасности</w:t>
            </w:r>
            <w:r w:rsidRPr="00A77B8E">
              <w:rPr>
                <w:rFonts w:eastAsia="SimSun"/>
                <w:color w:val="000000"/>
                <w:lang w:eastAsia="zh-CN"/>
              </w:rPr>
              <w:t>, за исключением железнодорожных перевалочных складов</w:t>
            </w:r>
            <w:r>
              <w:rPr>
                <w:rFonts w:eastAsia="SimSun"/>
                <w:color w:val="000000"/>
                <w:lang w:eastAsia="zh-CN"/>
              </w:rPr>
              <w:t>.</w:t>
            </w:r>
          </w:p>
        </w:tc>
        <w:tc>
          <w:tcPr>
            <w:tcW w:w="3205" w:type="dxa"/>
            <w:vMerge/>
            <w:tcBorders>
              <w:bottom w:val="single" w:sz="4" w:space="0" w:color="auto"/>
            </w:tcBorders>
            <w:vAlign w:val="center"/>
          </w:tcPr>
          <w:p w:rsidR="00446C4F" w:rsidRPr="006F3F7E" w:rsidRDefault="00446C4F" w:rsidP="00245266">
            <w:pPr>
              <w:tabs>
                <w:tab w:val="left" w:pos="1134"/>
              </w:tabs>
              <w:ind w:firstLine="426"/>
              <w:jc w:val="both"/>
              <w:rPr>
                <w:rFonts w:eastAsia="SimSun"/>
                <w:color w:val="000000"/>
                <w:lang w:eastAsia="zh-CN"/>
              </w:rPr>
            </w:pPr>
          </w:p>
        </w:tc>
      </w:tr>
      <w:tr w:rsidR="00446C4F" w:rsidRPr="0004118A" w:rsidTr="00245266">
        <w:trPr>
          <w:trHeight w:val="20"/>
        </w:trPr>
        <w:tc>
          <w:tcPr>
            <w:tcW w:w="0" w:type="auto"/>
          </w:tcPr>
          <w:p w:rsidR="00446C4F" w:rsidRPr="0004118A" w:rsidRDefault="00446C4F" w:rsidP="00245266">
            <w:pPr>
              <w:tabs>
                <w:tab w:val="left" w:pos="2520"/>
              </w:tabs>
              <w:rPr>
                <w:rFonts w:eastAsia="SimSun"/>
                <w:color w:val="000000"/>
                <w:lang w:eastAsia="zh-CN"/>
              </w:rPr>
            </w:pPr>
            <w:r>
              <w:rPr>
                <w:rFonts w:eastAsia="SimSun"/>
                <w:color w:val="000000"/>
                <w:lang w:eastAsia="zh-CN"/>
              </w:rPr>
              <w:t>6.8</w:t>
            </w:r>
          </w:p>
        </w:tc>
        <w:tc>
          <w:tcPr>
            <w:tcW w:w="2843" w:type="dxa"/>
          </w:tcPr>
          <w:p w:rsidR="00446C4F" w:rsidRPr="0004118A" w:rsidRDefault="00446C4F" w:rsidP="00245266">
            <w:pPr>
              <w:tabs>
                <w:tab w:val="left" w:pos="2520"/>
              </w:tabs>
              <w:rPr>
                <w:rFonts w:eastAsia="SimSun"/>
                <w:color w:val="000000"/>
                <w:lang w:eastAsia="zh-CN"/>
              </w:rPr>
            </w:pPr>
            <w:r w:rsidRPr="0004118A">
              <w:rPr>
                <w:rFonts w:eastAsia="SimSun"/>
                <w:color w:val="000000"/>
                <w:lang w:eastAsia="zh-CN"/>
              </w:rPr>
              <w:t>Связь</w:t>
            </w:r>
          </w:p>
        </w:tc>
        <w:tc>
          <w:tcPr>
            <w:tcW w:w="2826" w:type="dxa"/>
          </w:tcPr>
          <w:p w:rsidR="00446C4F" w:rsidRPr="00653B17" w:rsidRDefault="00446C4F" w:rsidP="00245266">
            <w:pPr>
              <w:tabs>
                <w:tab w:val="left" w:pos="2520"/>
              </w:tabs>
              <w:jc w:val="both"/>
              <w:rPr>
                <w:rFonts w:eastAsia="SimSun"/>
                <w:color w:val="000000"/>
                <w:lang w:eastAsia="zh-CN"/>
              </w:rPr>
            </w:pPr>
            <w:r w:rsidRPr="00653B17">
              <w:rPr>
                <w:rFonts w:eastAsia="SimSun"/>
                <w:color w:val="000000"/>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205" w:type="dxa"/>
            <w:vAlign w:val="center"/>
          </w:tcPr>
          <w:p w:rsidR="00446C4F" w:rsidRDefault="00446C4F" w:rsidP="00245266">
            <w:pPr>
              <w:tabs>
                <w:tab w:val="left" w:pos="1134"/>
              </w:tabs>
              <w:ind w:firstLine="426"/>
              <w:rPr>
                <w:rFonts w:eastAsia="SimSun"/>
                <w:color w:val="000000"/>
                <w:lang w:eastAsia="zh-CN"/>
              </w:rPr>
            </w:pPr>
            <w:r>
              <w:rPr>
                <w:rFonts w:eastAsia="SimSun"/>
                <w:color w:val="000000"/>
                <w:lang w:eastAsia="zh-CN"/>
              </w:rPr>
              <w:t>Максимальная/</w:t>
            </w:r>
            <w:r w:rsidRPr="0004118A">
              <w:rPr>
                <w:rFonts w:eastAsia="SimSun"/>
                <w:color w:val="000000"/>
                <w:lang w:eastAsia="zh-CN"/>
              </w:rPr>
              <w:t xml:space="preserve">минимальная площадь земельных участков </w:t>
            </w:r>
            <w:r>
              <w:rPr>
                <w:rFonts w:eastAsia="SimSun"/>
                <w:color w:val="000000"/>
                <w:lang w:eastAsia="zh-CN"/>
              </w:rPr>
              <w:t>–</w:t>
            </w:r>
            <w:r w:rsidRPr="0004118A">
              <w:rPr>
                <w:rFonts w:eastAsia="SimSun"/>
                <w:color w:val="000000"/>
                <w:lang w:eastAsia="zh-CN"/>
              </w:rPr>
              <w:t xml:space="preserve"> </w:t>
            </w:r>
            <w:r>
              <w:rPr>
                <w:rFonts w:eastAsia="SimSun"/>
                <w:color w:val="000000"/>
                <w:lang w:eastAsia="zh-CN"/>
              </w:rPr>
              <w:t>2000кв.м/</w:t>
            </w:r>
            <w:r w:rsidRPr="0004118A">
              <w:rPr>
                <w:rFonts w:eastAsia="SimSun"/>
                <w:color w:val="000000"/>
                <w:lang w:eastAsia="zh-CN"/>
              </w:rPr>
              <w:t>10 кв. м</w:t>
            </w:r>
            <w:r>
              <w:rPr>
                <w:rFonts w:eastAsia="SimSun"/>
                <w:color w:val="000000"/>
                <w:lang w:eastAsia="zh-CN"/>
              </w:rPr>
              <w:t>.</w:t>
            </w:r>
          </w:p>
          <w:p w:rsidR="00446C4F" w:rsidRPr="00691D76" w:rsidRDefault="00446C4F" w:rsidP="00245266">
            <w:pPr>
              <w:tabs>
                <w:tab w:val="left" w:pos="1134"/>
              </w:tabs>
              <w:ind w:firstLine="426"/>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446C4F" w:rsidRPr="0004118A" w:rsidRDefault="00446C4F" w:rsidP="00245266">
            <w:pPr>
              <w:ind w:firstLine="426"/>
              <w:rPr>
                <w:rFonts w:eastAsia="SimSun"/>
                <w:color w:val="000000"/>
                <w:lang w:eastAsia="zh-CN"/>
              </w:rPr>
            </w:pPr>
            <w:r w:rsidRPr="0004118A">
              <w:rPr>
                <w:rFonts w:eastAsia="SimSun"/>
                <w:color w:val="000000"/>
                <w:lang w:eastAsia="zh-CN"/>
              </w:rPr>
              <w:t>максимальная высота зданий, строений, сооружений от уровня земли - 20 м</w:t>
            </w:r>
            <w:r>
              <w:rPr>
                <w:rFonts w:eastAsia="SimSun"/>
                <w:color w:val="000000"/>
                <w:lang w:eastAsia="zh-CN"/>
              </w:rPr>
              <w:t>.</w:t>
            </w:r>
          </w:p>
          <w:p w:rsidR="00446C4F" w:rsidRDefault="00446C4F" w:rsidP="00245266">
            <w:pPr>
              <w:tabs>
                <w:tab w:val="left" w:pos="1134"/>
              </w:tabs>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80%</w:t>
            </w:r>
            <w:r>
              <w:rPr>
                <w:rFonts w:eastAsia="SimSun"/>
                <w:color w:val="000000"/>
                <w:lang w:eastAsia="zh-CN"/>
              </w:rPr>
              <w:t>.</w:t>
            </w:r>
          </w:p>
          <w:p w:rsidR="00446C4F" w:rsidRPr="0004118A" w:rsidRDefault="00446C4F" w:rsidP="00245266">
            <w:pPr>
              <w:tabs>
                <w:tab w:val="left" w:pos="1134"/>
              </w:tabs>
              <w:ind w:firstLine="426"/>
              <w:rPr>
                <w:rFonts w:eastAsia="SimSun"/>
                <w:color w:val="000000"/>
                <w:lang w:eastAsia="zh-CN"/>
              </w:rPr>
            </w:pPr>
            <w:r w:rsidRPr="00691D76">
              <w:rPr>
                <w:rFonts w:eastAsia="SimSun"/>
                <w:color w:val="000000"/>
                <w:lang w:eastAsia="zh-CN"/>
              </w:rPr>
              <w:t>Минимальные отступы от границ участка</w:t>
            </w:r>
            <w:r>
              <w:rPr>
                <w:rFonts w:eastAsia="SimSun"/>
                <w:color w:val="000000"/>
                <w:lang w:eastAsia="zh-CN"/>
              </w:rPr>
              <w:t xml:space="preserve"> не нормируются.</w:t>
            </w:r>
          </w:p>
        </w:tc>
      </w:tr>
      <w:tr w:rsidR="00446C4F" w:rsidRPr="0004118A" w:rsidTr="00245266">
        <w:trPr>
          <w:trHeight w:val="20"/>
        </w:trPr>
        <w:tc>
          <w:tcPr>
            <w:tcW w:w="0" w:type="auto"/>
          </w:tcPr>
          <w:p w:rsidR="00446C4F" w:rsidRDefault="00446C4F" w:rsidP="00245266">
            <w:pPr>
              <w:tabs>
                <w:tab w:val="left" w:pos="2520"/>
              </w:tabs>
              <w:rPr>
                <w:rFonts w:eastAsia="SimSun"/>
                <w:color w:val="000000"/>
                <w:lang w:eastAsia="zh-CN"/>
              </w:rPr>
            </w:pPr>
            <w:r>
              <w:rPr>
                <w:rFonts w:eastAsia="SimSun"/>
                <w:color w:val="000000"/>
                <w:lang w:eastAsia="zh-CN"/>
              </w:rPr>
              <w:t>6.11</w:t>
            </w:r>
          </w:p>
        </w:tc>
        <w:tc>
          <w:tcPr>
            <w:tcW w:w="2843" w:type="dxa"/>
            <w:vAlign w:val="center"/>
          </w:tcPr>
          <w:p w:rsidR="00446C4F" w:rsidRPr="0004118A" w:rsidRDefault="00446C4F" w:rsidP="00245266">
            <w:pPr>
              <w:tabs>
                <w:tab w:val="left" w:pos="2520"/>
              </w:tabs>
              <w:rPr>
                <w:rFonts w:eastAsia="SimSun"/>
                <w:color w:val="000000"/>
                <w:lang w:eastAsia="zh-CN"/>
              </w:rPr>
            </w:pPr>
            <w:r w:rsidRPr="006F3F7E">
              <w:rPr>
                <w:rFonts w:eastAsia="SimSun"/>
                <w:color w:val="000000"/>
                <w:lang w:eastAsia="zh-CN"/>
              </w:rPr>
              <w:t>Целлюлозно-бумажная промышленность</w:t>
            </w:r>
          </w:p>
        </w:tc>
        <w:tc>
          <w:tcPr>
            <w:tcW w:w="2826" w:type="dxa"/>
            <w:tcBorders>
              <w:top w:val="single" w:sz="8" w:space="0" w:color="auto"/>
              <w:left w:val="single" w:sz="8" w:space="0" w:color="auto"/>
              <w:bottom w:val="single" w:sz="8" w:space="0" w:color="auto"/>
              <w:right w:val="single" w:sz="8" w:space="0" w:color="auto"/>
            </w:tcBorders>
            <w:vAlign w:val="center"/>
          </w:tcPr>
          <w:p w:rsidR="00446C4F" w:rsidRPr="0004118A" w:rsidRDefault="00446C4F" w:rsidP="00245266">
            <w:pPr>
              <w:tabs>
                <w:tab w:val="left" w:pos="2520"/>
              </w:tabs>
              <w:jc w:val="both"/>
              <w:rPr>
                <w:rFonts w:eastAsia="SimSun"/>
                <w:color w:val="000000"/>
                <w:lang w:eastAsia="zh-CN"/>
              </w:rPr>
            </w:pPr>
            <w:r>
              <w:rPr>
                <w:rFonts w:eastAsia="SimSun"/>
                <w:color w:val="000000"/>
                <w:lang w:eastAsia="zh-CN"/>
              </w:rPr>
              <w:t>О</w:t>
            </w:r>
            <w:r w:rsidRPr="006F3F7E">
              <w:rPr>
                <w:rFonts w:eastAsia="SimSun"/>
                <w:color w:val="000000"/>
                <w:lang w:eastAsia="zh-CN"/>
              </w:rPr>
              <w:t>бъект</w:t>
            </w:r>
            <w:r>
              <w:rPr>
                <w:rFonts w:eastAsia="SimSun"/>
                <w:color w:val="000000"/>
                <w:lang w:eastAsia="zh-CN"/>
              </w:rPr>
              <w:t>ы</w:t>
            </w:r>
            <w:r w:rsidRPr="006F3F7E">
              <w:rPr>
                <w:rFonts w:eastAsia="SimSun"/>
                <w:color w:val="000000"/>
                <w:lang w:eastAsia="zh-CN"/>
              </w:rPr>
              <w:t xml:space="preserve"> капитального строительства, предназначенны</w:t>
            </w:r>
            <w:r>
              <w:rPr>
                <w:rFonts w:eastAsia="SimSun"/>
                <w:color w:val="000000"/>
                <w:lang w:eastAsia="zh-CN"/>
              </w:rPr>
              <w:t>е</w:t>
            </w:r>
            <w:r w:rsidRPr="006F3F7E">
              <w:rPr>
                <w:rFonts w:eastAsia="SimSun"/>
                <w:color w:val="000000"/>
                <w:lang w:eastAsia="zh-CN"/>
              </w:rPr>
              <w:t xml:space="preserve">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205" w:type="dxa"/>
            <w:tcBorders>
              <w:top w:val="single" w:sz="8" w:space="0" w:color="auto"/>
              <w:left w:val="single" w:sz="8" w:space="0" w:color="auto"/>
              <w:bottom w:val="single" w:sz="8" w:space="0" w:color="auto"/>
              <w:right w:val="single" w:sz="8" w:space="0" w:color="auto"/>
            </w:tcBorders>
            <w:vAlign w:val="center"/>
          </w:tcPr>
          <w:p w:rsidR="00446C4F" w:rsidRPr="006F3F7E" w:rsidRDefault="00446C4F" w:rsidP="00245266">
            <w:pPr>
              <w:tabs>
                <w:tab w:val="left" w:pos="1134"/>
              </w:tabs>
              <w:ind w:firstLine="426"/>
              <w:rPr>
                <w:rFonts w:eastAsia="SimSun"/>
                <w:color w:val="000000"/>
                <w:lang w:eastAsia="zh-CN"/>
              </w:rPr>
            </w:pPr>
            <w:r w:rsidRPr="006F3F7E">
              <w:rPr>
                <w:rFonts w:eastAsia="SimSun"/>
                <w:color w:val="000000"/>
                <w:lang w:eastAsia="zh-CN"/>
              </w:rPr>
              <w:t xml:space="preserve">Максимальная/минимальная площадь земельных участков – </w:t>
            </w:r>
            <w:r>
              <w:rPr>
                <w:rFonts w:eastAsia="SimSun"/>
                <w:color w:val="000000"/>
                <w:lang w:eastAsia="zh-CN"/>
              </w:rPr>
              <w:t>150</w:t>
            </w:r>
            <w:r w:rsidRPr="006F3F7E">
              <w:rPr>
                <w:rFonts w:eastAsia="SimSun"/>
                <w:color w:val="000000"/>
                <w:lang w:eastAsia="zh-CN"/>
              </w:rPr>
              <w:t>00 кв. м/</w:t>
            </w:r>
            <w:r>
              <w:rPr>
                <w:rFonts w:eastAsia="SimSun"/>
                <w:color w:val="000000"/>
                <w:lang w:eastAsia="zh-CN"/>
              </w:rPr>
              <w:t xml:space="preserve">5000 </w:t>
            </w:r>
            <w:proofErr w:type="spellStart"/>
            <w:r>
              <w:rPr>
                <w:rFonts w:eastAsia="SimSun"/>
                <w:color w:val="000000"/>
                <w:lang w:eastAsia="zh-CN"/>
              </w:rPr>
              <w:t>кв.м</w:t>
            </w:r>
            <w:proofErr w:type="spellEnd"/>
            <w:r w:rsidRPr="006F3F7E">
              <w:rPr>
                <w:rFonts w:eastAsia="SimSun"/>
                <w:color w:val="000000"/>
                <w:lang w:eastAsia="zh-CN"/>
              </w:rPr>
              <w:t>;</w:t>
            </w:r>
          </w:p>
          <w:p w:rsidR="00446C4F" w:rsidRPr="006F3F7E" w:rsidRDefault="00446C4F" w:rsidP="00245266">
            <w:pPr>
              <w:tabs>
                <w:tab w:val="left" w:pos="1134"/>
              </w:tabs>
              <w:ind w:firstLine="426"/>
              <w:rPr>
                <w:rFonts w:eastAsia="SimSun"/>
                <w:color w:val="000000"/>
                <w:lang w:eastAsia="zh-CN"/>
              </w:rPr>
            </w:pPr>
            <w:r w:rsidRPr="006F3F7E">
              <w:rPr>
                <w:rFonts w:eastAsia="SimSun"/>
                <w:color w:val="000000"/>
                <w:lang w:eastAsia="zh-CN"/>
              </w:rPr>
              <w:t>Предельные размеры земельных участков не нормируются;</w:t>
            </w:r>
          </w:p>
          <w:p w:rsidR="00446C4F" w:rsidRPr="006F3F7E" w:rsidRDefault="00446C4F" w:rsidP="00245266">
            <w:pPr>
              <w:tabs>
                <w:tab w:val="left" w:pos="1134"/>
              </w:tabs>
              <w:ind w:firstLine="426"/>
              <w:rPr>
                <w:rFonts w:eastAsia="SimSun"/>
                <w:color w:val="000000"/>
                <w:lang w:eastAsia="zh-CN"/>
              </w:rPr>
            </w:pPr>
            <w:r w:rsidRPr="006F3F7E">
              <w:rPr>
                <w:rFonts w:eastAsia="SimSun"/>
                <w:color w:val="000000"/>
                <w:lang w:eastAsia="zh-CN"/>
              </w:rPr>
              <w:t xml:space="preserve">Предельная высота зданий, строений, сооружений от уровня земли - </w:t>
            </w:r>
            <w:r>
              <w:rPr>
                <w:rFonts w:eastAsia="SimSun"/>
                <w:color w:val="000000"/>
                <w:lang w:eastAsia="zh-CN"/>
              </w:rPr>
              <w:t>20</w:t>
            </w:r>
            <w:r w:rsidRPr="006F3F7E">
              <w:rPr>
                <w:rFonts w:eastAsia="SimSun"/>
                <w:color w:val="000000"/>
                <w:lang w:eastAsia="zh-CN"/>
              </w:rPr>
              <w:t xml:space="preserve"> м;</w:t>
            </w:r>
          </w:p>
          <w:p w:rsidR="00446C4F" w:rsidRDefault="00446C4F" w:rsidP="00245266">
            <w:pPr>
              <w:tabs>
                <w:tab w:val="left" w:pos="1134"/>
              </w:tabs>
              <w:ind w:firstLine="426"/>
              <w:rPr>
                <w:rFonts w:eastAsia="SimSun"/>
                <w:color w:val="000000"/>
                <w:lang w:eastAsia="zh-CN"/>
              </w:rPr>
            </w:pPr>
            <w:r w:rsidRPr="006F3F7E">
              <w:rPr>
                <w:rFonts w:eastAsia="SimSun"/>
                <w:color w:val="000000"/>
                <w:lang w:eastAsia="zh-CN"/>
              </w:rPr>
              <w:t>Максимальный процент застройки в границах земельного участка – 70%.</w:t>
            </w:r>
          </w:p>
          <w:p w:rsidR="00446C4F" w:rsidRPr="0004118A" w:rsidRDefault="00446C4F" w:rsidP="00245266">
            <w:pPr>
              <w:tabs>
                <w:tab w:val="left" w:pos="1134"/>
              </w:tabs>
              <w:ind w:firstLine="426"/>
              <w:rPr>
                <w:rFonts w:eastAsia="SimSun"/>
                <w:color w:val="000000"/>
                <w:lang w:eastAsia="zh-CN"/>
              </w:rPr>
            </w:pPr>
            <w:r w:rsidRPr="006F3F7E">
              <w:rPr>
                <w:rFonts w:eastAsia="SimSun"/>
                <w:color w:val="000000"/>
                <w:lang w:eastAsia="zh-CN"/>
              </w:rPr>
              <w:t xml:space="preserve">Минимальные отступы от границ участка - </w:t>
            </w:r>
            <w:r>
              <w:rPr>
                <w:rFonts w:eastAsia="SimSun"/>
                <w:color w:val="000000"/>
                <w:lang w:eastAsia="zh-CN"/>
              </w:rPr>
              <w:t>1 м.</w:t>
            </w:r>
          </w:p>
        </w:tc>
      </w:tr>
      <w:tr w:rsidR="00446C4F" w:rsidRPr="0004118A" w:rsidTr="00245266">
        <w:trPr>
          <w:trHeight w:val="20"/>
        </w:trPr>
        <w:tc>
          <w:tcPr>
            <w:tcW w:w="0" w:type="auto"/>
          </w:tcPr>
          <w:p w:rsidR="00446C4F" w:rsidRPr="0004118A" w:rsidRDefault="00446C4F" w:rsidP="00245266">
            <w:pPr>
              <w:widowControl w:val="0"/>
              <w:rPr>
                <w:rFonts w:eastAsia="SimSun"/>
                <w:color w:val="000000"/>
                <w:lang w:eastAsia="zh-CN"/>
              </w:rPr>
            </w:pPr>
            <w:r>
              <w:rPr>
                <w:rFonts w:eastAsia="SimSun"/>
                <w:color w:val="000000"/>
                <w:lang w:eastAsia="zh-CN"/>
              </w:rPr>
              <w:lastRenderedPageBreak/>
              <w:t>4.9</w:t>
            </w:r>
          </w:p>
        </w:tc>
        <w:tc>
          <w:tcPr>
            <w:tcW w:w="2843" w:type="dxa"/>
          </w:tcPr>
          <w:p w:rsidR="00446C4F" w:rsidRPr="0004118A" w:rsidRDefault="00446C4F" w:rsidP="00245266">
            <w:pPr>
              <w:widowControl w:val="0"/>
              <w:rPr>
                <w:rFonts w:eastAsia="SimSun"/>
                <w:color w:val="000000"/>
                <w:lang w:eastAsia="zh-CN"/>
              </w:rPr>
            </w:pPr>
            <w:r w:rsidRPr="0004118A">
              <w:rPr>
                <w:rFonts w:eastAsia="SimSun"/>
                <w:color w:val="000000"/>
                <w:lang w:eastAsia="zh-CN"/>
              </w:rPr>
              <w:t>Обслуживание автотранспорта.</w:t>
            </w:r>
          </w:p>
        </w:tc>
        <w:tc>
          <w:tcPr>
            <w:tcW w:w="2826" w:type="dxa"/>
          </w:tcPr>
          <w:p w:rsidR="00446C4F" w:rsidRPr="0004118A" w:rsidRDefault="00446C4F" w:rsidP="00245266">
            <w:pPr>
              <w:rPr>
                <w:rFonts w:eastAsia="SimSun"/>
                <w:color w:val="000000"/>
                <w:lang w:eastAsia="zh-CN"/>
              </w:rPr>
            </w:pPr>
            <w:r w:rsidRPr="00152A39">
              <w:rPr>
                <w:rFonts w:eastAsia="SimSun"/>
                <w:color w:val="000000"/>
                <w:lang w:eastAsia="zh-C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05" w:type="dxa"/>
          </w:tcPr>
          <w:p w:rsidR="00446C4F" w:rsidRPr="00152A39" w:rsidRDefault="00446C4F" w:rsidP="00245266">
            <w:pPr>
              <w:suppressAutoHyphens/>
              <w:ind w:firstLine="426"/>
              <w:textAlignment w:val="baseline"/>
              <w:rPr>
                <w:rFonts w:eastAsia="SimSun"/>
                <w:color w:val="000000"/>
                <w:lang w:eastAsia="zh-CN"/>
              </w:rPr>
            </w:pPr>
            <w:r w:rsidRPr="00152A39">
              <w:rPr>
                <w:rFonts w:eastAsia="SimSun"/>
                <w:color w:val="000000"/>
                <w:lang w:eastAsia="zh-CN"/>
              </w:rPr>
              <w:t xml:space="preserve">Максимальная/минимальная площадь земельных участков – 10000 кв. м/25 </w:t>
            </w:r>
            <w:proofErr w:type="spellStart"/>
            <w:r w:rsidRPr="00152A39">
              <w:rPr>
                <w:rFonts w:eastAsia="SimSun"/>
                <w:color w:val="000000"/>
                <w:lang w:eastAsia="zh-CN"/>
              </w:rPr>
              <w:t>кв.м</w:t>
            </w:r>
            <w:proofErr w:type="spellEnd"/>
            <w:r>
              <w:rPr>
                <w:rFonts w:eastAsia="SimSun"/>
                <w:color w:val="000000"/>
                <w:lang w:eastAsia="zh-CN"/>
              </w:rPr>
              <w:t>.</w:t>
            </w:r>
          </w:p>
          <w:p w:rsidR="00446C4F" w:rsidRPr="00152A39" w:rsidRDefault="00446C4F" w:rsidP="00245266">
            <w:pPr>
              <w:suppressAutoHyphens/>
              <w:ind w:firstLine="426"/>
              <w:textAlignment w:val="baseline"/>
              <w:rPr>
                <w:rFonts w:eastAsia="SimSun"/>
                <w:color w:val="000000"/>
                <w:lang w:eastAsia="zh-CN"/>
              </w:rPr>
            </w:pPr>
            <w:r>
              <w:rPr>
                <w:rFonts w:eastAsia="SimSun"/>
                <w:color w:val="000000"/>
                <w:lang w:eastAsia="zh-CN"/>
              </w:rPr>
              <w:t>Минимальная/максимальная ширина</w:t>
            </w:r>
            <w:r w:rsidRPr="00152A39">
              <w:rPr>
                <w:rFonts w:eastAsia="SimSun"/>
                <w:color w:val="000000"/>
                <w:lang w:eastAsia="zh-CN"/>
              </w:rPr>
              <w:t xml:space="preserve"> земельных участков </w:t>
            </w:r>
            <w:r>
              <w:rPr>
                <w:rFonts w:eastAsia="SimSun"/>
                <w:color w:val="000000"/>
                <w:lang w:eastAsia="zh-CN"/>
              </w:rPr>
              <w:t>– 3м /</w:t>
            </w:r>
            <w:r w:rsidRPr="00152A39">
              <w:rPr>
                <w:rFonts w:eastAsia="SimSun"/>
                <w:color w:val="000000"/>
                <w:lang w:eastAsia="zh-CN"/>
              </w:rPr>
              <w:t>не нормиру</w:t>
            </w:r>
            <w:r>
              <w:rPr>
                <w:rFonts w:eastAsia="SimSun"/>
                <w:color w:val="000000"/>
                <w:lang w:eastAsia="zh-CN"/>
              </w:rPr>
              <w:t>е</w:t>
            </w:r>
            <w:r w:rsidRPr="00152A39">
              <w:rPr>
                <w:rFonts w:eastAsia="SimSun"/>
                <w:color w:val="000000"/>
                <w:lang w:eastAsia="zh-CN"/>
              </w:rPr>
              <w:t>тся</w:t>
            </w:r>
            <w:r>
              <w:rPr>
                <w:rFonts w:eastAsia="SimSun"/>
                <w:color w:val="000000"/>
                <w:lang w:eastAsia="zh-CN"/>
              </w:rPr>
              <w:t>.</w:t>
            </w:r>
          </w:p>
          <w:p w:rsidR="00446C4F" w:rsidRPr="00152A39" w:rsidRDefault="00446C4F" w:rsidP="00245266">
            <w:pPr>
              <w:suppressAutoHyphens/>
              <w:ind w:firstLine="426"/>
              <w:textAlignment w:val="baseline"/>
              <w:rPr>
                <w:rFonts w:eastAsia="SimSun"/>
                <w:color w:val="000000"/>
                <w:lang w:eastAsia="zh-CN"/>
              </w:rPr>
            </w:pPr>
            <w:r w:rsidRPr="00152A39">
              <w:rPr>
                <w:rFonts w:eastAsia="SimSun"/>
                <w:color w:val="000000"/>
                <w:lang w:eastAsia="zh-CN"/>
              </w:rPr>
              <w:t>Предельная высота зданий, строений, сооружений от уровня земли - 12 м</w:t>
            </w:r>
            <w:r>
              <w:rPr>
                <w:rFonts w:eastAsia="SimSun"/>
                <w:color w:val="000000"/>
                <w:lang w:eastAsia="zh-CN"/>
              </w:rPr>
              <w:t>.</w:t>
            </w:r>
          </w:p>
          <w:p w:rsidR="00446C4F" w:rsidRDefault="00446C4F" w:rsidP="00245266">
            <w:pPr>
              <w:suppressAutoHyphens/>
              <w:ind w:firstLine="426"/>
              <w:textAlignment w:val="baseline"/>
              <w:rPr>
                <w:rFonts w:eastAsia="SimSun"/>
                <w:color w:val="000000"/>
                <w:lang w:eastAsia="zh-CN"/>
              </w:rPr>
            </w:pPr>
            <w:r w:rsidRPr="00152A39">
              <w:rPr>
                <w:rFonts w:eastAsia="SimSun"/>
                <w:color w:val="000000"/>
                <w:lang w:eastAsia="zh-CN"/>
              </w:rPr>
              <w:t>Максимальный процент застройки в границах земельного участка – 60%</w:t>
            </w:r>
            <w:r>
              <w:rPr>
                <w:rFonts w:eastAsia="SimSun"/>
                <w:color w:val="000000"/>
                <w:lang w:eastAsia="zh-CN"/>
              </w:rPr>
              <w:t>.</w:t>
            </w:r>
          </w:p>
          <w:p w:rsidR="00446C4F" w:rsidRPr="00152A39" w:rsidRDefault="00446C4F" w:rsidP="00245266">
            <w:pPr>
              <w:suppressAutoHyphens/>
              <w:ind w:firstLine="426"/>
              <w:textAlignment w:val="baseline"/>
              <w:rPr>
                <w:rFonts w:eastAsia="SimSun"/>
                <w:color w:val="000000"/>
                <w:lang w:eastAsia="zh-CN"/>
              </w:rPr>
            </w:pPr>
            <w:r w:rsidRPr="00152A39">
              <w:rPr>
                <w:rFonts w:eastAsia="SimSun"/>
                <w:color w:val="000000"/>
                <w:lang w:eastAsia="zh-CN"/>
              </w:rPr>
              <w:t xml:space="preserve">Минимальные </w:t>
            </w:r>
            <w:r>
              <w:rPr>
                <w:rFonts w:eastAsia="SimSun"/>
                <w:color w:val="000000"/>
                <w:lang w:eastAsia="zh-CN"/>
              </w:rPr>
              <w:t>отступы от границ участка - 3 м.</w:t>
            </w:r>
          </w:p>
          <w:p w:rsidR="00446C4F" w:rsidRPr="0004118A" w:rsidRDefault="00446C4F" w:rsidP="00245266">
            <w:pPr>
              <w:suppressAutoHyphens/>
              <w:ind w:firstLine="426"/>
              <w:textAlignment w:val="baseline"/>
              <w:rPr>
                <w:rFonts w:eastAsia="SimSun"/>
                <w:color w:val="000000"/>
                <w:lang w:eastAsia="zh-CN"/>
              </w:rPr>
            </w:pPr>
            <w:r>
              <w:rPr>
                <w:rFonts w:eastAsia="SimSun"/>
                <w:color w:val="000000"/>
                <w:lang w:eastAsia="zh-CN"/>
              </w:rPr>
              <w:t>В</w:t>
            </w:r>
            <w:r w:rsidRPr="00152A39">
              <w:rPr>
                <w:rFonts w:eastAsia="SimSun"/>
                <w:color w:val="000000"/>
                <w:lang w:eastAsia="zh-CN"/>
              </w:rPr>
              <w:t xml:space="preserve">местимость до 300 </w:t>
            </w:r>
            <w:proofErr w:type="spellStart"/>
            <w:r w:rsidRPr="00152A39">
              <w:rPr>
                <w:rFonts w:eastAsia="SimSun"/>
                <w:color w:val="000000"/>
                <w:lang w:eastAsia="zh-CN"/>
              </w:rPr>
              <w:t>машино</w:t>
            </w:r>
            <w:proofErr w:type="spellEnd"/>
            <w:r w:rsidRPr="00152A39">
              <w:rPr>
                <w:rFonts w:eastAsia="SimSun"/>
                <w:color w:val="000000"/>
                <w:lang w:eastAsia="zh-CN"/>
              </w:rPr>
              <w:t xml:space="preserve">-мест, встроенные, пристроенные до 150 </w:t>
            </w:r>
            <w:proofErr w:type="spellStart"/>
            <w:r w:rsidRPr="00152A39">
              <w:rPr>
                <w:rFonts w:eastAsia="SimSun"/>
                <w:color w:val="000000"/>
                <w:lang w:eastAsia="zh-CN"/>
              </w:rPr>
              <w:t>машино</w:t>
            </w:r>
            <w:proofErr w:type="spellEnd"/>
            <w:r w:rsidRPr="00152A39">
              <w:rPr>
                <w:rFonts w:eastAsia="SimSun"/>
                <w:color w:val="000000"/>
                <w:lang w:eastAsia="zh-CN"/>
              </w:rPr>
              <w:t>-мест</w:t>
            </w:r>
          </w:p>
        </w:tc>
      </w:tr>
      <w:tr w:rsidR="00446C4F" w:rsidRPr="0004118A" w:rsidTr="00245266">
        <w:trPr>
          <w:trHeight w:val="4968"/>
        </w:trPr>
        <w:tc>
          <w:tcPr>
            <w:tcW w:w="0" w:type="auto"/>
          </w:tcPr>
          <w:p w:rsidR="00446C4F" w:rsidRDefault="00446C4F" w:rsidP="00245266">
            <w:pPr>
              <w:rPr>
                <w:rFonts w:eastAsia="SimSun"/>
                <w:color w:val="000000"/>
                <w:lang w:eastAsia="zh-CN"/>
              </w:rPr>
            </w:pPr>
            <w:r>
              <w:rPr>
                <w:rFonts w:eastAsia="SimSun"/>
                <w:color w:val="000000"/>
                <w:lang w:eastAsia="zh-CN"/>
              </w:rPr>
              <w:t>7.5</w:t>
            </w:r>
          </w:p>
        </w:tc>
        <w:tc>
          <w:tcPr>
            <w:tcW w:w="2843" w:type="dxa"/>
          </w:tcPr>
          <w:p w:rsidR="00446C4F" w:rsidRPr="00F202A8" w:rsidRDefault="00446C4F" w:rsidP="00245266">
            <w:r w:rsidRPr="00811E77">
              <w:t>Автомобильный транспорт</w:t>
            </w:r>
          </w:p>
        </w:tc>
        <w:tc>
          <w:tcPr>
            <w:tcW w:w="2826" w:type="dxa"/>
          </w:tcPr>
          <w:p w:rsidR="00446C4F" w:rsidRPr="00F202A8" w:rsidRDefault="00446C4F" w:rsidP="00245266">
            <w:pPr>
              <w:jc w:val="both"/>
            </w:pPr>
            <w:r w:rsidRPr="00811E77">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3205" w:type="dxa"/>
            <w:vAlign w:val="center"/>
          </w:tcPr>
          <w:p w:rsidR="00446C4F" w:rsidRPr="00152A39" w:rsidRDefault="00446C4F" w:rsidP="00245266">
            <w:pPr>
              <w:tabs>
                <w:tab w:val="left" w:pos="1134"/>
              </w:tabs>
              <w:ind w:firstLine="426"/>
              <w:rPr>
                <w:rFonts w:eastAsia="SimSun"/>
                <w:color w:val="000000"/>
                <w:lang w:eastAsia="zh-CN"/>
              </w:rPr>
            </w:pPr>
            <w:r w:rsidRPr="00152A39">
              <w:rPr>
                <w:rFonts w:eastAsia="SimSun"/>
                <w:color w:val="000000"/>
                <w:lang w:eastAsia="zh-CN"/>
              </w:rPr>
              <w:t>Минимальная/максимальная площадь земельных участков – 1000 кв. м/не нормируется;</w:t>
            </w:r>
          </w:p>
          <w:p w:rsidR="00446C4F" w:rsidRPr="00152A39" w:rsidRDefault="00446C4F" w:rsidP="00245266">
            <w:pPr>
              <w:tabs>
                <w:tab w:val="left" w:pos="1134"/>
              </w:tabs>
              <w:ind w:firstLine="426"/>
              <w:rPr>
                <w:rFonts w:eastAsia="SimSun"/>
                <w:color w:val="000000"/>
                <w:lang w:eastAsia="zh-CN"/>
              </w:rPr>
            </w:pPr>
            <w:r w:rsidRPr="00152A39">
              <w:rPr>
                <w:rFonts w:eastAsia="SimSun"/>
                <w:color w:val="000000"/>
                <w:lang w:eastAsia="zh-CN"/>
              </w:rPr>
              <w:t>Предельные размеры земельных участков не нормируются.</w:t>
            </w:r>
          </w:p>
          <w:p w:rsidR="00446C4F" w:rsidRPr="00152A39" w:rsidRDefault="00446C4F" w:rsidP="00245266">
            <w:pPr>
              <w:tabs>
                <w:tab w:val="left" w:pos="1134"/>
              </w:tabs>
              <w:ind w:firstLine="426"/>
              <w:rPr>
                <w:rFonts w:eastAsia="SimSun"/>
                <w:color w:val="000000"/>
                <w:lang w:eastAsia="zh-CN"/>
              </w:rPr>
            </w:pPr>
            <w:r w:rsidRPr="00152A39">
              <w:rPr>
                <w:rFonts w:eastAsia="SimSun"/>
                <w:color w:val="000000"/>
                <w:lang w:eastAsia="zh-CN"/>
              </w:rPr>
              <w:t>Предельная высота не нормируется.</w:t>
            </w:r>
          </w:p>
          <w:p w:rsidR="00446C4F" w:rsidRPr="00152A39" w:rsidRDefault="00446C4F" w:rsidP="00245266">
            <w:pPr>
              <w:tabs>
                <w:tab w:val="left" w:pos="1134"/>
              </w:tabs>
              <w:ind w:firstLine="426"/>
              <w:rPr>
                <w:rFonts w:eastAsia="SimSun"/>
                <w:color w:val="000000"/>
                <w:lang w:eastAsia="zh-CN"/>
              </w:rPr>
            </w:pPr>
            <w:r w:rsidRPr="00152A39">
              <w:rPr>
                <w:rFonts w:eastAsia="SimSun"/>
                <w:color w:val="000000"/>
                <w:lang w:eastAsia="zh-CN"/>
              </w:rPr>
              <w:t>Максимальный процент застройки в границах земельного участка – 80%;</w:t>
            </w:r>
          </w:p>
          <w:p w:rsidR="00446C4F" w:rsidRPr="0004118A" w:rsidRDefault="00446C4F" w:rsidP="00245266">
            <w:pPr>
              <w:tabs>
                <w:tab w:val="left" w:pos="1134"/>
              </w:tabs>
              <w:ind w:firstLine="426"/>
              <w:rPr>
                <w:rFonts w:eastAsia="SimSun"/>
                <w:color w:val="000000"/>
                <w:lang w:eastAsia="zh-CN"/>
              </w:rPr>
            </w:pPr>
            <w:r w:rsidRPr="00152A39">
              <w:rPr>
                <w:rFonts w:eastAsia="SimSun"/>
                <w:color w:val="000000"/>
                <w:lang w:eastAsia="zh-CN"/>
              </w:rPr>
              <w:t>Минимальные отступы от границ участка не нормируются.</w:t>
            </w:r>
          </w:p>
        </w:tc>
      </w:tr>
      <w:tr w:rsidR="00446C4F" w:rsidRPr="0004118A" w:rsidTr="00245266">
        <w:trPr>
          <w:trHeight w:val="20"/>
        </w:trPr>
        <w:tc>
          <w:tcPr>
            <w:tcW w:w="0" w:type="auto"/>
          </w:tcPr>
          <w:p w:rsidR="00446C4F" w:rsidRPr="0095674C" w:rsidRDefault="00446C4F" w:rsidP="00245266">
            <w:pPr>
              <w:rPr>
                <w:rFonts w:eastAsia="SimSun"/>
                <w:color w:val="000000"/>
                <w:lang w:eastAsia="zh-CN"/>
              </w:rPr>
            </w:pPr>
            <w:r w:rsidRPr="0095674C">
              <w:rPr>
                <w:rFonts w:eastAsia="SimSun"/>
                <w:color w:val="000000"/>
                <w:lang w:eastAsia="zh-CN"/>
              </w:rPr>
              <w:t>3.1</w:t>
            </w:r>
          </w:p>
        </w:tc>
        <w:tc>
          <w:tcPr>
            <w:tcW w:w="2843" w:type="dxa"/>
          </w:tcPr>
          <w:p w:rsidR="00446C4F" w:rsidRPr="0095674C" w:rsidRDefault="00446C4F" w:rsidP="00245266">
            <w:pPr>
              <w:rPr>
                <w:rFonts w:eastAsia="SimSun"/>
                <w:color w:val="000000"/>
                <w:lang w:eastAsia="zh-CN"/>
              </w:rPr>
            </w:pPr>
            <w:r w:rsidRPr="0095674C">
              <w:rPr>
                <w:rFonts w:eastAsia="SimSun"/>
                <w:color w:val="000000"/>
                <w:lang w:eastAsia="zh-CN"/>
              </w:rPr>
              <w:t>Коммунальное обслуживание</w:t>
            </w:r>
          </w:p>
          <w:p w:rsidR="00446C4F" w:rsidRPr="0095674C" w:rsidRDefault="00446C4F" w:rsidP="00245266">
            <w:pPr>
              <w:rPr>
                <w:rFonts w:eastAsia="SimSun"/>
                <w:color w:val="000000"/>
                <w:lang w:eastAsia="zh-CN"/>
              </w:rPr>
            </w:pPr>
          </w:p>
        </w:tc>
        <w:tc>
          <w:tcPr>
            <w:tcW w:w="2826" w:type="dxa"/>
          </w:tcPr>
          <w:p w:rsidR="00446C4F" w:rsidRPr="0095674C" w:rsidRDefault="00446C4F" w:rsidP="00245266">
            <w:pPr>
              <w:jc w:val="both"/>
              <w:rPr>
                <w:rFonts w:eastAsia="SimSun"/>
                <w:color w:val="000000"/>
                <w:lang w:eastAsia="zh-CN"/>
              </w:rPr>
            </w:pPr>
            <w:r w:rsidRPr="0095674C">
              <w:rPr>
                <w:rFonts w:eastAsia="SimSun"/>
                <w:color w:val="000000"/>
                <w:lang w:eastAsia="zh-CN"/>
              </w:rPr>
              <w:t xml:space="preserve">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95674C">
              <w:rPr>
                <w:rFonts w:eastAsia="SimSun"/>
                <w:color w:val="000000"/>
                <w:lang w:eastAsia="zh-CN"/>
              </w:rPr>
              <w:lastRenderedPageBreak/>
              <w:t>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c>
          <w:tcPr>
            <w:tcW w:w="3205" w:type="dxa"/>
            <w:vMerge w:val="restart"/>
            <w:vAlign w:val="center"/>
          </w:tcPr>
          <w:p w:rsidR="00446C4F" w:rsidRPr="00FD61CE" w:rsidRDefault="00446C4F" w:rsidP="00245266">
            <w:pPr>
              <w:ind w:firstLine="426"/>
              <w:rPr>
                <w:rFonts w:eastAsia="SimSun"/>
                <w:color w:val="000000"/>
                <w:lang w:eastAsia="zh-CN"/>
              </w:rPr>
            </w:pPr>
            <w:r w:rsidRPr="00FD61CE">
              <w:rPr>
                <w:rFonts w:eastAsia="SimSun"/>
                <w:color w:val="000000"/>
                <w:lang w:eastAsia="zh-CN"/>
              </w:rPr>
              <w:lastRenderedPageBreak/>
              <w:t xml:space="preserve">Минимальная/максимальная площадь земельных участков - 10 кв. м/10000 </w:t>
            </w:r>
            <w:proofErr w:type="spellStart"/>
            <w:r w:rsidRPr="00FD61CE">
              <w:rPr>
                <w:rFonts w:eastAsia="SimSun"/>
                <w:color w:val="000000"/>
                <w:lang w:eastAsia="zh-CN"/>
              </w:rPr>
              <w:t>кв.м</w:t>
            </w:r>
            <w:proofErr w:type="spellEnd"/>
            <w:r w:rsidRPr="00FD61CE">
              <w:rPr>
                <w:rFonts w:eastAsia="SimSun"/>
                <w:color w:val="000000"/>
                <w:lang w:eastAsia="zh-CN"/>
              </w:rPr>
              <w:t>;</w:t>
            </w:r>
          </w:p>
          <w:p w:rsidR="00446C4F" w:rsidRPr="00FD61CE" w:rsidRDefault="00446C4F" w:rsidP="00245266">
            <w:pPr>
              <w:ind w:firstLine="426"/>
              <w:rPr>
                <w:rFonts w:eastAsia="SimSun"/>
                <w:color w:val="000000"/>
                <w:lang w:eastAsia="zh-CN"/>
              </w:rPr>
            </w:pPr>
            <w:r w:rsidRPr="00FD61CE">
              <w:rPr>
                <w:rFonts w:eastAsia="SimSun"/>
                <w:color w:val="000000"/>
                <w:lang w:eastAsia="zh-CN"/>
              </w:rPr>
              <w:t>Предельные размеры земельных участков не нормируются;</w:t>
            </w:r>
          </w:p>
          <w:p w:rsidR="00446C4F" w:rsidRPr="00FD61CE" w:rsidRDefault="00446C4F" w:rsidP="00245266">
            <w:pPr>
              <w:ind w:firstLine="426"/>
              <w:rPr>
                <w:rFonts w:eastAsia="SimSun"/>
                <w:color w:val="000000"/>
                <w:lang w:eastAsia="zh-CN"/>
              </w:rPr>
            </w:pPr>
            <w:r w:rsidRPr="00FD61CE">
              <w:rPr>
                <w:rFonts w:eastAsia="SimSun"/>
                <w:color w:val="000000"/>
                <w:lang w:eastAsia="zh-CN"/>
              </w:rPr>
              <w:lastRenderedPageBreak/>
              <w:t>Минимальные отступы</w:t>
            </w:r>
            <w:r>
              <w:rPr>
                <w:rFonts w:eastAsia="SimSun"/>
                <w:color w:val="000000"/>
                <w:lang w:eastAsia="zh-CN"/>
              </w:rPr>
              <w:t xml:space="preserve"> от границ участка - 3 м.</w:t>
            </w:r>
          </w:p>
          <w:p w:rsidR="00446C4F" w:rsidRPr="00FD61CE" w:rsidRDefault="00446C4F" w:rsidP="00245266">
            <w:pPr>
              <w:ind w:firstLine="426"/>
              <w:rPr>
                <w:rFonts w:eastAsia="SimSun"/>
                <w:color w:val="000000"/>
                <w:lang w:eastAsia="zh-CN"/>
              </w:rPr>
            </w:pPr>
            <w:r w:rsidRPr="00FD61CE">
              <w:rPr>
                <w:rFonts w:eastAsia="SimSun"/>
                <w:color w:val="000000"/>
                <w:lang w:eastAsia="zh-CN"/>
              </w:rPr>
              <w:t>Предельная высота зданий, строений, сооружений от уровня земли - 20 м;</w:t>
            </w:r>
          </w:p>
          <w:p w:rsidR="00446C4F" w:rsidRPr="0004118A" w:rsidRDefault="00446C4F" w:rsidP="00245266">
            <w:pPr>
              <w:ind w:firstLine="426"/>
              <w:rPr>
                <w:rFonts w:eastAsia="SimSun"/>
                <w:color w:val="000000"/>
                <w:lang w:eastAsia="zh-CN"/>
              </w:rPr>
            </w:pPr>
            <w:r w:rsidRPr="00FD61CE">
              <w:rPr>
                <w:rFonts w:eastAsia="SimSun"/>
                <w:color w:val="000000"/>
                <w:lang w:eastAsia="zh-CN"/>
              </w:rPr>
              <w:t>Максимальный процент застройки в границах земельного участка – 80%.</w:t>
            </w:r>
          </w:p>
        </w:tc>
      </w:tr>
      <w:tr w:rsidR="00446C4F" w:rsidRPr="0004118A" w:rsidTr="00245266">
        <w:trPr>
          <w:trHeight w:val="20"/>
        </w:trPr>
        <w:tc>
          <w:tcPr>
            <w:tcW w:w="0" w:type="auto"/>
          </w:tcPr>
          <w:p w:rsidR="00446C4F" w:rsidRPr="00071B6B" w:rsidRDefault="00446C4F" w:rsidP="00245266">
            <w:r w:rsidRPr="00071B6B">
              <w:lastRenderedPageBreak/>
              <w:t>8.3</w:t>
            </w:r>
          </w:p>
        </w:tc>
        <w:tc>
          <w:tcPr>
            <w:tcW w:w="2843" w:type="dxa"/>
          </w:tcPr>
          <w:p w:rsidR="00446C4F" w:rsidRPr="00071B6B" w:rsidRDefault="00446C4F" w:rsidP="00245266">
            <w:r w:rsidRPr="00071B6B">
              <w:t>Обеспечение внутреннего правопорядка.</w:t>
            </w:r>
          </w:p>
        </w:tc>
        <w:tc>
          <w:tcPr>
            <w:tcW w:w="2826" w:type="dxa"/>
          </w:tcPr>
          <w:p w:rsidR="00446C4F" w:rsidRDefault="00446C4F" w:rsidP="00245266">
            <w:pPr>
              <w:jc w:val="both"/>
            </w:pPr>
            <w:r>
              <w:t>О</w:t>
            </w:r>
            <w:r w:rsidRPr="001B5F0E">
              <w:t>бъект</w:t>
            </w:r>
            <w:r>
              <w:t>ы</w:t>
            </w:r>
            <w:r w:rsidRPr="001B5F0E">
              <w:t xml:space="preserve"> капитального строительства, необходимы</w:t>
            </w:r>
            <w:r>
              <w:t>е</w:t>
            </w:r>
            <w:r w:rsidRPr="001B5F0E">
              <w:t xml:space="preserve">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205" w:type="dxa"/>
            <w:vMerge/>
          </w:tcPr>
          <w:p w:rsidR="00446C4F" w:rsidRPr="0004118A" w:rsidRDefault="00446C4F" w:rsidP="00245266">
            <w:pPr>
              <w:tabs>
                <w:tab w:val="left" w:pos="1134"/>
              </w:tabs>
              <w:ind w:firstLine="426"/>
              <w:rPr>
                <w:rFonts w:eastAsia="SimSun"/>
                <w:color w:val="000000"/>
                <w:lang w:eastAsia="zh-CN"/>
              </w:rPr>
            </w:pPr>
          </w:p>
        </w:tc>
      </w:tr>
      <w:tr w:rsidR="00446C4F" w:rsidRPr="0004118A" w:rsidTr="00245266">
        <w:trPr>
          <w:trHeight w:val="20"/>
        </w:trPr>
        <w:tc>
          <w:tcPr>
            <w:tcW w:w="0" w:type="auto"/>
            <w:tcBorders>
              <w:top w:val="single" w:sz="4" w:space="0" w:color="auto"/>
              <w:bottom w:val="single" w:sz="4" w:space="0" w:color="auto"/>
            </w:tcBorders>
          </w:tcPr>
          <w:p w:rsidR="00446C4F" w:rsidRDefault="00446C4F" w:rsidP="00245266">
            <w:pPr>
              <w:tabs>
                <w:tab w:val="left" w:pos="2520"/>
              </w:tabs>
              <w:jc w:val="both"/>
              <w:rPr>
                <w:rFonts w:eastAsia="SimSun"/>
                <w:color w:val="000000"/>
                <w:lang w:eastAsia="zh-CN"/>
              </w:rPr>
            </w:pPr>
            <w:r>
              <w:rPr>
                <w:rFonts w:eastAsia="SimSun"/>
                <w:color w:val="000000"/>
                <w:lang w:eastAsia="zh-CN"/>
              </w:rPr>
              <w:t>7.5</w:t>
            </w:r>
          </w:p>
        </w:tc>
        <w:tc>
          <w:tcPr>
            <w:tcW w:w="2843" w:type="dxa"/>
            <w:tcBorders>
              <w:top w:val="single" w:sz="4" w:space="0" w:color="auto"/>
              <w:bottom w:val="single" w:sz="4" w:space="0" w:color="auto"/>
            </w:tcBorders>
          </w:tcPr>
          <w:p w:rsidR="00446C4F" w:rsidRPr="00D83848" w:rsidRDefault="00446C4F" w:rsidP="00245266">
            <w:r w:rsidRPr="00D83848">
              <w:t>Трубопроводный транспорт</w:t>
            </w:r>
          </w:p>
        </w:tc>
        <w:tc>
          <w:tcPr>
            <w:tcW w:w="2826" w:type="dxa"/>
            <w:tcBorders>
              <w:left w:val="single" w:sz="8" w:space="0" w:color="auto"/>
              <w:right w:val="single" w:sz="8" w:space="0" w:color="auto"/>
            </w:tcBorders>
          </w:tcPr>
          <w:p w:rsidR="00446C4F" w:rsidRDefault="00446C4F" w:rsidP="00245266">
            <w:pPr>
              <w:jc w:val="both"/>
            </w:pPr>
            <w:r w:rsidRPr="00D83848">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205" w:type="dxa"/>
            <w:tcBorders>
              <w:left w:val="single" w:sz="8" w:space="0" w:color="auto"/>
              <w:right w:val="single" w:sz="8" w:space="0" w:color="auto"/>
            </w:tcBorders>
            <w:vAlign w:val="center"/>
          </w:tcPr>
          <w:p w:rsidR="00446C4F" w:rsidRPr="00FD61CE" w:rsidRDefault="00446C4F" w:rsidP="00245266">
            <w:pPr>
              <w:ind w:firstLine="426"/>
              <w:rPr>
                <w:rFonts w:eastAsia="SimSun"/>
                <w:color w:val="000000"/>
                <w:lang w:eastAsia="zh-CN"/>
              </w:rPr>
            </w:pPr>
            <w:r w:rsidRPr="00FD61CE">
              <w:rPr>
                <w:rFonts w:eastAsia="SimSun"/>
                <w:color w:val="000000"/>
                <w:lang w:eastAsia="zh-CN"/>
              </w:rPr>
              <w:t xml:space="preserve">Минимальная/максимальная площадь земельных участков </w:t>
            </w:r>
            <w:r>
              <w:rPr>
                <w:rFonts w:eastAsia="SimSun"/>
                <w:color w:val="000000"/>
                <w:lang w:eastAsia="zh-CN"/>
              </w:rPr>
              <w:t>–</w:t>
            </w:r>
            <w:r w:rsidRPr="00FD61CE">
              <w:rPr>
                <w:rFonts w:eastAsia="SimSun"/>
                <w:color w:val="000000"/>
                <w:lang w:eastAsia="zh-CN"/>
              </w:rPr>
              <w:t xml:space="preserve"> </w:t>
            </w:r>
            <w:r>
              <w:rPr>
                <w:rFonts w:eastAsia="SimSun"/>
                <w:color w:val="000000"/>
                <w:lang w:eastAsia="zh-CN"/>
              </w:rPr>
              <w:t>не нормируется.</w:t>
            </w:r>
          </w:p>
          <w:p w:rsidR="00446C4F" w:rsidRPr="00FD61CE" w:rsidRDefault="00446C4F" w:rsidP="00245266">
            <w:pPr>
              <w:ind w:firstLine="426"/>
              <w:rPr>
                <w:rFonts w:eastAsia="SimSun"/>
                <w:color w:val="000000"/>
                <w:lang w:eastAsia="zh-CN"/>
              </w:rPr>
            </w:pPr>
            <w:r w:rsidRPr="00FD61CE">
              <w:rPr>
                <w:rFonts w:eastAsia="SimSun"/>
                <w:color w:val="000000"/>
                <w:lang w:eastAsia="zh-CN"/>
              </w:rPr>
              <w:t>Предельные размеры земельных участков не нормируются</w:t>
            </w:r>
            <w:r>
              <w:rPr>
                <w:rFonts w:eastAsia="SimSun"/>
                <w:color w:val="000000"/>
                <w:lang w:eastAsia="zh-CN"/>
              </w:rPr>
              <w:t>.</w:t>
            </w:r>
          </w:p>
          <w:p w:rsidR="00446C4F" w:rsidRPr="00FD61CE" w:rsidRDefault="00446C4F" w:rsidP="00245266">
            <w:pPr>
              <w:ind w:firstLine="426"/>
              <w:rPr>
                <w:rFonts w:eastAsia="SimSun"/>
                <w:color w:val="000000"/>
                <w:lang w:eastAsia="zh-CN"/>
              </w:rPr>
            </w:pPr>
            <w:r w:rsidRPr="00FD61CE">
              <w:rPr>
                <w:rFonts w:eastAsia="SimSun"/>
                <w:color w:val="000000"/>
                <w:lang w:eastAsia="zh-CN"/>
              </w:rPr>
              <w:lastRenderedPageBreak/>
              <w:t xml:space="preserve">Предельная высота зданий, строений, сооружений от уровня земли </w:t>
            </w:r>
            <w:r>
              <w:rPr>
                <w:rFonts w:eastAsia="SimSun"/>
                <w:color w:val="000000"/>
                <w:lang w:eastAsia="zh-CN"/>
              </w:rPr>
              <w:t>не нормируется</w:t>
            </w:r>
            <w:r w:rsidRPr="00FD61CE">
              <w:rPr>
                <w:rFonts w:eastAsia="SimSun"/>
                <w:color w:val="000000"/>
                <w:lang w:eastAsia="zh-CN"/>
              </w:rPr>
              <w:t>;</w:t>
            </w:r>
          </w:p>
          <w:p w:rsidR="00446C4F" w:rsidRPr="00351DF9" w:rsidRDefault="00446C4F" w:rsidP="00245266">
            <w:pPr>
              <w:ind w:firstLine="457"/>
              <w:jc w:val="both"/>
              <w:rPr>
                <w:rFonts w:eastAsia="SimSun"/>
                <w:color w:val="000000"/>
                <w:lang w:eastAsia="zh-CN"/>
              </w:rPr>
            </w:pPr>
            <w:r w:rsidRPr="00FD61CE">
              <w:rPr>
                <w:rFonts w:eastAsia="SimSun"/>
                <w:color w:val="000000"/>
                <w:lang w:eastAsia="zh-CN"/>
              </w:rPr>
              <w:t>Максимальный процент застройк</w:t>
            </w:r>
            <w:r>
              <w:rPr>
                <w:rFonts w:eastAsia="SimSun"/>
                <w:color w:val="000000"/>
                <w:lang w:eastAsia="zh-CN"/>
              </w:rPr>
              <w:t>и в границах земельного участка не нормируется</w:t>
            </w:r>
            <w:r w:rsidRPr="00FD61CE">
              <w:rPr>
                <w:rFonts w:eastAsia="SimSun"/>
                <w:color w:val="000000"/>
                <w:lang w:eastAsia="zh-CN"/>
              </w:rPr>
              <w:t>.</w:t>
            </w:r>
          </w:p>
        </w:tc>
      </w:tr>
      <w:tr w:rsidR="00446C4F" w:rsidRPr="0004118A" w:rsidTr="00245266">
        <w:trPr>
          <w:trHeight w:val="20"/>
        </w:trPr>
        <w:tc>
          <w:tcPr>
            <w:tcW w:w="0" w:type="auto"/>
            <w:tcBorders>
              <w:top w:val="single" w:sz="4" w:space="0" w:color="auto"/>
              <w:bottom w:val="single" w:sz="4" w:space="0" w:color="auto"/>
            </w:tcBorders>
          </w:tcPr>
          <w:p w:rsidR="00446C4F" w:rsidRDefault="00446C4F" w:rsidP="00245266">
            <w:pPr>
              <w:tabs>
                <w:tab w:val="left" w:pos="2520"/>
              </w:tabs>
              <w:jc w:val="both"/>
              <w:rPr>
                <w:rFonts w:eastAsia="SimSun"/>
                <w:color w:val="000000"/>
                <w:lang w:eastAsia="zh-CN"/>
              </w:rPr>
            </w:pPr>
            <w:r>
              <w:rPr>
                <w:rFonts w:eastAsia="SimSun"/>
                <w:color w:val="000000"/>
                <w:lang w:eastAsia="zh-CN"/>
              </w:rPr>
              <w:lastRenderedPageBreak/>
              <w:t>12.0</w:t>
            </w:r>
          </w:p>
        </w:tc>
        <w:tc>
          <w:tcPr>
            <w:tcW w:w="2843" w:type="dxa"/>
            <w:tcBorders>
              <w:top w:val="single" w:sz="4" w:space="0" w:color="auto"/>
              <w:bottom w:val="single" w:sz="4" w:space="0" w:color="auto"/>
            </w:tcBorders>
            <w:vAlign w:val="center"/>
          </w:tcPr>
          <w:p w:rsidR="00446C4F" w:rsidRPr="0004118A" w:rsidRDefault="00446C4F" w:rsidP="00245266">
            <w:pPr>
              <w:tabs>
                <w:tab w:val="left" w:pos="2520"/>
              </w:tabs>
              <w:jc w:val="both"/>
              <w:rPr>
                <w:rFonts w:eastAsia="SimSun"/>
                <w:color w:val="000000"/>
                <w:lang w:eastAsia="zh-CN"/>
              </w:rPr>
            </w:pPr>
            <w:r w:rsidRPr="00351DF9">
              <w:rPr>
                <w:rFonts w:eastAsia="SimSun"/>
                <w:color w:val="000000"/>
                <w:lang w:eastAsia="zh-CN"/>
              </w:rPr>
              <w:t>Земельные участки (территории) общего пользования</w:t>
            </w:r>
          </w:p>
        </w:tc>
        <w:tc>
          <w:tcPr>
            <w:tcW w:w="2826" w:type="dxa"/>
            <w:tcBorders>
              <w:left w:val="single" w:sz="8" w:space="0" w:color="auto"/>
              <w:right w:val="single" w:sz="8" w:space="0" w:color="auto"/>
            </w:tcBorders>
            <w:vAlign w:val="center"/>
          </w:tcPr>
          <w:p w:rsidR="00446C4F" w:rsidRPr="0004118A" w:rsidRDefault="00446C4F" w:rsidP="00245266">
            <w:pPr>
              <w:jc w:val="both"/>
              <w:rPr>
                <w:rFonts w:eastAsia="SimSun"/>
                <w:color w:val="000000"/>
                <w:lang w:eastAsia="zh-CN"/>
              </w:rPr>
            </w:pPr>
            <w:r w:rsidRPr="00351DF9">
              <w:rPr>
                <w:rFonts w:eastAsia="SimSun"/>
                <w:color w:val="000000"/>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rFonts w:eastAsia="SimSun"/>
                <w:color w:val="000000"/>
                <w:lang w:eastAsia="zh-CN"/>
              </w:rPr>
              <w:t>.</w:t>
            </w:r>
          </w:p>
        </w:tc>
        <w:tc>
          <w:tcPr>
            <w:tcW w:w="3205" w:type="dxa"/>
            <w:tcBorders>
              <w:left w:val="single" w:sz="8" w:space="0" w:color="auto"/>
              <w:right w:val="single" w:sz="8" w:space="0" w:color="auto"/>
            </w:tcBorders>
            <w:vAlign w:val="center"/>
          </w:tcPr>
          <w:p w:rsidR="00446C4F" w:rsidRPr="00351DF9" w:rsidRDefault="00446C4F" w:rsidP="00245266">
            <w:pPr>
              <w:ind w:firstLine="457"/>
              <w:jc w:val="both"/>
              <w:rPr>
                <w:rFonts w:eastAsia="SimSun"/>
                <w:color w:val="000000"/>
                <w:lang w:eastAsia="zh-CN"/>
              </w:rPr>
            </w:pPr>
            <w:r w:rsidRPr="00351DF9">
              <w:rPr>
                <w:rFonts w:eastAsia="SimSun"/>
                <w:color w:val="000000"/>
                <w:lang w:eastAsia="zh-CN"/>
              </w:rPr>
              <w:t xml:space="preserve">Максимальная/минимальная площадь земельных участков – </w:t>
            </w:r>
            <w:r>
              <w:rPr>
                <w:rFonts w:eastAsia="SimSun"/>
                <w:color w:val="000000"/>
                <w:lang w:eastAsia="zh-CN"/>
              </w:rPr>
              <w:t>не нормируется.</w:t>
            </w:r>
          </w:p>
          <w:p w:rsidR="00446C4F" w:rsidRDefault="00446C4F" w:rsidP="00245266">
            <w:pPr>
              <w:ind w:firstLine="457"/>
              <w:jc w:val="both"/>
              <w:rPr>
                <w:rFonts w:eastAsia="SimSun"/>
                <w:color w:val="000000"/>
                <w:lang w:eastAsia="zh-CN"/>
              </w:rPr>
            </w:pPr>
            <w:r w:rsidRPr="00351DF9">
              <w:rPr>
                <w:rFonts w:eastAsia="SimSun"/>
                <w:color w:val="000000"/>
                <w:lang w:eastAsia="zh-CN"/>
              </w:rPr>
              <w:t>Предельные размеры земельных участков</w:t>
            </w:r>
            <w:r>
              <w:rPr>
                <w:rFonts w:eastAsia="SimSun"/>
                <w:color w:val="000000"/>
                <w:lang w:eastAsia="zh-CN"/>
              </w:rPr>
              <w:t>:</w:t>
            </w:r>
          </w:p>
          <w:p w:rsidR="00446C4F" w:rsidRDefault="00446C4F" w:rsidP="00245266">
            <w:pPr>
              <w:ind w:firstLine="457"/>
              <w:jc w:val="both"/>
              <w:rPr>
                <w:rFonts w:eastAsia="SimSun"/>
                <w:color w:val="000000"/>
                <w:lang w:eastAsia="zh-CN"/>
              </w:rPr>
            </w:pPr>
            <w:r>
              <w:rPr>
                <w:rFonts w:eastAsia="SimSun"/>
                <w:color w:val="000000"/>
                <w:lang w:eastAsia="zh-CN"/>
              </w:rPr>
              <w:t>минимальная ширина проезда-4,5м;</w:t>
            </w:r>
          </w:p>
          <w:p w:rsidR="00446C4F" w:rsidRDefault="00446C4F" w:rsidP="00245266">
            <w:pPr>
              <w:ind w:firstLine="457"/>
              <w:jc w:val="both"/>
              <w:rPr>
                <w:rFonts w:eastAsia="SimSun"/>
                <w:color w:val="000000"/>
                <w:lang w:eastAsia="zh-CN"/>
              </w:rPr>
            </w:pPr>
            <w:r>
              <w:rPr>
                <w:rFonts w:eastAsia="SimSun"/>
                <w:color w:val="000000"/>
                <w:lang w:eastAsia="zh-CN"/>
              </w:rPr>
              <w:t>минимальная ширина улицы – 15м;</w:t>
            </w:r>
          </w:p>
          <w:p w:rsidR="00446C4F" w:rsidRDefault="00446C4F" w:rsidP="00245266">
            <w:pPr>
              <w:ind w:firstLine="457"/>
              <w:jc w:val="both"/>
              <w:rPr>
                <w:rFonts w:eastAsia="SimSun"/>
                <w:color w:val="000000"/>
                <w:lang w:eastAsia="zh-CN"/>
              </w:rPr>
            </w:pPr>
            <w:r>
              <w:rPr>
                <w:rFonts w:eastAsia="SimSun"/>
                <w:color w:val="000000"/>
                <w:lang w:eastAsia="zh-CN"/>
              </w:rPr>
              <w:t>минимальная ширина пешеходного тротуара – 1,8м; максимальный размер не нормируется.</w:t>
            </w:r>
          </w:p>
          <w:p w:rsidR="00446C4F" w:rsidRPr="00351DF9" w:rsidRDefault="00446C4F" w:rsidP="00245266">
            <w:pPr>
              <w:ind w:firstLine="457"/>
              <w:jc w:val="both"/>
              <w:rPr>
                <w:rFonts w:eastAsia="SimSun"/>
                <w:color w:val="000000"/>
                <w:lang w:eastAsia="zh-CN"/>
              </w:rPr>
            </w:pPr>
            <w:r w:rsidRPr="00351DF9">
              <w:rPr>
                <w:rFonts w:eastAsia="SimSun"/>
                <w:color w:val="000000"/>
                <w:lang w:eastAsia="zh-CN"/>
              </w:rPr>
              <w:t xml:space="preserve">Предельная высота сооружений от уровня земли - </w:t>
            </w:r>
            <w:r>
              <w:rPr>
                <w:rFonts w:eastAsia="SimSun"/>
                <w:color w:val="000000"/>
                <w:lang w:eastAsia="zh-CN"/>
              </w:rPr>
              <w:t>5</w:t>
            </w:r>
            <w:r w:rsidRPr="00351DF9">
              <w:rPr>
                <w:rFonts w:eastAsia="SimSun"/>
                <w:color w:val="000000"/>
                <w:lang w:eastAsia="zh-CN"/>
              </w:rPr>
              <w:t xml:space="preserve"> м;</w:t>
            </w:r>
          </w:p>
          <w:p w:rsidR="00446C4F" w:rsidRPr="0004118A" w:rsidRDefault="00446C4F" w:rsidP="00245266">
            <w:pPr>
              <w:ind w:firstLine="457"/>
              <w:jc w:val="both"/>
              <w:rPr>
                <w:rFonts w:eastAsia="SimSun"/>
                <w:color w:val="000000"/>
                <w:lang w:eastAsia="zh-CN"/>
              </w:rPr>
            </w:pPr>
            <w:r w:rsidRPr="00351DF9">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351DF9">
              <w:rPr>
                <w:rFonts w:eastAsia="SimSun"/>
                <w:color w:val="000000"/>
                <w:lang w:eastAsia="zh-CN"/>
              </w:rPr>
              <w:t>0%.</w:t>
            </w:r>
          </w:p>
        </w:tc>
      </w:tr>
    </w:tbl>
    <w:p w:rsidR="00446C4F" w:rsidRPr="00446C4F" w:rsidRDefault="00446C4F" w:rsidP="00446C4F">
      <w:pPr>
        <w:tabs>
          <w:tab w:val="left" w:pos="2520"/>
        </w:tabs>
        <w:ind w:firstLine="426"/>
        <w:rPr>
          <w:sz w:val="28"/>
          <w:szCs w:val="28"/>
        </w:rPr>
      </w:pPr>
      <w:r w:rsidRPr="00446C4F">
        <w:rPr>
          <w:rFonts w:eastAsia="SimSun"/>
          <w:b/>
          <w:color w:val="000000"/>
          <w:sz w:val="28"/>
          <w:szCs w:val="28"/>
          <w:lang w:eastAsia="zh-CN"/>
        </w:rPr>
        <w:t>3.</w:t>
      </w:r>
      <w:r w:rsidRPr="00446C4F">
        <w:rPr>
          <w:rFonts w:eastAsia="SimSun"/>
          <w:b/>
          <w:color w:val="000000"/>
          <w:sz w:val="28"/>
          <w:szCs w:val="28"/>
          <w:lang w:eastAsia="zh-CN"/>
        </w:rPr>
        <w:t>Условно разрешенные виды и параметры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441"/>
        <w:gridCol w:w="3108"/>
        <w:gridCol w:w="3101"/>
      </w:tblGrid>
      <w:tr w:rsidR="00446C4F" w:rsidRPr="0053780B" w:rsidTr="00245266">
        <w:tc>
          <w:tcPr>
            <w:tcW w:w="696" w:type="dxa"/>
            <w:shd w:val="clear" w:color="auto" w:fill="auto"/>
          </w:tcPr>
          <w:p w:rsidR="00446C4F" w:rsidRPr="00931E25" w:rsidRDefault="00446C4F" w:rsidP="00245266">
            <w:pPr>
              <w:widowControl w:val="0"/>
              <w:autoSpaceDE w:val="0"/>
              <w:autoSpaceDN w:val="0"/>
              <w:adjustRightInd w:val="0"/>
              <w:jc w:val="both"/>
              <w:rPr>
                <w:b/>
              </w:rPr>
            </w:pPr>
            <w:r w:rsidRPr="00931E25">
              <w:rPr>
                <w:b/>
              </w:rPr>
              <w:t>код</w:t>
            </w:r>
          </w:p>
        </w:tc>
        <w:tc>
          <w:tcPr>
            <w:tcW w:w="2515" w:type="dxa"/>
            <w:tcBorders>
              <w:bottom w:val="single" w:sz="4" w:space="0" w:color="auto"/>
            </w:tcBorders>
            <w:vAlign w:val="center"/>
          </w:tcPr>
          <w:p w:rsidR="00446C4F" w:rsidRPr="00931E25" w:rsidRDefault="00446C4F" w:rsidP="00245266">
            <w:pPr>
              <w:tabs>
                <w:tab w:val="left" w:pos="2520"/>
              </w:tabs>
              <w:jc w:val="center"/>
              <w:rPr>
                <w:rFonts w:eastAsia="SimSun"/>
                <w:b/>
                <w:color w:val="000000"/>
                <w:lang w:eastAsia="zh-CN"/>
              </w:rPr>
            </w:pPr>
            <w:r w:rsidRPr="00931E25">
              <w:rPr>
                <w:rFonts w:eastAsia="SimSun"/>
                <w:b/>
                <w:color w:val="000000"/>
                <w:lang w:eastAsia="zh-CN"/>
              </w:rPr>
              <w:t>виды использования земельных участков</w:t>
            </w:r>
          </w:p>
        </w:tc>
        <w:tc>
          <w:tcPr>
            <w:tcW w:w="3201" w:type="dxa"/>
            <w:tcBorders>
              <w:bottom w:val="single" w:sz="4" w:space="0" w:color="auto"/>
            </w:tcBorders>
            <w:vAlign w:val="center"/>
          </w:tcPr>
          <w:p w:rsidR="00446C4F" w:rsidRPr="00931E25" w:rsidRDefault="00446C4F" w:rsidP="00245266">
            <w:pPr>
              <w:tabs>
                <w:tab w:val="left" w:pos="2520"/>
              </w:tabs>
              <w:ind w:left="-170"/>
              <w:jc w:val="center"/>
              <w:rPr>
                <w:rFonts w:eastAsia="SimSun"/>
                <w:b/>
                <w:color w:val="000000"/>
                <w:lang w:eastAsia="zh-CN"/>
              </w:rPr>
            </w:pPr>
            <w:r w:rsidRPr="00931E25">
              <w:rPr>
                <w:rFonts w:eastAsia="SimSun"/>
                <w:b/>
                <w:color w:val="000000"/>
                <w:lang w:eastAsia="zh-CN"/>
              </w:rPr>
              <w:t>виды объектов капитального строительства</w:t>
            </w:r>
          </w:p>
        </w:tc>
        <w:tc>
          <w:tcPr>
            <w:tcW w:w="3158" w:type="dxa"/>
            <w:vAlign w:val="center"/>
          </w:tcPr>
          <w:p w:rsidR="00446C4F" w:rsidRPr="003F053F" w:rsidRDefault="00446C4F" w:rsidP="00245266">
            <w:pPr>
              <w:tabs>
                <w:tab w:val="left" w:pos="2520"/>
              </w:tabs>
              <w:ind w:firstLine="34"/>
              <w:jc w:val="center"/>
              <w:rPr>
                <w:rFonts w:eastAsia="SimSun"/>
                <w:b/>
                <w:color w:val="000000"/>
                <w:lang w:eastAsia="zh-CN"/>
              </w:rPr>
            </w:pPr>
            <w:r w:rsidRPr="00931E25">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446C4F" w:rsidRPr="0053780B" w:rsidTr="00245266">
        <w:tc>
          <w:tcPr>
            <w:tcW w:w="696" w:type="dxa"/>
            <w:shd w:val="clear" w:color="auto" w:fill="auto"/>
          </w:tcPr>
          <w:p w:rsidR="00446C4F" w:rsidRPr="0053780B" w:rsidRDefault="00446C4F" w:rsidP="00245266">
            <w:pPr>
              <w:widowControl w:val="0"/>
              <w:autoSpaceDE w:val="0"/>
              <w:autoSpaceDN w:val="0"/>
              <w:adjustRightInd w:val="0"/>
              <w:jc w:val="both"/>
            </w:pPr>
            <w:r w:rsidRPr="0053780B">
              <w:t>3.7.</w:t>
            </w:r>
          </w:p>
        </w:tc>
        <w:tc>
          <w:tcPr>
            <w:tcW w:w="2515" w:type="dxa"/>
            <w:shd w:val="clear" w:color="auto" w:fill="auto"/>
          </w:tcPr>
          <w:p w:rsidR="00446C4F" w:rsidRPr="0053780B" w:rsidRDefault="00446C4F" w:rsidP="00245266">
            <w:pPr>
              <w:widowControl w:val="0"/>
              <w:autoSpaceDE w:val="0"/>
              <w:autoSpaceDN w:val="0"/>
              <w:adjustRightInd w:val="0"/>
              <w:jc w:val="both"/>
            </w:pPr>
            <w:r w:rsidRPr="0053780B">
              <w:t>Религиозное использование</w:t>
            </w:r>
          </w:p>
        </w:tc>
        <w:tc>
          <w:tcPr>
            <w:tcW w:w="3201" w:type="dxa"/>
          </w:tcPr>
          <w:p w:rsidR="00446C4F" w:rsidRPr="0004118A" w:rsidRDefault="00446C4F" w:rsidP="00245266">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отправления религиозных обрядов (церкви, соборы, храмы, часовни, монастыри, мечети, молельные дома);</w:t>
            </w:r>
          </w:p>
          <w:p w:rsidR="00446C4F" w:rsidRPr="0004118A" w:rsidRDefault="00446C4F" w:rsidP="00245266">
            <w:pPr>
              <w:shd w:val="clear" w:color="auto" w:fill="FFFFFF"/>
              <w:tabs>
                <w:tab w:val="left" w:pos="2520"/>
              </w:tabs>
              <w:jc w:val="both"/>
              <w:rPr>
                <w:rFonts w:eastAsia="SimSun"/>
                <w:color w:val="000000"/>
                <w:lang w:eastAsia="zh-CN"/>
              </w:rPr>
            </w:pPr>
            <w:r w:rsidRPr="0004118A">
              <w:rPr>
                <w:rFonts w:eastAsia="SimSun"/>
                <w:color w:val="000000"/>
                <w:lang w:eastAsia="zh-CN"/>
              </w:rPr>
              <w:t xml:space="preserve">объекты капитального строительства, предназначенные </w:t>
            </w:r>
            <w:r w:rsidRPr="0004118A">
              <w:rPr>
                <w:rFonts w:eastAsia="SimSun"/>
                <w:color w:val="000000"/>
                <w:lang w:eastAsia="zh-CN"/>
              </w:rPr>
              <w:lastRenderedPageBreak/>
              <w:t>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158" w:type="dxa"/>
          </w:tcPr>
          <w:p w:rsidR="00446C4F" w:rsidRPr="00B2162E" w:rsidRDefault="00446C4F" w:rsidP="00245266">
            <w:pPr>
              <w:shd w:val="clear" w:color="auto" w:fill="FFFFFF"/>
              <w:tabs>
                <w:tab w:val="left" w:pos="1134"/>
              </w:tabs>
              <w:ind w:firstLine="426"/>
              <w:rPr>
                <w:rFonts w:eastAsia="SimSun"/>
                <w:color w:val="000000"/>
                <w:lang w:eastAsia="zh-CN"/>
              </w:rPr>
            </w:pPr>
            <w:r w:rsidRPr="00B2162E">
              <w:rPr>
                <w:rFonts w:eastAsia="SimSun"/>
                <w:color w:val="000000"/>
                <w:lang w:eastAsia="zh-CN"/>
              </w:rPr>
              <w:lastRenderedPageBreak/>
              <w:t xml:space="preserve">Минимальная/максимальная площадь земельных участков - 100 кв. м/5000 </w:t>
            </w:r>
            <w:proofErr w:type="spellStart"/>
            <w:r w:rsidRPr="00B2162E">
              <w:rPr>
                <w:rFonts w:eastAsia="SimSun"/>
                <w:color w:val="000000"/>
                <w:lang w:eastAsia="zh-CN"/>
              </w:rPr>
              <w:t>кв.м</w:t>
            </w:r>
            <w:proofErr w:type="spellEnd"/>
            <w:r>
              <w:rPr>
                <w:rFonts w:eastAsia="SimSun"/>
                <w:color w:val="000000"/>
                <w:lang w:eastAsia="zh-CN"/>
              </w:rPr>
              <w:t>.</w:t>
            </w:r>
            <w:r w:rsidRPr="00B2162E">
              <w:rPr>
                <w:rFonts w:eastAsia="SimSun"/>
                <w:color w:val="000000"/>
                <w:lang w:eastAsia="zh-CN"/>
              </w:rPr>
              <w:t xml:space="preserve"> </w:t>
            </w:r>
          </w:p>
          <w:p w:rsidR="00446C4F" w:rsidRDefault="00446C4F" w:rsidP="00245266">
            <w:pPr>
              <w:ind w:firstLine="426"/>
              <w:jc w:val="both"/>
              <w:rPr>
                <w:rFonts w:eastAsia="SimSun"/>
                <w:color w:val="000000"/>
                <w:lang w:eastAsia="zh-CN"/>
              </w:rPr>
            </w:pPr>
            <w:r w:rsidRPr="00B2162E">
              <w:rPr>
                <w:rFonts w:eastAsia="SimSun"/>
                <w:color w:val="000000"/>
                <w:lang w:eastAsia="zh-CN"/>
              </w:rPr>
              <w:t>Предельные размеры земельных участков не нормируются</w:t>
            </w:r>
            <w:r>
              <w:rPr>
                <w:rFonts w:eastAsia="SimSun"/>
                <w:color w:val="000000"/>
                <w:lang w:eastAsia="zh-CN"/>
              </w:rPr>
              <w:t>.</w:t>
            </w:r>
          </w:p>
          <w:p w:rsidR="00446C4F" w:rsidRDefault="00446C4F" w:rsidP="00245266">
            <w:pPr>
              <w:shd w:val="clear" w:color="auto" w:fill="FFFFFF"/>
              <w:tabs>
                <w:tab w:val="left" w:pos="2520"/>
              </w:tabs>
              <w:ind w:firstLine="426"/>
              <w:rPr>
                <w:rFonts w:eastAsia="SimSun"/>
                <w:color w:val="000000"/>
                <w:lang w:eastAsia="zh-CN"/>
              </w:rPr>
            </w:pPr>
            <w:r w:rsidRPr="00B2162E">
              <w:rPr>
                <w:rFonts w:eastAsia="SimSun"/>
                <w:color w:val="000000"/>
                <w:lang w:eastAsia="zh-CN"/>
              </w:rPr>
              <w:lastRenderedPageBreak/>
              <w:t>Предельная высота зданий, строений, сооружений от уровня земли - 30 м.</w:t>
            </w:r>
          </w:p>
          <w:p w:rsidR="00446C4F" w:rsidRPr="00B2162E" w:rsidRDefault="00446C4F" w:rsidP="00245266">
            <w:pPr>
              <w:shd w:val="clear" w:color="auto" w:fill="FFFFFF"/>
              <w:tabs>
                <w:tab w:val="left" w:pos="1134"/>
              </w:tabs>
              <w:ind w:firstLine="426"/>
              <w:rPr>
                <w:rFonts w:eastAsia="SimSun"/>
                <w:color w:val="000000"/>
                <w:lang w:eastAsia="zh-CN"/>
              </w:rPr>
            </w:pPr>
            <w:r w:rsidRPr="00B2162E">
              <w:rPr>
                <w:rFonts w:eastAsia="SimSun"/>
                <w:color w:val="000000"/>
                <w:lang w:eastAsia="zh-CN"/>
              </w:rPr>
              <w:t>Максимальный процент застройки в границах земельного участка – 60%;</w:t>
            </w:r>
          </w:p>
          <w:p w:rsidR="00446C4F" w:rsidRPr="00B2162E" w:rsidRDefault="00446C4F" w:rsidP="00245266">
            <w:pPr>
              <w:ind w:firstLine="426"/>
              <w:jc w:val="both"/>
              <w:rPr>
                <w:rFonts w:eastAsia="SimSun"/>
                <w:color w:val="000000"/>
                <w:lang w:eastAsia="zh-CN"/>
              </w:rPr>
            </w:pPr>
            <w:r w:rsidRPr="00B2162E">
              <w:rPr>
                <w:rFonts w:eastAsia="SimSun"/>
                <w:color w:val="000000"/>
                <w:lang w:eastAsia="zh-CN"/>
              </w:rPr>
              <w:t xml:space="preserve">Минимальные </w:t>
            </w:r>
            <w:r>
              <w:rPr>
                <w:rFonts w:eastAsia="SimSun"/>
                <w:color w:val="000000"/>
                <w:lang w:eastAsia="zh-CN"/>
              </w:rPr>
              <w:t>отступы от границ участка - 3 м</w:t>
            </w:r>
            <w:r>
              <w:rPr>
                <w:color w:val="000000"/>
                <w:lang w:eastAsia="ar-SA"/>
              </w:rPr>
              <w:t>.</w:t>
            </w:r>
          </w:p>
          <w:p w:rsidR="00446C4F" w:rsidRPr="0004118A" w:rsidRDefault="00446C4F" w:rsidP="00245266">
            <w:pPr>
              <w:shd w:val="clear" w:color="auto" w:fill="FFFFFF"/>
              <w:tabs>
                <w:tab w:val="left" w:pos="2520"/>
              </w:tabs>
              <w:ind w:firstLine="426"/>
              <w:rPr>
                <w:rFonts w:eastAsia="SimSun"/>
                <w:color w:val="000000"/>
                <w:lang w:eastAsia="zh-CN"/>
              </w:rPr>
            </w:pPr>
          </w:p>
        </w:tc>
      </w:tr>
      <w:tr w:rsidR="00446C4F" w:rsidRPr="0053780B" w:rsidTr="00245266">
        <w:tc>
          <w:tcPr>
            <w:tcW w:w="696" w:type="dxa"/>
            <w:shd w:val="clear" w:color="auto" w:fill="auto"/>
          </w:tcPr>
          <w:p w:rsidR="00446C4F" w:rsidRPr="0053780B" w:rsidRDefault="00446C4F" w:rsidP="00245266">
            <w:pPr>
              <w:widowControl w:val="0"/>
              <w:autoSpaceDE w:val="0"/>
              <w:autoSpaceDN w:val="0"/>
              <w:adjustRightInd w:val="0"/>
              <w:jc w:val="both"/>
            </w:pPr>
            <w:r w:rsidRPr="0053780B">
              <w:lastRenderedPageBreak/>
              <w:t>3.10.</w:t>
            </w:r>
          </w:p>
        </w:tc>
        <w:tc>
          <w:tcPr>
            <w:tcW w:w="2515" w:type="dxa"/>
            <w:shd w:val="clear" w:color="auto" w:fill="auto"/>
          </w:tcPr>
          <w:p w:rsidR="00446C4F" w:rsidRPr="0053780B" w:rsidRDefault="00446C4F" w:rsidP="00245266">
            <w:pPr>
              <w:widowControl w:val="0"/>
              <w:autoSpaceDE w:val="0"/>
              <w:autoSpaceDN w:val="0"/>
              <w:adjustRightInd w:val="0"/>
              <w:jc w:val="both"/>
            </w:pPr>
            <w:r w:rsidRPr="0053780B">
              <w:t>Ветеринарное обслуживание</w:t>
            </w:r>
          </w:p>
        </w:tc>
        <w:tc>
          <w:tcPr>
            <w:tcW w:w="3201" w:type="dxa"/>
            <w:tcBorders>
              <w:top w:val="single" w:sz="6" w:space="0" w:color="000000"/>
              <w:left w:val="single" w:sz="6" w:space="0" w:color="000000"/>
              <w:bottom w:val="nil"/>
              <w:right w:val="single" w:sz="6" w:space="0" w:color="000000"/>
            </w:tcBorders>
          </w:tcPr>
          <w:p w:rsidR="00446C4F" w:rsidRPr="00247348" w:rsidRDefault="00446C4F" w:rsidP="00245266">
            <w:pPr>
              <w:ind w:firstLine="426"/>
              <w:rPr>
                <w:rFonts w:eastAsia="SimSun"/>
                <w:color w:val="000000"/>
                <w:lang w:eastAsia="zh-CN"/>
              </w:rPr>
            </w:pPr>
            <w:r w:rsidRPr="00247348">
              <w:rPr>
                <w:rFonts w:eastAsia="SimSun"/>
                <w:color w:val="000000"/>
                <w:lang w:eastAsia="zh-C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3158" w:type="dxa"/>
            <w:shd w:val="clear" w:color="auto" w:fill="auto"/>
          </w:tcPr>
          <w:p w:rsidR="00446C4F" w:rsidRPr="00247348" w:rsidRDefault="00446C4F" w:rsidP="00245266">
            <w:pPr>
              <w:ind w:firstLine="426"/>
              <w:rPr>
                <w:rFonts w:eastAsia="SimSun"/>
                <w:color w:val="000000"/>
                <w:lang w:eastAsia="zh-CN"/>
              </w:rPr>
            </w:pPr>
            <w:r w:rsidRPr="00247348">
              <w:rPr>
                <w:rFonts w:eastAsia="SimSun"/>
                <w:color w:val="000000"/>
                <w:lang w:eastAsia="zh-CN"/>
              </w:rPr>
              <w:t xml:space="preserve">Максимальная/минимальная площадь земельных участков – </w:t>
            </w:r>
            <w:r>
              <w:rPr>
                <w:rFonts w:eastAsia="SimSun"/>
                <w:color w:val="000000"/>
                <w:lang w:eastAsia="zh-CN"/>
              </w:rPr>
              <w:t>15</w:t>
            </w:r>
            <w:r w:rsidRPr="00247348">
              <w:rPr>
                <w:rFonts w:eastAsia="SimSun"/>
                <w:color w:val="000000"/>
                <w:lang w:eastAsia="zh-CN"/>
              </w:rPr>
              <w:t>000кв.м/</w:t>
            </w:r>
            <w:r>
              <w:rPr>
                <w:rFonts w:eastAsia="SimSun"/>
                <w:color w:val="000000"/>
                <w:lang w:eastAsia="zh-CN"/>
              </w:rPr>
              <w:t>100</w:t>
            </w:r>
            <w:r w:rsidRPr="00247348">
              <w:rPr>
                <w:rFonts w:eastAsia="SimSun"/>
                <w:color w:val="000000"/>
                <w:lang w:eastAsia="zh-CN"/>
              </w:rPr>
              <w:t>00 кв. м.</w:t>
            </w:r>
          </w:p>
          <w:p w:rsidR="00446C4F" w:rsidRPr="00247348" w:rsidRDefault="00446C4F" w:rsidP="00245266">
            <w:pPr>
              <w:ind w:firstLine="426"/>
              <w:rPr>
                <w:rFonts w:eastAsia="SimSun"/>
                <w:color w:val="000000"/>
                <w:lang w:eastAsia="zh-CN"/>
              </w:rPr>
            </w:pPr>
            <w:r w:rsidRPr="00247348">
              <w:rPr>
                <w:rFonts w:eastAsia="SimSun"/>
                <w:color w:val="000000"/>
                <w:lang w:eastAsia="zh-CN"/>
              </w:rPr>
              <w:t>Предельные размеры земельных участков не нормируются.</w:t>
            </w:r>
          </w:p>
          <w:p w:rsidR="00446C4F" w:rsidRPr="00247348" w:rsidRDefault="00446C4F" w:rsidP="00245266">
            <w:pPr>
              <w:ind w:firstLine="426"/>
              <w:rPr>
                <w:rFonts w:eastAsia="SimSun"/>
                <w:color w:val="000000"/>
                <w:lang w:eastAsia="zh-CN"/>
              </w:rPr>
            </w:pPr>
            <w:r w:rsidRPr="00247348">
              <w:rPr>
                <w:rFonts w:eastAsia="SimSun"/>
                <w:color w:val="000000"/>
                <w:lang w:eastAsia="zh-CN"/>
              </w:rPr>
              <w:t>Максимальная высота зданий, строений, сооружений от уровня земли - 10 м.</w:t>
            </w:r>
          </w:p>
          <w:p w:rsidR="00446C4F" w:rsidRPr="00247348" w:rsidRDefault="00446C4F" w:rsidP="00245266">
            <w:pPr>
              <w:ind w:firstLine="426"/>
              <w:rPr>
                <w:rFonts w:eastAsia="SimSun"/>
                <w:color w:val="000000"/>
                <w:lang w:eastAsia="zh-CN"/>
              </w:rPr>
            </w:pPr>
            <w:r w:rsidRPr="00247348">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247348">
              <w:rPr>
                <w:rFonts w:eastAsia="SimSun"/>
                <w:color w:val="000000"/>
                <w:lang w:eastAsia="zh-CN"/>
              </w:rPr>
              <w:t>0%.</w:t>
            </w:r>
          </w:p>
          <w:p w:rsidR="00446C4F" w:rsidRDefault="00446C4F" w:rsidP="00245266">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 xml:space="preserve">инимальный отступ от красной линии </w:t>
            </w:r>
            <w:r>
              <w:rPr>
                <w:rFonts w:eastAsia="SimSun"/>
                <w:color w:val="000000"/>
                <w:lang w:eastAsia="zh-CN"/>
              </w:rPr>
              <w:t xml:space="preserve">до зданий строений сооружений </w:t>
            </w:r>
            <w:r w:rsidRPr="0004118A">
              <w:rPr>
                <w:rFonts w:eastAsia="SimSun"/>
                <w:color w:val="000000"/>
                <w:lang w:eastAsia="zh-CN"/>
              </w:rPr>
              <w:t xml:space="preserve">–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446C4F" w:rsidRPr="0004118A" w:rsidRDefault="00446C4F" w:rsidP="00245266">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 xml:space="preserve">инимальный отступ от </w:t>
            </w:r>
            <w:r>
              <w:rPr>
                <w:rFonts w:eastAsia="SimSun"/>
                <w:color w:val="000000"/>
                <w:lang w:eastAsia="zh-CN"/>
              </w:rPr>
              <w:t>границ соседних участков</w:t>
            </w:r>
            <w:r w:rsidRPr="0004118A">
              <w:rPr>
                <w:rFonts w:eastAsia="SimSun"/>
                <w:color w:val="000000"/>
                <w:lang w:eastAsia="zh-CN"/>
              </w:rPr>
              <w:t xml:space="preserve"> </w:t>
            </w:r>
            <w:r>
              <w:rPr>
                <w:rFonts w:eastAsia="SimSun"/>
                <w:color w:val="000000"/>
                <w:lang w:eastAsia="zh-CN"/>
              </w:rPr>
              <w:t xml:space="preserve">до зданий строений сооружений </w:t>
            </w:r>
            <w:r w:rsidRPr="0004118A">
              <w:rPr>
                <w:rFonts w:eastAsia="SimSun"/>
                <w:color w:val="000000"/>
                <w:lang w:eastAsia="zh-CN"/>
              </w:rPr>
              <w:t xml:space="preserve">– </w:t>
            </w:r>
            <w:r>
              <w:rPr>
                <w:rFonts w:eastAsia="SimSun"/>
                <w:color w:val="000000"/>
                <w:lang w:eastAsia="zh-CN"/>
              </w:rPr>
              <w:t>1</w:t>
            </w:r>
            <w:r w:rsidRPr="0004118A">
              <w:rPr>
                <w:rFonts w:eastAsia="SimSun"/>
                <w:color w:val="000000"/>
                <w:lang w:eastAsia="zh-CN"/>
              </w:rPr>
              <w:t xml:space="preserve"> м.</w:t>
            </w:r>
          </w:p>
        </w:tc>
      </w:tr>
      <w:tr w:rsidR="00446C4F" w:rsidRPr="0053780B" w:rsidTr="00245266">
        <w:trPr>
          <w:trHeight w:val="562"/>
        </w:trPr>
        <w:tc>
          <w:tcPr>
            <w:tcW w:w="696" w:type="dxa"/>
            <w:shd w:val="clear" w:color="auto" w:fill="auto"/>
          </w:tcPr>
          <w:p w:rsidR="00446C4F" w:rsidRPr="0053780B" w:rsidRDefault="00446C4F" w:rsidP="00245266">
            <w:pPr>
              <w:widowControl w:val="0"/>
              <w:autoSpaceDE w:val="0"/>
              <w:autoSpaceDN w:val="0"/>
              <w:adjustRightInd w:val="0"/>
              <w:jc w:val="both"/>
            </w:pPr>
            <w:r w:rsidRPr="0053780B">
              <w:t>3.3.</w:t>
            </w:r>
          </w:p>
        </w:tc>
        <w:tc>
          <w:tcPr>
            <w:tcW w:w="2515" w:type="dxa"/>
            <w:shd w:val="clear" w:color="auto" w:fill="auto"/>
          </w:tcPr>
          <w:p w:rsidR="00446C4F" w:rsidRPr="0053780B" w:rsidRDefault="00446C4F" w:rsidP="00245266">
            <w:pPr>
              <w:widowControl w:val="0"/>
              <w:autoSpaceDE w:val="0"/>
              <w:autoSpaceDN w:val="0"/>
              <w:adjustRightInd w:val="0"/>
              <w:jc w:val="both"/>
            </w:pPr>
            <w:r w:rsidRPr="0053780B">
              <w:t>Бытовое обслуживание</w:t>
            </w:r>
          </w:p>
        </w:tc>
        <w:tc>
          <w:tcPr>
            <w:tcW w:w="3201" w:type="dxa"/>
            <w:shd w:val="clear" w:color="auto" w:fill="auto"/>
          </w:tcPr>
          <w:p w:rsidR="00446C4F" w:rsidRDefault="00446C4F" w:rsidP="00245266">
            <w:pPr>
              <w:widowControl w:val="0"/>
              <w:autoSpaceDE w:val="0"/>
              <w:autoSpaceDN w:val="0"/>
              <w:adjustRightInd w:val="0"/>
              <w:jc w:val="both"/>
            </w:pPr>
            <w:r>
              <w:rPr>
                <w:rFonts w:eastAsia="SimSun"/>
                <w:color w:val="000000"/>
                <w:lang w:eastAsia="zh-CN"/>
              </w:rPr>
              <w:t>О</w:t>
            </w:r>
            <w:r w:rsidRPr="0004118A">
              <w:rPr>
                <w:rFonts w:eastAsia="SimSun"/>
                <w:color w:val="000000"/>
                <w:lang w:eastAsia="zh-CN"/>
              </w:rPr>
              <w:t>бъект</w:t>
            </w:r>
            <w:r>
              <w:rPr>
                <w:rFonts w:eastAsia="SimSun"/>
                <w:color w:val="000000"/>
                <w:lang w:eastAsia="zh-CN"/>
              </w:rPr>
              <w:t>ы</w:t>
            </w:r>
            <w:r w:rsidRPr="0004118A">
              <w:rPr>
                <w:rFonts w:eastAsia="SimSun"/>
                <w:color w:val="000000"/>
                <w:lang w:eastAsia="zh-CN"/>
              </w:rPr>
              <w:t xml:space="preserve"> капитального строительства, предназначенны</w:t>
            </w:r>
            <w:r>
              <w:rPr>
                <w:rFonts w:eastAsia="SimSun"/>
                <w:color w:val="000000"/>
                <w:lang w:eastAsia="zh-CN"/>
              </w:rPr>
              <w:t>е</w:t>
            </w:r>
            <w:r w:rsidRPr="0004118A">
              <w:rPr>
                <w:rFonts w:eastAsia="SimSun"/>
                <w:color w:val="000000"/>
                <w:lang w:eastAsia="zh-CN"/>
              </w:rPr>
              <w:t xml:space="preserve"> для оказания населению или организациям бытовых услуг</w:t>
            </w:r>
            <w:r>
              <w:rPr>
                <w:rFonts w:eastAsia="SimSun"/>
                <w:color w:val="000000"/>
                <w:lang w:eastAsia="zh-CN"/>
              </w:rPr>
              <w:t>:</w:t>
            </w:r>
          </w:p>
          <w:p w:rsidR="00446C4F" w:rsidRPr="0053780B" w:rsidRDefault="00446C4F" w:rsidP="00245266">
            <w:pPr>
              <w:widowControl w:val="0"/>
              <w:autoSpaceDE w:val="0"/>
              <w:autoSpaceDN w:val="0"/>
              <w:adjustRightInd w:val="0"/>
              <w:jc w:val="both"/>
            </w:pPr>
            <w:r w:rsidRPr="0053780B">
              <w:t>Химчистки</w:t>
            </w:r>
          </w:p>
          <w:p w:rsidR="00446C4F" w:rsidRPr="0053780B" w:rsidRDefault="00446C4F" w:rsidP="00245266">
            <w:pPr>
              <w:widowControl w:val="0"/>
              <w:autoSpaceDE w:val="0"/>
              <w:autoSpaceDN w:val="0"/>
              <w:adjustRightInd w:val="0"/>
              <w:jc w:val="both"/>
            </w:pPr>
            <w:r w:rsidRPr="0053780B">
              <w:t>Прачечные</w:t>
            </w:r>
          </w:p>
        </w:tc>
        <w:tc>
          <w:tcPr>
            <w:tcW w:w="3158" w:type="dxa"/>
            <w:shd w:val="clear" w:color="auto" w:fill="auto"/>
          </w:tcPr>
          <w:p w:rsidR="00446C4F" w:rsidRDefault="00446C4F" w:rsidP="00245266">
            <w:pPr>
              <w:widowControl w:val="0"/>
              <w:autoSpaceDE w:val="0"/>
              <w:autoSpaceDN w:val="0"/>
              <w:adjustRightInd w:val="0"/>
              <w:jc w:val="both"/>
            </w:pPr>
            <w:r>
              <w:t xml:space="preserve">Максимальная/минимальная площадь земельных участков – 15000 кв. м/1000 </w:t>
            </w:r>
            <w:proofErr w:type="spellStart"/>
            <w:r>
              <w:t>кв.м</w:t>
            </w:r>
            <w:proofErr w:type="spellEnd"/>
            <w:r>
              <w:t>.</w:t>
            </w:r>
          </w:p>
          <w:p w:rsidR="00446C4F" w:rsidRDefault="00446C4F" w:rsidP="00245266">
            <w:pPr>
              <w:widowControl w:val="0"/>
              <w:autoSpaceDE w:val="0"/>
              <w:autoSpaceDN w:val="0"/>
              <w:adjustRightInd w:val="0"/>
              <w:jc w:val="both"/>
            </w:pPr>
            <w:r>
              <w:t>Предельные размеры земельных участков не нормируются.</w:t>
            </w:r>
          </w:p>
          <w:p w:rsidR="00446C4F" w:rsidRDefault="00446C4F" w:rsidP="00245266">
            <w:pPr>
              <w:widowControl w:val="0"/>
              <w:autoSpaceDE w:val="0"/>
              <w:autoSpaceDN w:val="0"/>
              <w:adjustRightInd w:val="0"/>
              <w:jc w:val="both"/>
            </w:pPr>
            <w:r>
              <w:t>Предельная высота зданий, строений от уровня земли -30 м.</w:t>
            </w:r>
          </w:p>
          <w:p w:rsidR="00446C4F" w:rsidRDefault="00446C4F" w:rsidP="00245266">
            <w:pPr>
              <w:widowControl w:val="0"/>
              <w:autoSpaceDE w:val="0"/>
              <w:autoSpaceDN w:val="0"/>
              <w:adjustRightInd w:val="0"/>
              <w:jc w:val="both"/>
            </w:pPr>
            <w:r>
              <w:lastRenderedPageBreak/>
              <w:t>Максимальный процент застройки в границах земельного участка – 60%.</w:t>
            </w:r>
          </w:p>
          <w:p w:rsidR="00446C4F" w:rsidRPr="0053780B" w:rsidRDefault="00446C4F" w:rsidP="00245266">
            <w:pPr>
              <w:widowControl w:val="0"/>
              <w:autoSpaceDE w:val="0"/>
              <w:autoSpaceDN w:val="0"/>
              <w:adjustRightInd w:val="0"/>
              <w:jc w:val="both"/>
            </w:pPr>
            <w:r>
              <w:t>Минимальные отступы от границ участка - 1 м.</w:t>
            </w:r>
          </w:p>
        </w:tc>
      </w:tr>
    </w:tbl>
    <w:p w:rsidR="00446C4F" w:rsidRPr="00446C4F" w:rsidRDefault="00446C4F" w:rsidP="00446C4F">
      <w:pPr>
        <w:tabs>
          <w:tab w:val="left" w:pos="2520"/>
        </w:tabs>
        <w:ind w:firstLine="426"/>
        <w:rPr>
          <w:rFonts w:eastAsia="SimSun"/>
          <w:b/>
          <w:color w:val="000000"/>
          <w:sz w:val="28"/>
          <w:szCs w:val="28"/>
          <w:lang w:eastAsia="zh-CN"/>
        </w:rPr>
      </w:pPr>
      <w:r w:rsidRPr="00446C4F">
        <w:rPr>
          <w:rFonts w:eastAsia="SimSun"/>
          <w:b/>
          <w:color w:val="000000"/>
          <w:sz w:val="28"/>
          <w:szCs w:val="28"/>
          <w:lang w:eastAsia="zh-CN"/>
        </w:rPr>
        <w:lastRenderedPageBreak/>
        <w:t>4.</w:t>
      </w:r>
      <w:r w:rsidRPr="00446C4F">
        <w:rPr>
          <w:rFonts w:eastAsia="SimSun"/>
          <w:b/>
          <w:color w:val="000000"/>
          <w:sz w:val="28"/>
          <w:szCs w:val="28"/>
          <w:lang w:eastAsia="zh-CN"/>
        </w:rPr>
        <w:t>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446C4F" w:rsidRPr="00BA6014" w:rsidTr="00245266">
        <w:trPr>
          <w:trHeight w:val="552"/>
        </w:trPr>
        <w:tc>
          <w:tcPr>
            <w:tcW w:w="4644" w:type="dxa"/>
            <w:vAlign w:val="center"/>
          </w:tcPr>
          <w:p w:rsidR="00446C4F" w:rsidRPr="00BA6014" w:rsidRDefault="00446C4F" w:rsidP="00245266">
            <w:pPr>
              <w:tabs>
                <w:tab w:val="left" w:pos="2520"/>
              </w:tabs>
              <w:ind w:firstLine="426"/>
              <w:jc w:val="center"/>
              <w:rPr>
                <w:rFonts w:eastAsia="SimSun"/>
                <w:b/>
                <w:color w:val="000000"/>
                <w:lang w:eastAsia="zh-CN"/>
              </w:rPr>
            </w:pPr>
            <w:r w:rsidRPr="00BA6014">
              <w:rPr>
                <w:rFonts w:eastAsia="SimSun"/>
                <w:b/>
                <w:color w:val="000000"/>
                <w:lang w:eastAsia="zh-CN"/>
              </w:rPr>
              <w:t xml:space="preserve">виды </w:t>
            </w:r>
          </w:p>
        </w:tc>
        <w:tc>
          <w:tcPr>
            <w:tcW w:w="5103" w:type="dxa"/>
            <w:vAlign w:val="center"/>
          </w:tcPr>
          <w:p w:rsidR="00446C4F" w:rsidRPr="00BA6014" w:rsidRDefault="00446C4F" w:rsidP="00245266">
            <w:pPr>
              <w:tabs>
                <w:tab w:val="left" w:pos="2520"/>
              </w:tabs>
              <w:ind w:firstLine="426"/>
              <w:jc w:val="center"/>
              <w:rPr>
                <w:rFonts w:eastAsia="SimSun"/>
                <w:b/>
                <w:color w:val="000000"/>
                <w:lang w:eastAsia="zh-CN"/>
              </w:rPr>
            </w:pPr>
            <w:r w:rsidRPr="00BA6014">
              <w:rPr>
                <w:rFonts w:eastAsia="SimSun"/>
                <w:b/>
                <w:color w:val="000000"/>
                <w:lang w:eastAsia="zh-CN"/>
              </w:rPr>
              <w:t>параметры</w:t>
            </w:r>
          </w:p>
        </w:tc>
      </w:tr>
      <w:tr w:rsidR="00446C4F" w:rsidRPr="00BA6014" w:rsidTr="00245266">
        <w:trPr>
          <w:trHeight w:val="552"/>
        </w:trPr>
        <w:tc>
          <w:tcPr>
            <w:tcW w:w="4644" w:type="dxa"/>
            <w:vAlign w:val="center"/>
          </w:tcPr>
          <w:p w:rsidR="00446C4F" w:rsidRPr="00BA6014" w:rsidRDefault="00446C4F" w:rsidP="00245266">
            <w:pPr>
              <w:tabs>
                <w:tab w:val="left" w:pos="2520"/>
              </w:tabs>
              <w:ind w:firstLine="426"/>
              <w:rPr>
                <w:rFonts w:eastAsia="SimSun"/>
                <w:color w:val="000000"/>
                <w:lang w:eastAsia="zh-CN"/>
              </w:rPr>
            </w:pPr>
            <w:r w:rsidRPr="00BA6014">
              <w:rPr>
                <w:rFonts w:eastAsia="SimSun"/>
                <w:color w:val="000000"/>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tc>
        <w:tc>
          <w:tcPr>
            <w:tcW w:w="5103" w:type="dxa"/>
            <w:vAlign w:val="center"/>
          </w:tcPr>
          <w:p w:rsidR="00446C4F" w:rsidRPr="004A3D19" w:rsidRDefault="00446C4F" w:rsidP="00245266">
            <w:pPr>
              <w:ind w:firstLine="426"/>
              <w:rPr>
                <w:rFonts w:eastAsia="SimSun"/>
                <w:lang w:eastAsia="zh-CN"/>
              </w:rPr>
            </w:pPr>
            <w:r w:rsidRPr="004A3D19">
              <w:rPr>
                <w:rFonts w:eastAsia="SimSun"/>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446C4F" w:rsidRPr="0076653E" w:rsidRDefault="00446C4F" w:rsidP="00245266">
            <w:pPr>
              <w:widowControl w:val="0"/>
              <w:autoSpaceDE w:val="0"/>
              <w:autoSpaceDN w:val="0"/>
              <w:adjustRightInd w:val="0"/>
            </w:pPr>
            <w:r w:rsidRPr="0076653E">
              <w:t>Максимальная/минимальная площадь земельных участков – не нормируется</w:t>
            </w:r>
          </w:p>
          <w:p w:rsidR="00446C4F" w:rsidRPr="0076653E" w:rsidRDefault="00446C4F" w:rsidP="00245266">
            <w:pPr>
              <w:widowControl w:val="0"/>
              <w:autoSpaceDE w:val="0"/>
              <w:autoSpaceDN w:val="0"/>
              <w:adjustRightInd w:val="0"/>
            </w:pPr>
            <w:r w:rsidRPr="0076653E">
              <w:t>Предельные размеры земельных участков не нормируются.</w:t>
            </w:r>
          </w:p>
          <w:p w:rsidR="00446C4F" w:rsidRPr="0076653E" w:rsidRDefault="00446C4F" w:rsidP="00245266">
            <w:pPr>
              <w:widowControl w:val="0"/>
              <w:autoSpaceDE w:val="0"/>
              <w:autoSpaceDN w:val="0"/>
              <w:adjustRightInd w:val="0"/>
            </w:pPr>
            <w:r w:rsidRPr="0076653E">
              <w:t>Предельная высота зданий, строений от уровня земли – не нормируется.</w:t>
            </w:r>
          </w:p>
          <w:p w:rsidR="00446C4F" w:rsidRPr="0076653E" w:rsidRDefault="00446C4F" w:rsidP="00245266">
            <w:pPr>
              <w:widowControl w:val="0"/>
              <w:autoSpaceDE w:val="0"/>
              <w:autoSpaceDN w:val="0"/>
              <w:adjustRightInd w:val="0"/>
            </w:pPr>
            <w:r w:rsidRPr="0076653E">
              <w:t>Максимальный процент застройки в границах земельного участка – не нормируется.</w:t>
            </w:r>
          </w:p>
          <w:p w:rsidR="00446C4F" w:rsidRPr="0076653E" w:rsidRDefault="00446C4F" w:rsidP="00245266">
            <w:pPr>
              <w:widowControl w:val="0"/>
              <w:autoSpaceDE w:val="0"/>
              <w:autoSpaceDN w:val="0"/>
              <w:adjustRightInd w:val="0"/>
              <w:rPr>
                <w:rFonts w:eastAsia="Times New Roman"/>
                <w:lang w:eastAsia="ru-RU"/>
              </w:rPr>
            </w:pPr>
            <w:r w:rsidRPr="0076653E">
              <w:t>Минимальные отступы от границ участка - не нормируются.</w:t>
            </w:r>
          </w:p>
        </w:tc>
      </w:tr>
      <w:tr w:rsidR="00446C4F" w:rsidRPr="00BA6014" w:rsidTr="00245266">
        <w:trPr>
          <w:trHeight w:val="552"/>
        </w:trPr>
        <w:tc>
          <w:tcPr>
            <w:tcW w:w="4644" w:type="dxa"/>
          </w:tcPr>
          <w:p w:rsidR="00446C4F" w:rsidRPr="00BA6014" w:rsidRDefault="00446C4F" w:rsidP="00245266">
            <w:pPr>
              <w:ind w:firstLine="426"/>
              <w:rPr>
                <w:rFonts w:eastAsia="SimSun"/>
                <w:color w:val="000000"/>
                <w:lang w:eastAsia="zh-CN"/>
              </w:rPr>
            </w:pPr>
            <w:r w:rsidRPr="00BA6014">
              <w:rPr>
                <w:rFonts w:eastAsia="SimSun"/>
                <w:color w:val="000000"/>
                <w:lang w:eastAsia="zh-CN"/>
              </w:rPr>
              <w:t>площадки для мусоросборников</w:t>
            </w:r>
          </w:p>
        </w:tc>
        <w:tc>
          <w:tcPr>
            <w:tcW w:w="5103" w:type="dxa"/>
          </w:tcPr>
          <w:p w:rsidR="00446C4F" w:rsidRPr="00BA6014" w:rsidRDefault="00446C4F" w:rsidP="00245266">
            <w:pPr>
              <w:ind w:firstLine="426"/>
              <w:rPr>
                <w:rFonts w:eastAsia="SimSun"/>
                <w:color w:val="000000"/>
                <w:lang w:eastAsia="zh-CN"/>
              </w:rPr>
            </w:pPr>
            <w:r w:rsidRPr="00BA6014">
              <w:rPr>
                <w:rFonts w:eastAsia="SimSun"/>
                <w:color w:val="000000"/>
                <w:lang w:eastAsia="zh-CN"/>
              </w:rPr>
              <w:t xml:space="preserve">расстояние от площадок для мусоросборников до производственных и вспомогательных помещений не менее - </w:t>
            </w:r>
            <w:smartTag w:uri="urn:schemas-microsoft-com:office:smarttags" w:element="metricconverter">
              <w:smartTagPr>
                <w:attr w:name="ProductID" w:val="30 м"/>
              </w:smartTagPr>
              <w:r w:rsidRPr="00BA6014">
                <w:rPr>
                  <w:rFonts w:eastAsia="SimSun"/>
                  <w:color w:val="000000"/>
                  <w:lang w:eastAsia="zh-CN"/>
                </w:rPr>
                <w:t>30 м</w:t>
              </w:r>
            </w:smartTag>
            <w:r w:rsidRPr="00BA6014">
              <w:rPr>
                <w:rFonts w:eastAsia="SimSun"/>
                <w:color w:val="000000"/>
                <w:lang w:eastAsia="zh-CN"/>
              </w:rPr>
              <w:t>.</w:t>
            </w:r>
          </w:p>
        </w:tc>
      </w:tr>
      <w:tr w:rsidR="00446C4F" w:rsidRPr="0004118A" w:rsidTr="00245266">
        <w:trPr>
          <w:trHeight w:val="552"/>
        </w:trPr>
        <w:tc>
          <w:tcPr>
            <w:tcW w:w="4644" w:type="dxa"/>
          </w:tcPr>
          <w:p w:rsidR="00446C4F" w:rsidRPr="00BA6014" w:rsidRDefault="00446C4F" w:rsidP="00245266">
            <w:pPr>
              <w:ind w:firstLine="426"/>
              <w:rPr>
                <w:rFonts w:eastAsia="SimSun"/>
                <w:color w:val="000000"/>
                <w:lang w:eastAsia="zh-CN"/>
              </w:rPr>
            </w:pPr>
            <w:r w:rsidRPr="00BA6014">
              <w:rPr>
                <w:rFonts w:eastAsia="SimSun"/>
                <w:color w:val="000000"/>
                <w:lang w:eastAsia="zh-CN"/>
              </w:rPr>
              <w:t>Инженерные сети и сооружения</w:t>
            </w:r>
          </w:p>
        </w:tc>
        <w:tc>
          <w:tcPr>
            <w:tcW w:w="5103" w:type="dxa"/>
          </w:tcPr>
          <w:p w:rsidR="00446C4F" w:rsidRPr="0076653E" w:rsidRDefault="00446C4F" w:rsidP="00245266">
            <w:pPr>
              <w:widowControl w:val="0"/>
              <w:autoSpaceDE w:val="0"/>
              <w:autoSpaceDN w:val="0"/>
              <w:adjustRightInd w:val="0"/>
            </w:pPr>
            <w:r w:rsidRPr="0076653E">
              <w:t>Максимальная/минимальная площадь земельных участков – не нормируется</w:t>
            </w:r>
          </w:p>
          <w:p w:rsidR="00446C4F" w:rsidRPr="0076653E" w:rsidRDefault="00446C4F" w:rsidP="00245266">
            <w:pPr>
              <w:widowControl w:val="0"/>
              <w:autoSpaceDE w:val="0"/>
              <w:autoSpaceDN w:val="0"/>
              <w:adjustRightInd w:val="0"/>
            </w:pPr>
            <w:r w:rsidRPr="0076653E">
              <w:t>Предельные размеры земельных участков не нормируются.</w:t>
            </w:r>
          </w:p>
          <w:p w:rsidR="00446C4F" w:rsidRPr="0076653E" w:rsidRDefault="00446C4F" w:rsidP="00245266">
            <w:pPr>
              <w:widowControl w:val="0"/>
              <w:autoSpaceDE w:val="0"/>
              <w:autoSpaceDN w:val="0"/>
              <w:adjustRightInd w:val="0"/>
            </w:pPr>
            <w:r w:rsidRPr="0076653E">
              <w:t>Предельная высота зданий, строений от уровня земли – не нормируется.</w:t>
            </w:r>
          </w:p>
          <w:p w:rsidR="00446C4F" w:rsidRPr="0076653E" w:rsidRDefault="00446C4F" w:rsidP="00245266">
            <w:pPr>
              <w:widowControl w:val="0"/>
              <w:autoSpaceDE w:val="0"/>
              <w:autoSpaceDN w:val="0"/>
              <w:adjustRightInd w:val="0"/>
            </w:pPr>
            <w:r w:rsidRPr="0076653E">
              <w:lastRenderedPageBreak/>
              <w:t>Максимальный процент застройки в границах земельного участка – не нормируется.</w:t>
            </w:r>
          </w:p>
          <w:p w:rsidR="00446C4F" w:rsidRPr="0076653E" w:rsidRDefault="00446C4F" w:rsidP="00245266">
            <w:pPr>
              <w:widowControl w:val="0"/>
              <w:autoSpaceDE w:val="0"/>
              <w:autoSpaceDN w:val="0"/>
              <w:adjustRightInd w:val="0"/>
              <w:rPr>
                <w:rFonts w:eastAsia="Times New Roman"/>
                <w:lang w:eastAsia="ru-RU"/>
              </w:rPr>
            </w:pPr>
            <w:r w:rsidRPr="0076653E">
              <w:t>Минимальные отступы от границ участка - не нормируются.</w:t>
            </w:r>
          </w:p>
        </w:tc>
      </w:tr>
    </w:tbl>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t xml:space="preserve">- для общественных зданий 3 м; </w:t>
      </w:r>
    </w:p>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t>- для зданий производственного назначения - 5 м.</w:t>
      </w:r>
    </w:p>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t>- для остальных зданий и сооружений - 1 м.</w:t>
      </w:r>
    </w:p>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t>Расстояние до красной линии:</w:t>
      </w:r>
    </w:p>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t xml:space="preserve">1) от </w:t>
      </w:r>
      <w:r>
        <w:rPr>
          <w:rFonts w:eastAsia="SimSun"/>
          <w:color w:val="000000"/>
          <w:lang w:eastAsia="zh-CN"/>
        </w:rPr>
        <w:t>п</w:t>
      </w:r>
      <w:r w:rsidRPr="0004118A">
        <w:rPr>
          <w:rFonts w:eastAsia="SimSun"/>
          <w:color w:val="000000"/>
          <w:lang w:eastAsia="zh-CN"/>
        </w:rPr>
        <w:t xml:space="preserve">ожарных депо - </w:t>
      </w: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 xml:space="preserve"> (</w:t>
      </w:r>
      <w:smartTag w:uri="urn:schemas-microsoft-com:office:smarttags" w:element="metricconverter">
        <w:smartTagPr>
          <w:attr w:name="ProductID" w:val="15 м"/>
        </w:smartTagPr>
        <w:r w:rsidRPr="0004118A">
          <w:rPr>
            <w:rFonts w:eastAsia="SimSun"/>
            <w:color w:val="000000"/>
            <w:lang w:eastAsia="zh-CN"/>
          </w:rPr>
          <w:t>15 м</w:t>
        </w:r>
      </w:smartTag>
      <w:r w:rsidRPr="0004118A">
        <w:rPr>
          <w:rFonts w:eastAsia="SimSun"/>
          <w:color w:val="000000"/>
          <w:lang w:eastAsia="zh-CN"/>
        </w:rPr>
        <w:t xml:space="preserve"> - для депо </w:t>
      </w:r>
      <w:r w:rsidRPr="0004118A">
        <w:rPr>
          <w:rFonts w:eastAsia="SimSun"/>
          <w:color w:val="000000"/>
          <w:lang w:val="en-US" w:eastAsia="zh-CN"/>
        </w:rPr>
        <w:t>I</w:t>
      </w:r>
      <w:r w:rsidRPr="0004118A">
        <w:rPr>
          <w:rFonts w:eastAsia="SimSun"/>
          <w:color w:val="000000"/>
          <w:lang w:eastAsia="zh-CN"/>
        </w:rPr>
        <w:t xml:space="preserve"> типа);</w:t>
      </w:r>
    </w:p>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t xml:space="preserve">3) улиц, от общественных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t xml:space="preserve">4) проездов, от общественных зданий – </w:t>
      </w:r>
      <w:smartTag w:uri="urn:schemas-microsoft-com:office:smarttags" w:element="metricconverter">
        <w:smartTagPr>
          <w:attr w:name="ProductID" w:val="3 м"/>
        </w:smartTagPr>
        <w:r w:rsidRPr="0004118A">
          <w:rPr>
            <w:rFonts w:eastAsia="SimSun"/>
            <w:color w:val="000000"/>
            <w:lang w:eastAsia="zh-CN"/>
          </w:rPr>
          <w:t>3 м</w:t>
        </w:r>
      </w:smartTag>
      <w:r w:rsidRPr="0004118A">
        <w:rPr>
          <w:rFonts w:eastAsia="SimSun"/>
          <w:color w:val="000000"/>
          <w:lang w:eastAsia="zh-CN"/>
        </w:rPr>
        <w:t>;</w:t>
      </w:r>
    </w:p>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t>5) от контрольно-пропускных пунктов, пунктов охраны, проходных – 1 м.</w:t>
      </w:r>
    </w:p>
    <w:p w:rsidR="00446C4F" w:rsidRPr="0004118A" w:rsidRDefault="00446C4F" w:rsidP="00446C4F">
      <w:pPr>
        <w:ind w:firstLine="426"/>
        <w:jc w:val="both"/>
        <w:rPr>
          <w:rFonts w:eastAsia="SimSun"/>
          <w:color w:val="000000"/>
          <w:lang w:eastAsia="zh-CN"/>
        </w:rPr>
      </w:pPr>
      <w:r w:rsidRPr="0004118A">
        <w:rPr>
          <w:rFonts w:eastAsia="SimSun"/>
          <w:color w:val="000000"/>
          <w:lang w:eastAsia="zh-CN"/>
        </w:rPr>
        <w:t xml:space="preserve">6) от остальных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446C4F" w:rsidRDefault="00446C4F" w:rsidP="00446C4F">
      <w:pPr>
        <w:ind w:firstLine="426"/>
        <w:jc w:val="both"/>
        <w:rPr>
          <w:rFonts w:eastAsia="SimSun"/>
          <w:color w:val="000000"/>
          <w:lang w:eastAsia="zh-CN"/>
        </w:rPr>
      </w:pPr>
      <w:r w:rsidRPr="0004118A">
        <w:rPr>
          <w:rFonts w:eastAsia="SimSun"/>
          <w:color w:val="000000"/>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31BFC" w:rsidRDefault="00C31BFC" w:rsidP="00446C4F">
      <w:pPr>
        <w:keepNext/>
        <w:spacing w:line="240" w:lineRule="auto"/>
        <w:ind w:firstLine="425"/>
        <w:contextualSpacing/>
        <w:jc w:val="both"/>
        <w:rPr>
          <w:rFonts w:ascii="Arial" w:eastAsia="Times New Roman" w:hAnsi="Arial" w:cs="Arial"/>
          <w:sz w:val="24"/>
          <w:szCs w:val="24"/>
          <w:lang w:eastAsia="ru-RU"/>
        </w:rPr>
      </w:pPr>
    </w:p>
    <w:p w:rsidR="00C31BFC" w:rsidRDefault="00C31BFC">
      <w:pPr>
        <w:keepNext/>
        <w:spacing w:after="0" w:line="240" w:lineRule="auto"/>
        <w:ind w:firstLine="425"/>
        <w:contextualSpacing/>
        <w:jc w:val="center"/>
        <w:rPr>
          <w:rFonts w:ascii="Arial" w:eastAsia="Times New Roman" w:hAnsi="Arial" w:cs="Arial"/>
          <w:b/>
          <w:sz w:val="24"/>
          <w:szCs w:val="24"/>
          <w:lang w:eastAsia="ru-RU"/>
        </w:rPr>
      </w:pPr>
    </w:p>
    <w:p w:rsidR="00C31BFC" w:rsidRDefault="00FA271D">
      <w:pPr>
        <w:keepNext/>
        <w:spacing w:after="0" w:line="240" w:lineRule="auto"/>
        <w:ind w:firstLine="425"/>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29 Зона объектов производственного и коммунально-складского</w:t>
      </w:r>
    </w:p>
    <w:p w:rsidR="00C31BFC" w:rsidRDefault="00FA271D">
      <w:pPr>
        <w:keepNext/>
        <w:spacing w:after="0" w:line="240" w:lineRule="auto"/>
        <w:ind w:firstLine="425"/>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назначения </w:t>
      </w:r>
      <w:r>
        <w:rPr>
          <w:rFonts w:ascii="Arial" w:eastAsia="Times New Roman" w:hAnsi="Arial" w:cs="Arial"/>
          <w:b/>
          <w:sz w:val="24"/>
          <w:szCs w:val="24"/>
          <w:lang w:val="en-US" w:eastAsia="ru-RU"/>
        </w:rPr>
        <w:t>I</w:t>
      </w:r>
      <w:r>
        <w:rPr>
          <w:rFonts w:ascii="Arial" w:eastAsia="Times New Roman" w:hAnsi="Arial" w:cs="Arial"/>
          <w:b/>
          <w:sz w:val="24"/>
          <w:szCs w:val="24"/>
          <w:lang w:eastAsia="ru-RU"/>
        </w:rPr>
        <w:t xml:space="preserve"> - </w:t>
      </w:r>
      <w:r>
        <w:rPr>
          <w:rFonts w:ascii="Arial" w:eastAsia="Times New Roman" w:hAnsi="Arial" w:cs="Arial"/>
          <w:b/>
          <w:sz w:val="24"/>
          <w:szCs w:val="24"/>
          <w:lang w:val="en-US" w:eastAsia="ru-RU"/>
        </w:rPr>
        <w:t>III</w:t>
      </w:r>
      <w:r>
        <w:rPr>
          <w:rFonts w:ascii="Arial" w:eastAsia="Times New Roman" w:hAnsi="Arial" w:cs="Arial"/>
          <w:b/>
          <w:sz w:val="24"/>
          <w:szCs w:val="24"/>
          <w:lang w:eastAsia="ru-RU"/>
        </w:rPr>
        <w:t xml:space="preserve"> класса опасности (П-2)</w:t>
      </w:r>
    </w:p>
    <w:p w:rsidR="00C31BFC" w:rsidRDefault="00C31BFC">
      <w:pPr>
        <w:keepNext/>
        <w:spacing w:after="0" w:line="240" w:lineRule="auto"/>
        <w:ind w:firstLine="425"/>
        <w:contextualSpacing/>
        <w:jc w:val="center"/>
        <w:rPr>
          <w:rFonts w:ascii="Arial" w:eastAsia="Times New Roman" w:hAnsi="Arial" w:cs="Arial"/>
          <w:b/>
          <w:sz w:val="24"/>
          <w:szCs w:val="24"/>
          <w:lang w:eastAsia="ru-RU"/>
        </w:rPr>
      </w:pPr>
    </w:p>
    <w:p w:rsidR="00C31BFC" w:rsidRDefault="00FA271D">
      <w:pPr>
        <w:pStyle w:val="aff"/>
        <w:keepNext/>
        <w:keepLines/>
        <w:suppressAutoHyphens/>
        <w:spacing w:after="0" w:line="240" w:lineRule="auto"/>
        <w:ind w:left="0"/>
        <w:jc w:val="both"/>
        <w:rPr>
          <w:rFonts w:ascii="Arial" w:hAnsi="Arial" w:cs="Arial"/>
          <w:b/>
          <w:sz w:val="24"/>
          <w:szCs w:val="24"/>
        </w:rPr>
      </w:pPr>
      <w:r>
        <w:rPr>
          <w:rFonts w:ascii="Arial" w:hAnsi="Arial" w:cs="Arial"/>
          <w:b/>
          <w:sz w:val="24"/>
          <w:szCs w:val="24"/>
        </w:rPr>
        <w:t>1.  Цели выделения зоны:</w:t>
      </w:r>
    </w:p>
    <w:p w:rsidR="00C31BFC" w:rsidRDefault="00FA271D">
      <w:pPr>
        <w:keepNext/>
        <w:keepLines/>
        <w:spacing w:before="100"/>
        <w:contextualSpacing/>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4"/>
          <w:szCs w:val="24"/>
        </w:rPr>
        <w:t xml:space="preserve">- выделена для формирования и развития территорий производственного и коммунально-складского назначения </w:t>
      </w:r>
      <w:r>
        <w:rPr>
          <w:rFonts w:ascii="Arial" w:eastAsia="Times New Roman" w:hAnsi="Arial" w:cs="Arial"/>
          <w:sz w:val="24"/>
          <w:szCs w:val="24"/>
          <w:lang w:val="en-US" w:eastAsia="ru-RU"/>
        </w:rPr>
        <w:t>I</w:t>
      </w:r>
      <w:r>
        <w:rPr>
          <w:rFonts w:ascii="Arial" w:eastAsia="Times New Roman" w:hAnsi="Arial" w:cs="Arial"/>
          <w:sz w:val="24"/>
          <w:szCs w:val="24"/>
          <w:lang w:eastAsia="ru-RU"/>
        </w:rPr>
        <w:t>-</w:t>
      </w:r>
      <w:r>
        <w:rPr>
          <w:rFonts w:ascii="Arial" w:eastAsia="Times New Roman" w:hAnsi="Arial" w:cs="Arial"/>
          <w:sz w:val="24"/>
          <w:szCs w:val="24"/>
          <w:lang w:val="en-US" w:eastAsia="ru-RU"/>
        </w:rPr>
        <w:t>III</w:t>
      </w:r>
      <w:r>
        <w:rPr>
          <w:rFonts w:ascii="Arial" w:eastAsia="Times New Roman" w:hAnsi="Arial" w:cs="Arial"/>
          <w:b/>
          <w:sz w:val="24"/>
          <w:szCs w:val="24"/>
          <w:lang w:eastAsia="ru-RU"/>
        </w:rPr>
        <w:t xml:space="preserve"> </w:t>
      </w:r>
      <w:r>
        <w:rPr>
          <w:rFonts w:ascii="Arial" w:hAnsi="Arial" w:cs="Arial"/>
          <w:sz w:val="24"/>
          <w:szCs w:val="24"/>
        </w:rPr>
        <w:t>класса опасности,</w:t>
      </w:r>
      <w:r>
        <w:rPr>
          <w:rFonts w:ascii="Arial" w:eastAsia="Times New Roman" w:hAnsi="Arial" w:cs="Arial"/>
          <w:sz w:val="24"/>
          <w:szCs w:val="24"/>
          <w:lang w:eastAsia="ru-RU"/>
        </w:rPr>
        <w:t xml:space="preserve"> </w:t>
      </w:r>
      <w:r>
        <w:rPr>
          <w:rFonts w:ascii="Arial" w:hAnsi="Arial" w:cs="Arial"/>
          <w:sz w:val="24"/>
          <w:szCs w:val="24"/>
        </w:rPr>
        <w:t>требующих организации санитарно-защитных зон соответственно 1000, 500 и 300м,</w:t>
      </w:r>
      <w:r>
        <w:rPr>
          <w:rFonts w:ascii="Arial" w:eastAsia="Times New Roman" w:hAnsi="Arial" w:cs="Arial"/>
          <w:sz w:val="24"/>
          <w:szCs w:val="24"/>
          <w:lang w:eastAsia="ru-RU"/>
        </w:rPr>
        <w:t xml:space="preserve"> деятельность которых связаны с высокими уровнями шума, загрязнения, интенсивным движением большегрузного и железнодорожного транспорта</w:t>
      </w:r>
      <w:r>
        <w:rPr>
          <w:rFonts w:ascii="Arial" w:hAnsi="Arial" w:cs="Arial"/>
          <w:sz w:val="24"/>
          <w:szCs w:val="24"/>
        </w:rPr>
        <w:t>, иных территорий коммунально-складского назначения, не требующих устройства санитарно- защитных зон</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31BFC" w:rsidRDefault="00FA271D">
      <w:pPr>
        <w:keepNext/>
        <w:keepLines/>
        <w:contextualSpacing/>
        <w:jc w:val="both"/>
        <w:rPr>
          <w:rFonts w:ascii="Arial" w:hAnsi="Arial" w:cs="Arial"/>
          <w:b/>
          <w:sz w:val="24"/>
          <w:szCs w:val="24"/>
        </w:rPr>
      </w:pPr>
      <w:r>
        <w:rPr>
          <w:rFonts w:ascii="Arial" w:hAnsi="Arial" w:cs="Arial"/>
          <w:sz w:val="24"/>
          <w:szCs w:val="24"/>
        </w:rPr>
        <w:t>- допускается широкий спектр коммерческих услуг, сопровождающих производственную деятельность.</w:t>
      </w:r>
      <w:r>
        <w:rPr>
          <w:b/>
          <w:bCs/>
          <w:i/>
          <w:iCs/>
          <w:sz w:val="24"/>
          <w:szCs w:val="24"/>
        </w:rPr>
        <w:t xml:space="preserve"> </w:t>
      </w:r>
      <w:r>
        <w:rPr>
          <w:rFonts w:ascii="Arial" w:hAnsi="Arial" w:cs="Arial"/>
          <w:bCs/>
          <w:iCs/>
          <w:sz w:val="24"/>
          <w:szCs w:val="24"/>
        </w:rPr>
        <w:t>Сочетание различных видов разрешенного использования возможно только  при условии соблюдения нормативных санитарных требований;</w:t>
      </w:r>
    </w:p>
    <w:p w:rsidR="00C31BFC" w:rsidRDefault="00FA271D">
      <w:pPr>
        <w:keepNext/>
        <w:keepLines/>
        <w:contextualSpacing/>
        <w:jc w:val="both"/>
        <w:rPr>
          <w:rFonts w:ascii="Arial" w:hAnsi="Arial" w:cs="Arial"/>
          <w:sz w:val="24"/>
          <w:szCs w:val="24"/>
          <w:lang w:eastAsia="ru-RU"/>
        </w:rPr>
      </w:pPr>
      <w:r>
        <w:rPr>
          <w:rFonts w:ascii="Arial" w:hAnsi="Arial" w:cs="Arial"/>
          <w:sz w:val="24"/>
          <w:szCs w:val="24"/>
          <w:lang w:eastAsia="ru-RU"/>
        </w:rPr>
        <w:t>- развитие объектов транспортной и инженерной инфраструктур, необходимых для функционирования зоны.</w:t>
      </w:r>
    </w:p>
    <w:p w:rsidR="00C31BFC" w:rsidRDefault="00C31BFC">
      <w:pPr>
        <w:keepNext/>
        <w:keepLines/>
        <w:contextualSpacing/>
        <w:jc w:val="both"/>
        <w:rPr>
          <w:rFonts w:ascii="Arial" w:hAnsi="Arial" w:cs="Arial"/>
          <w:color w:val="0070C0"/>
          <w:sz w:val="24"/>
          <w:szCs w:val="24"/>
        </w:rPr>
      </w:pPr>
    </w:p>
    <w:p w:rsidR="00A83C7A" w:rsidRPr="0073090B" w:rsidRDefault="00FA271D" w:rsidP="00A83C7A">
      <w:pPr>
        <w:ind w:firstLine="708"/>
        <w:jc w:val="both"/>
        <w:rPr>
          <w:b/>
        </w:rPr>
      </w:pPr>
      <w:r>
        <w:rPr>
          <w:rFonts w:ascii="Arial" w:hAnsi="Arial" w:cs="Arial"/>
          <w:b/>
          <w:sz w:val="24"/>
          <w:szCs w:val="24"/>
        </w:rPr>
        <w:t>2.</w:t>
      </w:r>
      <w:r>
        <w:rPr>
          <w:rFonts w:ascii="Arial" w:hAnsi="Arial" w:cs="Arial"/>
          <w:b/>
          <w:sz w:val="24"/>
          <w:szCs w:val="24"/>
        </w:rPr>
        <w:tab/>
      </w:r>
      <w:r w:rsidR="00A83C7A" w:rsidRPr="0073090B">
        <w:rPr>
          <w:b/>
        </w:rPr>
        <w:t>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621"/>
        <w:gridCol w:w="2629"/>
        <w:gridCol w:w="3433"/>
      </w:tblGrid>
      <w:tr w:rsidR="00A83C7A" w:rsidRPr="0004118A" w:rsidTr="00245266">
        <w:trPr>
          <w:trHeight w:val="20"/>
        </w:trPr>
        <w:tc>
          <w:tcPr>
            <w:tcW w:w="0" w:type="auto"/>
          </w:tcPr>
          <w:p w:rsidR="00A83C7A" w:rsidRPr="003F053F" w:rsidRDefault="00A83C7A" w:rsidP="00245266">
            <w:pPr>
              <w:tabs>
                <w:tab w:val="left" w:pos="2520"/>
              </w:tabs>
              <w:jc w:val="center"/>
              <w:rPr>
                <w:rFonts w:eastAsia="SimSun"/>
                <w:b/>
                <w:color w:val="000000"/>
                <w:lang w:eastAsia="zh-CN"/>
              </w:rPr>
            </w:pPr>
            <w:r w:rsidRPr="003F053F">
              <w:rPr>
                <w:rFonts w:eastAsia="SimSun"/>
                <w:b/>
                <w:color w:val="000000"/>
                <w:lang w:eastAsia="zh-CN"/>
              </w:rPr>
              <w:t>код</w:t>
            </w:r>
          </w:p>
        </w:tc>
        <w:tc>
          <w:tcPr>
            <w:tcW w:w="2843" w:type="dxa"/>
            <w:vAlign w:val="center"/>
          </w:tcPr>
          <w:p w:rsidR="00A83C7A" w:rsidRPr="003F053F" w:rsidRDefault="00A83C7A" w:rsidP="00245266">
            <w:pPr>
              <w:tabs>
                <w:tab w:val="left" w:pos="2520"/>
              </w:tabs>
              <w:jc w:val="center"/>
              <w:rPr>
                <w:rFonts w:eastAsia="SimSun"/>
                <w:b/>
                <w:color w:val="000000"/>
                <w:lang w:eastAsia="zh-CN"/>
              </w:rPr>
            </w:pPr>
            <w:r w:rsidRPr="003F053F">
              <w:rPr>
                <w:rFonts w:eastAsia="SimSun"/>
                <w:b/>
                <w:color w:val="000000"/>
                <w:lang w:eastAsia="zh-CN"/>
              </w:rPr>
              <w:t>виды использования земельных участков</w:t>
            </w:r>
          </w:p>
        </w:tc>
        <w:tc>
          <w:tcPr>
            <w:tcW w:w="2826" w:type="dxa"/>
            <w:vAlign w:val="center"/>
          </w:tcPr>
          <w:p w:rsidR="00A83C7A" w:rsidRPr="003F053F" w:rsidRDefault="00A83C7A" w:rsidP="00245266">
            <w:pPr>
              <w:tabs>
                <w:tab w:val="left" w:pos="2520"/>
              </w:tabs>
              <w:ind w:left="-170"/>
              <w:jc w:val="center"/>
              <w:rPr>
                <w:rFonts w:eastAsia="SimSun"/>
                <w:b/>
                <w:color w:val="000000"/>
                <w:lang w:eastAsia="zh-CN"/>
              </w:rPr>
            </w:pPr>
            <w:r w:rsidRPr="003F053F">
              <w:rPr>
                <w:rFonts w:eastAsia="SimSun"/>
                <w:b/>
                <w:color w:val="000000"/>
                <w:lang w:eastAsia="zh-CN"/>
              </w:rPr>
              <w:t>виды объектов капитального строительства</w:t>
            </w:r>
          </w:p>
        </w:tc>
        <w:tc>
          <w:tcPr>
            <w:tcW w:w="3205" w:type="dxa"/>
            <w:vAlign w:val="center"/>
          </w:tcPr>
          <w:p w:rsidR="00A83C7A" w:rsidRPr="003F053F" w:rsidRDefault="00A83C7A" w:rsidP="00245266">
            <w:pPr>
              <w:tabs>
                <w:tab w:val="left" w:pos="2520"/>
              </w:tabs>
              <w:ind w:firstLine="34"/>
              <w:jc w:val="center"/>
              <w:rPr>
                <w:rFonts w:eastAsia="SimSun"/>
                <w:b/>
                <w:color w:val="000000"/>
                <w:lang w:eastAsia="zh-CN"/>
              </w:rPr>
            </w:pPr>
            <w:r w:rsidRPr="003F053F">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A83C7A" w:rsidRPr="0004118A" w:rsidTr="00245266">
        <w:trPr>
          <w:trHeight w:val="20"/>
        </w:trPr>
        <w:tc>
          <w:tcPr>
            <w:tcW w:w="0" w:type="auto"/>
          </w:tcPr>
          <w:p w:rsidR="00A83C7A" w:rsidRPr="0004118A" w:rsidRDefault="00A83C7A" w:rsidP="00245266">
            <w:pPr>
              <w:rPr>
                <w:rFonts w:eastAsia="SimSun"/>
                <w:color w:val="000000"/>
                <w:lang w:eastAsia="zh-CN"/>
              </w:rPr>
            </w:pPr>
            <w:r>
              <w:rPr>
                <w:rFonts w:eastAsia="SimSun"/>
                <w:color w:val="000000"/>
                <w:lang w:eastAsia="zh-CN"/>
              </w:rPr>
              <w:t>6.0</w:t>
            </w:r>
          </w:p>
        </w:tc>
        <w:tc>
          <w:tcPr>
            <w:tcW w:w="2843" w:type="dxa"/>
          </w:tcPr>
          <w:p w:rsidR="00A83C7A" w:rsidRPr="0004118A" w:rsidRDefault="00A83C7A" w:rsidP="00245266">
            <w:pPr>
              <w:rPr>
                <w:color w:val="000000"/>
              </w:rPr>
            </w:pPr>
            <w:r w:rsidRPr="0004118A">
              <w:rPr>
                <w:rFonts w:eastAsia="SimSun"/>
                <w:color w:val="000000"/>
                <w:lang w:eastAsia="zh-CN"/>
              </w:rPr>
              <w:t>Производственная деятельность.</w:t>
            </w:r>
          </w:p>
        </w:tc>
        <w:tc>
          <w:tcPr>
            <w:tcW w:w="2826" w:type="dxa"/>
          </w:tcPr>
          <w:p w:rsidR="00A83C7A" w:rsidRPr="0004118A" w:rsidRDefault="00A83C7A" w:rsidP="00245266">
            <w:pPr>
              <w:jc w:val="both"/>
              <w:rPr>
                <w:rFonts w:eastAsia="SimSun"/>
                <w:color w:val="000000"/>
                <w:lang w:eastAsia="zh-CN"/>
              </w:rPr>
            </w:pPr>
            <w:r>
              <w:rPr>
                <w:rFonts w:eastAsia="SimSun"/>
                <w:color w:val="000000"/>
                <w:lang w:eastAsia="zh-CN"/>
              </w:rPr>
              <w:t>О</w:t>
            </w:r>
            <w:r w:rsidRPr="004B692A">
              <w:rPr>
                <w:rFonts w:eastAsia="SimSun"/>
                <w:color w:val="000000"/>
                <w:lang w:eastAsia="zh-CN"/>
              </w:rPr>
              <w:t>бъект</w:t>
            </w:r>
            <w:r>
              <w:rPr>
                <w:rFonts w:eastAsia="SimSun"/>
                <w:color w:val="000000"/>
                <w:lang w:eastAsia="zh-CN"/>
              </w:rPr>
              <w:t>ы</w:t>
            </w:r>
            <w:r w:rsidRPr="004B692A">
              <w:rPr>
                <w:rFonts w:eastAsia="SimSun"/>
                <w:color w:val="000000"/>
                <w:lang w:eastAsia="zh-CN"/>
              </w:rPr>
              <w:t xml:space="preserve"> капитального строительства</w:t>
            </w:r>
            <w:r>
              <w:rPr>
                <w:rFonts w:eastAsia="SimSun"/>
                <w:color w:val="000000"/>
                <w:lang w:eastAsia="zh-CN"/>
              </w:rPr>
              <w:t xml:space="preserve"> не выше </w:t>
            </w:r>
            <w:r>
              <w:rPr>
                <w:rFonts w:eastAsia="SimSun"/>
                <w:color w:val="000000"/>
                <w:lang w:val="en-US" w:eastAsia="zh-CN"/>
              </w:rPr>
              <w:t>III</w:t>
            </w:r>
            <w:r w:rsidRPr="005C4143">
              <w:rPr>
                <w:rFonts w:eastAsia="SimSun"/>
                <w:color w:val="000000"/>
                <w:lang w:eastAsia="zh-CN"/>
              </w:rPr>
              <w:t xml:space="preserve"> </w:t>
            </w:r>
            <w:r>
              <w:rPr>
                <w:rFonts w:eastAsia="SimSun"/>
                <w:color w:val="000000"/>
                <w:lang w:eastAsia="zh-CN"/>
              </w:rPr>
              <w:t xml:space="preserve">класса опасности </w:t>
            </w:r>
            <w:r w:rsidRPr="004B692A">
              <w:rPr>
                <w:rFonts w:eastAsia="SimSun"/>
                <w:color w:val="000000"/>
                <w:lang w:eastAsia="zh-CN"/>
              </w:rPr>
              <w:t>в целях добычи недр, их переработки, изготовления вещей промышленным способом.</w:t>
            </w:r>
          </w:p>
        </w:tc>
        <w:tc>
          <w:tcPr>
            <w:tcW w:w="3205" w:type="dxa"/>
            <w:vMerge w:val="restart"/>
            <w:vAlign w:val="center"/>
          </w:tcPr>
          <w:p w:rsidR="00A83C7A" w:rsidRPr="006F3F7E" w:rsidRDefault="00A83C7A" w:rsidP="00245266">
            <w:pPr>
              <w:tabs>
                <w:tab w:val="left" w:pos="1134"/>
              </w:tabs>
              <w:ind w:firstLine="426"/>
              <w:jc w:val="both"/>
              <w:rPr>
                <w:rFonts w:eastAsia="SimSun"/>
                <w:color w:val="000000"/>
                <w:lang w:eastAsia="zh-CN"/>
              </w:rPr>
            </w:pPr>
            <w:r w:rsidRPr="006F3F7E">
              <w:rPr>
                <w:rFonts w:eastAsia="SimSun"/>
                <w:color w:val="000000"/>
                <w:lang w:eastAsia="zh-CN"/>
              </w:rPr>
              <w:t xml:space="preserve">Максимальная/минимальная площадь земельных участков – </w:t>
            </w:r>
            <w:r>
              <w:rPr>
                <w:rFonts w:eastAsia="SimSun"/>
                <w:color w:val="000000"/>
                <w:lang w:eastAsia="zh-CN"/>
              </w:rPr>
              <w:t>1000</w:t>
            </w:r>
            <w:r w:rsidRPr="006F3F7E">
              <w:rPr>
                <w:rFonts w:eastAsia="SimSun"/>
                <w:color w:val="000000"/>
                <w:lang w:eastAsia="zh-CN"/>
              </w:rPr>
              <w:t>00 кв. м/</w:t>
            </w:r>
            <w:r>
              <w:rPr>
                <w:rFonts w:eastAsia="SimSun"/>
                <w:color w:val="000000"/>
                <w:lang w:eastAsia="zh-CN"/>
              </w:rPr>
              <w:t>20000кв.м.</w:t>
            </w:r>
          </w:p>
          <w:p w:rsidR="00A83C7A" w:rsidRPr="006F3F7E" w:rsidRDefault="00A83C7A" w:rsidP="00245266">
            <w:pPr>
              <w:tabs>
                <w:tab w:val="left" w:pos="1134"/>
              </w:tabs>
              <w:ind w:firstLine="426"/>
              <w:jc w:val="both"/>
              <w:rPr>
                <w:rFonts w:eastAsia="SimSun"/>
                <w:color w:val="000000"/>
                <w:lang w:eastAsia="zh-CN"/>
              </w:rPr>
            </w:pPr>
            <w:r w:rsidRPr="006F3F7E">
              <w:rPr>
                <w:rFonts w:eastAsia="SimSun"/>
                <w:color w:val="000000"/>
                <w:lang w:eastAsia="zh-CN"/>
              </w:rPr>
              <w:t>Предельные размеры земельных участков не нормируются</w:t>
            </w:r>
            <w:r>
              <w:rPr>
                <w:rFonts w:eastAsia="SimSun"/>
                <w:color w:val="000000"/>
                <w:lang w:eastAsia="zh-CN"/>
              </w:rPr>
              <w:t>.</w:t>
            </w:r>
          </w:p>
          <w:p w:rsidR="00A83C7A" w:rsidRPr="006F3F7E" w:rsidRDefault="00A83C7A" w:rsidP="00245266">
            <w:pPr>
              <w:tabs>
                <w:tab w:val="left" w:pos="1134"/>
              </w:tabs>
              <w:ind w:firstLine="426"/>
              <w:jc w:val="both"/>
              <w:rPr>
                <w:rFonts w:eastAsia="SimSun"/>
                <w:color w:val="000000"/>
                <w:lang w:eastAsia="zh-CN"/>
              </w:rPr>
            </w:pPr>
            <w:r w:rsidRPr="006F3F7E">
              <w:rPr>
                <w:rFonts w:eastAsia="SimSun"/>
                <w:color w:val="000000"/>
                <w:lang w:eastAsia="zh-CN"/>
              </w:rPr>
              <w:t xml:space="preserve">Предельная высота зданий, строений, сооружений от уровня земли - </w:t>
            </w:r>
            <w:r>
              <w:rPr>
                <w:rFonts w:eastAsia="SimSun"/>
                <w:color w:val="000000"/>
                <w:lang w:eastAsia="zh-CN"/>
              </w:rPr>
              <w:t>20</w:t>
            </w:r>
            <w:r w:rsidRPr="006F3F7E">
              <w:rPr>
                <w:rFonts w:eastAsia="SimSun"/>
                <w:color w:val="000000"/>
                <w:lang w:eastAsia="zh-CN"/>
              </w:rPr>
              <w:t xml:space="preserve"> м</w:t>
            </w:r>
            <w:r>
              <w:rPr>
                <w:rFonts w:eastAsia="SimSun"/>
                <w:color w:val="000000"/>
                <w:lang w:eastAsia="zh-CN"/>
              </w:rPr>
              <w:t>.</w:t>
            </w:r>
          </w:p>
          <w:p w:rsidR="00A83C7A" w:rsidRDefault="00A83C7A" w:rsidP="00245266">
            <w:pPr>
              <w:tabs>
                <w:tab w:val="left" w:pos="1134"/>
              </w:tabs>
              <w:ind w:firstLine="426"/>
              <w:jc w:val="both"/>
              <w:rPr>
                <w:rFonts w:eastAsia="SimSun"/>
                <w:color w:val="000000"/>
                <w:lang w:eastAsia="zh-CN"/>
              </w:rPr>
            </w:pPr>
            <w:r w:rsidRPr="006F3F7E">
              <w:rPr>
                <w:rFonts w:eastAsia="SimSun"/>
                <w:color w:val="000000"/>
                <w:lang w:eastAsia="zh-CN"/>
              </w:rPr>
              <w:t>Максимальный процент застройки в границах земельного участка – 70%.</w:t>
            </w:r>
          </w:p>
          <w:p w:rsidR="00A83C7A" w:rsidRPr="006F3F7E" w:rsidRDefault="00A83C7A" w:rsidP="00245266">
            <w:pPr>
              <w:tabs>
                <w:tab w:val="left" w:pos="1134"/>
              </w:tabs>
              <w:ind w:firstLine="426"/>
              <w:jc w:val="both"/>
              <w:rPr>
                <w:rFonts w:eastAsia="SimSun"/>
                <w:color w:val="000000"/>
                <w:lang w:eastAsia="zh-CN"/>
              </w:rPr>
            </w:pPr>
            <w:r w:rsidRPr="006F3F7E">
              <w:rPr>
                <w:rFonts w:eastAsia="SimSun"/>
                <w:color w:val="000000"/>
                <w:lang w:eastAsia="zh-CN"/>
              </w:rPr>
              <w:t xml:space="preserve">Минимальные отступы от границ участка - </w:t>
            </w:r>
            <w:r>
              <w:rPr>
                <w:rFonts w:eastAsia="SimSun"/>
                <w:color w:val="000000"/>
                <w:lang w:eastAsia="zh-CN"/>
              </w:rPr>
              <w:t>1 м.</w:t>
            </w:r>
          </w:p>
        </w:tc>
      </w:tr>
      <w:tr w:rsidR="00A83C7A" w:rsidRPr="0004118A" w:rsidTr="00245266">
        <w:trPr>
          <w:trHeight w:val="20"/>
        </w:trPr>
        <w:tc>
          <w:tcPr>
            <w:tcW w:w="0" w:type="auto"/>
          </w:tcPr>
          <w:p w:rsidR="00A83C7A" w:rsidRPr="0004118A" w:rsidRDefault="00A83C7A" w:rsidP="00245266">
            <w:pPr>
              <w:rPr>
                <w:rFonts w:eastAsia="SimSun"/>
                <w:color w:val="000000"/>
                <w:lang w:eastAsia="zh-CN"/>
              </w:rPr>
            </w:pPr>
            <w:r>
              <w:rPr>
                <w:rFonts w:eastAsia="SimSun"/>
                <w:color w:val="000000"/>
                <w:lang w:eastAsia="zh-CN"/>
              </w:rPr>
              <w:t>6.1</w:t>
            </w:r>
          </w:p>
        </w:tc>
        <w:tc>
          <w:tcPr>
            <w:tcW w:w="2843" w:type="dxa"/>
          </w:tcPr>
          <w:p w:rsidR="00A83C7A" w:rsidRPr="0004118A" w:rsidRDefault="00A83C7A" w:rsidP="00245266">
            <w:pPr>
              <w:rPr>
                <w:rFonts w:eastAsia="SimSun"/>
                <w:color w:val="000000"/>
                <w:lang w:eastAsia="zh-CN"/>
              </w:rPr>
            </w:pPr>
            <w:r w:rsidRPr="0004118A">
              <w:rPr>
                <w:rFonts w:eastAsia="SimSun"/>
                <w:color w:val="000000"/>
                <w:lang w:eastAsia="zh-CN"/>
              </w:rPr>
              <w:t>Недропользование.</w:t>
            </w:r>
          </w:p>
        </w:tc>
        <w:tc>
          <w:tcPr>
            <w:tcW w:w="2826" w:type="dxa"/>
          </w:tcPr>
          <w:p w:rsidR="00A83C7A" w:rsidRDefault="00A83C7A" w:rsidP="00245266">
            <w:pPr>
              <w:ind w:firstLine="426"/>
              <w:jc w:val="both"/>
              <w:rPr>
                <w:rFonts w:eastAsia="SimSun"/>
                <w:color w:val="000000"/>
                <w:lang w:eastAsia="zh-CN"/>
              </w:rPr>
            </w:pPr>
            <w:r w:rsidRPr="004B692A">
              <w:rPr>
                <w:rFonts w:eastAsia="SimSun"/>
                <w:color w:val="000000"/>
                <w:lang w:eastAsia="zh-CN"/>
              </w:rPr>
              <w:t>Осуществление геологических изысканий;</w:t>
            </w:r>
          </w:p>
          <w:p w:rsidR="00A83C7A" w:rsidRPr="004B692A" w:rsidRDefault="00A83C7A" w:rsidP="00245266">
            <w:pPr>
              <w:ind w:firstLine="426"/>
              <w:jc w:val="both"/>
              <w:rPr>
                <w:rFonts w:eastAsia="SimSun"/>
                <w:color w:val="000000"/>
                <w:lang w:eastAsia="zh-CN"/>
              </w:rPr>
            </w:pPr>
            <w:r w:rsidRPr="004B692A">
              <w:rPr>
                <w:rFonts w:eastAsia="SimSun"/>
                <w:color w:val="000000"/>
                <w:lang w:eastAsia="zh-CN"/>
              </w:rPr>
              <w:t>добыча недр открытым (карьеры, отвалы) и закрытым (шахты, скважины) способами;</w:t>
            </w:r>
          </w:p>
          <w:p w:rsidR="00A83C7A" w:rsidRPr="004B692A" w:rsidRDefault="00A83C7A" w:rsidP="00245266">
            <w:pPr>
              <w:ind w:firstLine="426"/>
              <w:jc w:val="both"/>
              <w:rPr>
                <w:rFonts w:eastAsia="SimSun"/>
                <w:color w:val="000000"/>
                <w:lang w:eastAsia="zh-CN"/>
              </w:rPr>
            </w:pPr>
            <w:r w:rsidRPr="004B692A">
              <w:rPr>
                <w:rFonts w:eastAsia="SimSun"/>
                <w:color w:val="000000"/>
                <w:lang w:eastAsia="zh-CN"/>
              </w:rPr>
              <w:t>размещение объектов капитального строительства, в том числе подземных, в целях добычи недр;</w:t>
            </w:r>
          </w:p>
          <w:p w:rsidR="00A83C7A" w:rsidRPr="0004118A" w:rsidRDefault="00A83C7A" w:rsidP="00245266">
            <w:pPr>
              <w:ind w:firstLine="426"/>
              <w:jc w:val="both"/>
              <w:rPr>
                <w:rFonts w:eastAsia="SimSun"/>
                <w:color w:val="000000"/>
                <w:lang w:eastAsia="zh-CN"/>
              </w:rPr>
            </w:pPr>
            <w:r w:rsidRPr="004B692A">
              <w:rPr>
                <w:rFonts w:eastAsia="SimSun"/>
                <w:color w:val="000000"/>
                <w:lang w:eastAsia="zh-CN"/>
              </w:rPr>
              <w:lastRenderedPageBreak/>
              <w:t>размещение объектов капитального строительства</w:t>
            </w:r>
            <w:r>
              <w:rPr>
                <w:rFonts w:eastAsia="SimSun"/>
                <w:color w:val="000000"/>
                <w:lang w:eastAsia="zh-CN"/>
              </w:rPr>
              <w:t xml:space="preserve"> не выше </w:t>
            </w:r>
            <w:r>
              <w:rPr>
                <w:rFonts w:eastAsia="SimSun"/>
                <w:color w:val="000000"/>
                <w:lang w:val="en-US" w:eastAsia="zh-CN"/>
              </w:rPr>
              <w:t>III</w:t>
            </w:r>
            <w:r>
              <w:rPr>
                <w:rFonts w:eastAsia="SimSun"/>
                <w:color w:val="000000"/>
                <w:lang w:eastAsia="zh-CN"/>
              </w:rPr>
              <w:t xml:space="preserve"> класса опасности</w:t>
            </w:r>
            <w:r w:rsidRPr="004B692A">
              <w:rPr>
                <w:rFonts w:eastAsia="SimSun"/>
                <w:color w:val="000000"/>
                <w:lang w:eastAsia="zh-CN"/>
              </w:rPr>
              <w:t>, необходимых для подготовки сырья к транспортировке и (или) промышленной переработке</w:t>
            </w:r>
            <w:r>
              <w:rPr>
                <w:rFonts w:eastAsia="SimSun"/>
                <w:color w:val="000000"/>
                <w:lang w:eastAsia="zh-CN"/>
              </w:rPr>
              <w:t>.</w:t>
            </w:r>
          </w:p>
        </w:tc>
        <w:tc>
          <w:tcPr>
            <w:tcW w:w="3205" w:type="dxa"/>
            <w:vMerge/>
            <w:vAlign w:val="center"/>
          </w:tcPr>
          <w:p w:rsidR="00A83C7A" w:rsidRPr="006F3F7E" w:rsidRDefault="00A83C7A" w:rsidP="00245266">
            <w:pPr>
              <w:tabs>
                <w:tab w:val="left" w:pos="1134"/>
              </w:tabs>
              <w:ind w:firstLine="426"/>
              <w:jc w:val="both"/>
              <w:rPr>
                <w:rFonts w:eastAsia="SimSun"/>
                <w:color w:val="000000"/>
                <w:lang w:eastAsia="zh-CN"/>
              </w:rPr>
            </w:pPr>
          </w:p>
        </w:tc>
      </w:tr>
      <w:tr w:rsidR="00A83C7A" w:rsidRPr="0004118A" w:rsidTr="00245266">
        <w:trPr>
          <w:trHeight w:val="20"/>
        </w:trPr>
        <w:tc>
          <w:tcPr>
            <w:tcW w:w="0" w:type="auto"/>
          </w:tcPr>
          <w:p w:rsidR="00A83C7A" w:rsidRPr="0004118A" w:rsidRDefault="00A83C7A" w:rsidP="00245266">
            <w:pPr>
              <w:rPr>
                <w:rFonts w:eastAsia="SimSun"/>
                <w:color w:val="000000"/>
                <w:lang w:eastAsia="zh-CN"/>
              </w:rPr>
            </w:pPr>
            <w:r>
              <w:rPr>
                <w:rFonts w:eastAsia="SimSun"/>
                <w:color w:val="000000"/>
                <w:lang w:eastAsia="zh-CN"/>
              </w:rPr>
              <w:t>6.2</w:t>
            </w:r>
          </w:p>
        </w:tc>
        <w:tc>
          <w:tcPr>
            <w:tcW w:w="2843" w:type="dxa"/>
          </w:tcPr>
          <w:p w:rsidR="00A83C7A" w:rsidRPr="0004118A" w:rsidRDefault="00A83C7A" w:rsidP="00245266">
            <w:pPr>
              <w:rPr>
                <w:rFonts w:eastAsia="SimSun"/>
                <w:color w:val="000000"/>
                <w:lang w:eastAsia="zh-CN"/>
              </w:rPr>
            </w:pPr>
            <w:r w:rsidRPr="0004118A">
              <w:rPr>
                <w:rFonts w:eastAsia="SimSun"/>
                <w:color w:val="000000"/>
                <w:lang w:eastAsia="zh-CN"/>
              </w:rPr>
              <w:t>Тяжелая промышленность.</w:t>
            </w:r>
          </w:p>
        </w:tc>
        <w:tc>
          <w:tcPr>
            <w:tcW w:w="2826" w:type="dxa"/>
          </w:tcPr>
          <w:p w:rsidR="00A83C7A" w:rsidRPr="0004118A" w:rsidRDefault="00A83C7A" w:rsidP="00245266">
            <w:pPr>
              <w:jc w:val="both"/>
              <w:rPr>
                <w:rFonts w:eastAsia="SimSun"/>
                <w:color w:val="000000"/>
                <w:lang w:eastAsia="zh-CN"/>
              </w:rPr>
            </w:pPr>
            <w:r>
              <w:rPr>
                <w:rFonts w:eastAsia="SimSun"/>
                <w:color w:val="000000"/>
                <w:lang w:eastAsia="zh-CN"/>
              </w:rPr>
              <w:t>О</w:t>
            </w:r>
            <w:r w:rsidRPr="00513287">
              <w:rPr>
                <w:rFonts w:eastAsia="SimSun"/>
                <w:color w:val="000000"/>
                <w:lang w:eastAsia="zh-CN"/>
              </w:rPr>
              <w:t>бъект</w:t>
            </w:r>
            <w:r>
              <w:rPr>
                <w:rFonts w:eastAsia="SimSun"/>
                <w:color w:val="000000"/>
                <w:lang w:eastAsia="zh-CN"/>
              </w:rPr>
              <w:t>ы</w:t>
            </w:r>
            <w:r w:rsidRPr="00513287">
              <w:rPr>
                <w:rFonts w:eastAsia="SimSun"/>
                <w:color w:val="000000"/>
                <w:lang w:eastAsia="zh-CN"/>
              </w:rPr>
              <w:t xml:space="preserve">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w:t>
            </w:r>
            <w:r>
              <w:rPr>
                <w:rFonts w:eastAsia="SimSun"/>
                <w:color w:val="000000"/>
                <w:lang w:eastAsia="zh-CN"/>
              </w:rPr>
              <w:t xml:space="preserve"> не более 300м.</w:t>
            </w:r>
          </w:p>
        </w:tc>
        <w:tc>
          <w:tcPr>
            <w:tcW w:w="3205" w:type="dxa"/>
            <w:vMerge/>
            <w:vAlign w:val="center"/>
          </w:tcPr>
          <w:p w:rsidR="00A83C7A" w:rsidRPr="006F3F7E" w:rsidRDefault="00A83C7A" w:rsidP="00245266">
            <w:pPr>
              <w:tabs>
                <w:tab w:val="left" w:pos="1134"/>
              </w:tabs>
              <w:ind w:firstLine="426"/>
              <w:jc w:val="both"/>
              <w:rPr>
                <w:rFonts w:eastAsia="SimSun"/>
                <w:color w:val="000000"/>
                <w:lang w:eastAsia="zh-CN"/>
              </w:rPr>
            </w:pPr>
          </w:p>
        </w:tc>
      </w:tr>
      <w:tr w:rsidR="00A83C7A" w:rsidRPr="0004118A" w:rsidTr="00245266">
        <w:trPr>
          <w:trHeight w:val="20"/>
        </w:trPr>
        <w:tc>
          <w:tcPr>
            <w:tcW w:w="0" w:type="auto"/>
          </w:tcPr>
          <w:p w:rsidR="00A83C7A" w:rsidRPr="0004118A" w:rsidRDefault="00A83C7A" w:rsidP="00245266">
            <w:pPr>
              <w:rPr>
                <w:rFonts w:eastAsia="SimSun"/>
                <w:color w:val="000000"/>
                <w:lang w:eastAsia="zh-CN"/>
              </w:rPr>
            </w:pPr>
            <w:r>
              <w:rPr>
                <w:rFonts w:eastAsia="SimSun"/>
                <w:color w:val="000000"/>
                <w:lang w:eastAsia="zh-CN"/>
              </w:rPr>
              <w:t>6.2.1</w:t>
            </w:r>
          </w:p>
        </w:tc>
        <w:tc>
          <w:tcPr>
            <w:tcW w:w="2843" w:type="dxa"/>
          </w:tcPr>
          <w:p w:rsidR="00A83C7A" w:rsidRPr="0004118A" w:rsidRDefault="00A83C7A" w:rsidP="00245266">
            <w:pPr>
              <w:rPr>
                <w:rFonts w:eastAsia="SimSun"/>
                <w:color w:val="000000"/>
                <w:lang w:eastAsia="zh-CN"/>
              </w:rPr>
            </w:pPr>
            <w:r w:rsidRPr="0004118A">
              <w:rPr>
                <w:rFonts w:eastAsia="SimSun"/>
                <w:color w:val="000000"/>
                <w:lang w:eastAsia="zh-CN"/>
              </w:rPr>
              <w:t>Автомобилестроительная промышленность.</w:t>
            </w:r>
          </w:p>
        </w:tc>
        <w:tc>
          <w:tcPr>
            <w:tcW w:w="2826" w:type="dxa"/>
          </w:tcPr>
          <w:p w:rsidR="00A83C7A" w:rsidRPr="0004118A" w:rsidRDefault="00A83C7A" w:rsidP="00245266">
            <w:pPr>
              <w:jc w:val="both"/>
              <w:rPr>
                <w:rFonts w:eastAsia="SimSun"/>
                <w:color w:val="000000"/>
                <w:lang w:eastAsia="zh-CN"/>
              </w:rPr>
            </w:pPr>
            <w:r>
              <w:rPr>
                <w:rFonts w:eastAsia="SimSun"/>
                <w:color w:val="000000"/>
                <w:lang w:eastAsia="zh-CN"/>
              </w:rPr>
              <w:t>О</w:t>
            </w:r>
            <w:r w:rsidRPr="003E19B3">
              <w:rPr>
                <w:rFonts w:eastAsia="SimSun"/>
                <w:color w:val="000000"/>
                <w:lang w:eastAsia="zh-CN"/>
              </w:rPr>
              <w:t>бъект</w:t>
            </w:r>
            <w:r>
              <w:rPr>
                <w:rFonts w:eastAsia="SimSun"/>
                <w:color w:val="000000"/>
                <w:lang w:eastAsia="zh-CN"/>
              </w:rPr>
              <w:t>ы</w:t>
            </w:r>
            <w:r w:rsidRPr="003E19B3">
              <w:rPr>
                <w:rFonts w:eastAsia="SimSun"/>
                <w:color w:val="000000"/>
                <w:lang w:eastAsia="zh-CN"/>
              </w:rPr>
              <w:t xml:space="preserve"> капитального строительства </w:t>
            </w:r>
            <w:r>
              <w:rPr>
                <w:rFonts w:eastAsia="SimSun"/>
                <w:color w:val="000000"/>
                <w:lang w:eastAsia="zh-CN"/>
              </w:rPr>
              <w:t xml:space="preserve">не выше </w:t>
            </w:r>
            <w:r>
              <w:rPr>
                <w:rFonts w:eastAsia="SimSun"/>
                <w:color w:val="000000"/>
                <w:lang w:val="en-US" w:eastAsia="zh-CN"/>
              </w:rPr>
              <w:t>III</w:t>
            </w:r>
            <w:r>
              <w:rPr>
                <w:rFonts w:eastAsia="SimSun"/>
                <w:color w:val="000000"/>
                <w:lang w:eastAsia="zh-CN"/>
              </w:rPr>
              <w:t xml:space="preserve"> класса опасности</w:t>
            </w:r>
            <w:r w:rsidRPr="003E19B3">
              <w:rPr>
                <w:rFonts w:eastAsia="SimSun"/>
                <w:color w:val="000000"/>
                <w:lang w:eastAsia="zh-CN"/>
              </w:rPr>
              <w:t>, предназначенны</w:t>
            </w:r>
            <w:r>
              <w:rPr>
                <w:rFonts w:eastAsia="SimSun"/>
                <w:color w:val="000000"/>
                <w:lang w:eastAsia="zh-CN"/>
              </w:rPr>
              <w:t>е</w:t>
            </w:r>
            <w:r w:rsidRPr="003E19B3">
              <w:rPr>
                <w:rFonts w:eastAsia="SimSun"/>
                <w:color w:val="000000"/>
                <w:lang w:eastAsia="zh-CN"/>
              </w:rPr>
              <w:t xml:space="preserve">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eastAsia="SimSun"/>
                <w:color w:val="000000"/>
                <w:lang w:eastAsia="zh-CN"/>
              </w:rPr>
              <w:t>.</w:t>
            </w:r>
          </w:p>
        </w:tc>
        <w:tc>
          <w:tcPr>
            <w:tcW w:w="3205" w:type="dxa"/>
            <w:vMerge/>
            <w:vAlign w:val="center"/>
          </w:tcPr>
          <w:p w:rsidR="00A83C7A" w:rsidRPr="006F3F7E" w:rsidRDefault="00A83C7A" w:rsidP="00245266">
            <w:pPr>
              <w:tabs>
                <w:tab w:val="left" w:pos="1134"/>
              </w:tabs>
              <w:ind w:firstLine="426"/>
              <w:jc w:val="both"/>
              <w:rPr>
                <w:rFonts w:eastAsia="SimSun"/>
                <w:color w:val="000000"/>
                <w:lang w:eastAsia="zh-CN"/>
              </w:rPr>
            </w:pPr>
          </w:p>
        </w:tc>
      </w:tr>
      <w:tr w:rsidR="00A83C7A" w:rsidRPr="0004118A" w:rsidTr="00245266">
        <w:trPr>
          <w:trHeight w:val="20"/>
        </w:trPr>
        <w:tc>
          <w:tcPr>
            <w:tcW w:w="0" w:type="auto"/>
          </w:tcPr>
          <w:p w:rsidR="00A83C7A" w:rsidRPr="0004118A" w:rsidRDefault="00A83C7A" w:rsidP="00245266">
            <w:pPr>
              <w:rPr>
                <w:rFonts w:eastAsia="SimSun"/>
                <w:color w:val="000000"/>
                <w:lang w:eastAsia="zh-CN"/>
              </w:rPr>
            </w:pPr>
            <w:r>
              <w:rPr>
                <w:rFonts w:eastAsia="SimSun"/>
                <w:color w:val="000000"/>
                <w:lang w:eastAsia="zh-CN"/>
              </w:rPr>
              <w:lastRenderedPageBreak/>
              <w:t>6.3</w:t>
            </w:r>
          </w:p>
        </w:tc>
        <w:tc>
          <w:tcPr>
            <w:tcW w:w="2843" w:type="dxa"/>
          </w:tcPr>
          <w:p w:rsidR="00A83C7A" w:rsidRPr="0004118A" w:rsidRDefault="00A83C7A" w:rsidP="00245266">
            <w:pPr>
              <w:rPr>
                <w:rFonts w:eastAsia="SimSun"/>
                <w:color w:val="000000"/>
                <w:lang w:eastAsia="zh-CN"/>
              </w:rPr>
            </w:pPr>
            <w:r w:rsidRPr="0004118A">
              <w:rPr>
                <w:rFonts w:eastAsia="SimSun"/>
                <w:color w:val="000000"/>
                <w:lang w:eastAsia="zh-CN"/>
              </w:rPr>
              <w:t>Легкая промышленность.</w:t>
            </w:r>
          </w:p>
        </w:tc>
        <w:tc>
          <w:tcPr>
            <w:tcW w:w="2826" w:type="dxa"/>
          </w:tcPr>
          <w:p w:rsidR="00A83C7A" w:rsidRPr="0004118A" w:rsidRDefault="00A83C7A" w:rsidP="00245266">
            <w:pPr>
              <w:jc w:val="both"/>
              <w:rPr>
                <w:rFonts w:eastAsia="SimSun"/>
                <w:color w:val="000000"/>
                <w:lang w:eastAsia="zh-CN"/>
              </w:rPr>
            </w:pPr>
            <w:r>
              <w:rPr>
                <w:rFonts w:eastAsia="SimSun"/>
                <w:color w:val="000000"/>
                <w:lang w:eastAsia="zh-CN"/>
              </w:rPr>
              <w:t>О</w:t>
            </w:r>
            <w:r w:rsidRPr="003E19B3">
              <w:rPr>
                <w:rFonts w:eastAsia="SimSun"/>
                <w:color w:val="000000"/>
                <w:lang w:eastAsia="zh-CN"/>
              </w:rPr>
              <w:t>бъект</w:t>
            </w:r>
            <w:r>
              <w:rPr>
                <w:rFonts w:eastAsia="SimSun"/>
                <w:color w:val="000000"/>
                <w:lang w:eastAsia="zh-CN"/>
              </w:rPr>
              <w:t>ы</w:t>
            </w:r>
            <w:r w:rsidRPr="003E19B3">
              <w:rPr>
                <w:rFonts w:eastAsia="SimSun"/>
                <w:color w:val="000000"/>
                <w:lang w:eastAsia="zh-CN"/>
              </w:rPr>
              <w:t xml:space="preserve"> капитального строительства </w:t>
            </w:r>
            <w:r>
              <w:rPr>
                <w:rFonts w:eastAsia="SimSun"/>
                <w:color w:val="000000"/>
                <w:lang w:eastAsia="zh-CN"/>
              </w:rPr>
              <w:t xml:space="preserve">не выше </w:t>
            </w:r>
            <w:r>
              <w:rPr>
                <w:rFonts w:eastAsia="SimSun"/>
                <w:color w:val="000000"/>
                <w:lang w:val="en-US" w:eastAsia="zh-CN"/>
              </w:rPr>
              <w:t>III</w:t>
            </w:r>
            <w:r>
              <w:rPr>
                <w:rFonts w:eastAsia="SimSun"/>
                <w:color w:val="000000"/>
                <w:lang w:eastAsia="zh-CN"/>
              </w:rPr>
              <w:t xml:space="preserve"> класса опасности</w:t>
            </w:r>
            <w:r w:rsidRPr="003E19B3">
              <w:rPr>
                <w:rFonts w:eastAsia="SimSun"/>
                <w:color w:val="000000"/>
                <w:lang w:eastAsia="zh-CN"/>
              </w:rPr>
              <w:t>, предназначенны</w:t>
            </w:r>
            <w:r>
              <w:rPr>
                <w:rFonts w:eastAsia="SimSun"/>
                <w:color w:val="000000"/>
                <w:lang w:eastAsia="zh-CN"/>
              </w:rPr>
              <w:t>е</w:t>
            </w:r>
            <w:r w:rsidRPr="003E19B3">
              <w:rPr>
                <w:rFonts w:eastAsia="SimSun"/>
                <w:color w:val="000000"/>
                <w:lang w:eastAsia="zh-CN"/>
              </w:rPr>
              <w:t xml:space="preserve"> для текстильной, </w:t>
            </w:r>
            <w:proofErr w:type="spellStart"/>
            <w:r w:rsidRPr="003E19B3">
              <w:rPr>
                <w:rFonts w:eastAsia="SimSun"/>
                <w:color w:val="000000"/>
                <w:lang w:eastAsia="zh-CN"/>
              </w:rPr>
              <w:t>фарфоро</w:t>
            </w:r>
            <w:proofErr w:type="spellEnd"/>
            <w:r w:rsidRPr="003E19B3">
              <w:rPr>
                <w:rFonts w:eastAsia="SimSun"/>
                <w:color w:val="000000"/>
                <w:lang w:eastAsia="zh-CN"/>
              </w:rPr>
              <w:t>-фаянсовой, электронной промышленности</w:t>
            </w:r>
            <w:r>
              <w:rPr>
                <w:rFonts w:eastAsia="SimSun"/>
                <w:color w:val="000000"/>
                <w:lang w:eastAsia="zh-CN"/>
              </w:rPr>
              <w:t>.</w:t>
            </w:r>
          </w:p>
        </w:tc>
        <w:tc>
          <w:tcPr>
            <w:tcW w:w="3205" w:type="dxa"/>
            <w:vMerge/>
            <w:vAlign w:val="center"/>
          </w:tcPr>
          <w:p w:rsidR="00A83C7A" w:rsidRPr="006F3F7E" w:rsidRDefault="00A83C7A" w:rsidP="00245266">
            <w:pPr>
              <w:tabs>
                <w:tab w:val="left" w:pos="1134"/>
              </w:tabs>
              <w:ind w:firstLine="426"/>
              <w:jc w:val="both"/>
              <w:rPr>
                <w:rFonts w:eastAsia="SimSun"/>
                <w:color w:val="000000"/>
                <w:lang w:eastAsia="zh-CN"/>
              </w:rPr>
            </w:pPr>
          </w:p>
        </w:tc>
      </w:tr>
      <w:tr w:rsidR="00A83C7A" w:rsidRPr="0004118A" w:rsidTr="00245266">
        <w:trPr>
          <w:trHeight w:val="20"/>
        </w:trPr>
        <w:tc>
          <w:tcPr>
            <w:tcW w:w="0" w:type="auto"/>
          </w:tcPr>
          <w:p w:rsidR="00A83C7A" w:rsidRDefault="00A83C7A" w:rsidP="00245266">
            <w:pPr>
              <w:rPr>
                <w:rFonts w:eastAsia="SimSun"/>
                <w:color w:val="000000"/>
                <w:lang w:eastAsia="zh-CN"/>
              </w:rPr>
            </w:pPr>
            <w:r>
              <w:rPr>
                <w:rFonts w:eastAsia="SimSun"/>
                <w:color w:val="000000"/>
                <w:lang w:eastAsia="zh-CN"/>
              </w:rPr>
              <w:t>6.3.1</w:t>
            </w:r>
          </w:p>
        </w:tc>
        <w:tc>
          <w:tcPr>
            <w:tcW w:w="2843" w:type="dxa"/>
          </w:tcPr>
          <w:p w:rsidR="00A83C7A" w:rsidRPr="0004118A" w:rsidRDefault="00A83C7A" w:rsidP="00245266">
            <w:pPr>
              <w:rPr>
                <w:rFonts w:eastAsia="SimSun"/>
                <w:color w:val="000000"/>
                <w:lang w:eastAsia="zh-CN"/>
              </w:rPr>
            </w:pPr>
            <w:r>
              <w:rPr>
                <w:rFonts w:eastAsia="SimSun"/>
                <w:color w:val="000000"/>
                <w:lang w:eastAsia="zh-CN"/>
              </w:rPr>
              <w:t>Фармацевтическая промышленность</w:t>
            </w:r>
          </w:p>
        </w:tc>
        <w:tc>
          <w:tcPr>
            <w:tcW w:w="2826" w:type="dxa"/>
          </w:tcPr>
          <w:p w:rsidR="00A83C7A" w:rsidRDefault="00A83C7A" w:rsidP="00245266">
            <w:pPr>
              <w:jc w:val="both"/>
              <w:rPr>
                <w:rFonts w:eastAsia="SimSun"/>
                <w:color w:val="000000"/>
                <w:lang w:eastAsia="zh-CN"/>
              </w:rPr>
            </w:pPr>
            <w:r>
              <w:rPr>
                <w:rFonts w:eastAsia="SimSun"/>
                <w:color w:val="000000"/>
                <w:lang w:eastAsia="zh-CN"/>
              </w:rPr>
              <w:t>О</w:t>
            </w:r>
            <w:r w:rsidRPr="00C40B25">
              <w:rPr>
                <w:rFonts w:eastAsia="SimSun"/>
                <w:color w:val="000000"/>
                <w:lang w:eastAsia="zh-CN"/>
              </w:rPr>
              <w:t>бъект</w:t>
            </w:r>
            <w:r>
              <w:rPr>
                <w:rFonts w:eastAsia="SimSun"/>
                <w:color w:val="000000"/>
                <w:lang w:eastAsia="zh-CN"/>
              </w:rPr>
              <w:t>ы</w:t>
            </w:r>
            <w:r w:rsidRPr="00C40B25">
              <w:rPr>
                <w:rFonts w:eastAsia="SimSun"/>
                <w:color w:val="000000"/>
                <w:lang w:eastAsia="zh-CN"/>
              </w:rPr>
              <w:t xml:space="preserve"> капитального строительства, предназначенны</w:t>
            </w:r>
            <w:r>
              <w:rPr>
                <w:rFonts w:eastAsia="SimSun"/>
                <w:color w:val="000000"/>
                <w:lang w:eastAsia="zh-CN"/>
              </w:rPr>
              <w:t>е</w:t>
            </w:r>
            <w:r w:rsidRPr="00C40B25">
              <w:rPr>
                <w:rFonts w:eastAsia="SimSun"/>
                <w:color w:val="000000"/>
                <w:lang w:eastAsia="zh-CN"/>
              </w:rPr>
              <w:t xml:space="preserve">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eastAsia="SimSun"/>
                <w:color w:val="000000"/>
                <w:lang w:eastAsia="zh-CN"/>
              </w:rPr>
              <w:t xml:space="preserve"> не более 300м.</w:t>
            </w:r>
          </w:p>
        </w:tc>
        <w:tc>
          <w:tcPr>
            <w:tcW w:w="3205" w:type="dxa"/>
            <w:vMerge/>
            <w:vAlign w:val="center"/>
          </w:tcPr>
          <w:p w:rsidR="00A83C7A" w:rsidRPr="006F3F7E" w:rsidRDefault="00A83C7A" w:rsidP="00245266">
            <w:pPr>
              <w:tabs>
                <w:tab w:val="left" w:pos="1134"/>
              </w:tabs>
              <w:ind w:firstLine="426"/>
              <w:jc w:val="both"/>
              <w:rPr>
                <w:rFonts w:eastAsia="SimSun"/>
                <w:color w:val="000000"/>
                <w:lang w:eastAsia="zh-CN"/>
              </w:rPr>
            </w:pPr>
          </w:p>
        </w:tc>
      </w:tr>
      <w:tr w:rsidR="00A83C7A" w:rsidRPr="0004118A" w:rsidTr="00245266">
        <w:trPr>
          <w:trHeight w:val="20"/>
        </w:trPr>
        <w:tc>
          <w:tcPr>
            <w:tcW w:w="0" w:type="auto"/>
          </w:tcPr>
          <w:p w:rsidR="00A83C7A" w:rsidRDefault="00A83C7A" w:rsidP="00245266">
            <w:pPr>
              <w:rPr>
                <w:rFonts w:eastAsia="SimSun"/>
                <w:color w:val="000000"/>
                <w:lang w:eastAsia="zh-CN"/>
              </w:rPr>
            </w:pPr>
            <w:r>
              <w:rPr>
                <w:rFonts w:eastAsia="SimSun"/>
                <w:color w:val="000000"/>
                <w:lang w:eastAsia="zh-CN"/>
              </w:rPr>
              <w:t>6.4</w:t>
            </w:r>
          </w:p>
        </w:tc>
        <w:tc>
          <w:tcPr>
            <w:tcW w:w="2843" w:type="dxa"/>
          </w:tcPr>
          <w:p w:rsidR="00A83C7A" w:rsidRDefault="00A83C7A" w:rsidP="00245266">
            <w:pPr>
              <w:rPr>
                <w:rFonts w:eastAsia="SimSun"/>
                <w:color w:val="000000"/>
                <w:lang w:eastAsia="zh-CN"/>
              </w:rPr>
            </w:pPr>
            <w:r>
              <w:rPr>
                <w:rFonts w:eastAsia="SimSun"/>
                <w:color w:val="000000"/>
                <w:lang w:eastAsia="zh-CN"/>
              </w:rPr>
              <w:t>Пищевая промышленность</w:t>
            </w:r>
          </w:p>
        </w:tc>
        <w:tc>
          <w:tcPr>
            <w:tcW w:w="2826" w:type="dxa"/>
          </w:tcPr>
          <w:p w:rsidR="00A83C7A" w:rsidRDefault="00A83C7A" w:rsidP="00245266">
            <w:pPr>
              <w:jc w:val="both"/>
              <w:rPr>
                <w:rFonts w:eastAsia="SimSun"/>
                <w:color w:val="000000"/>
                <w:lang w:eastAsia="zh-CN"/>
              </w:rPr>
            </w:pPr>
            <w:r w:rsidRPr="00C40B25">
              <w:rPr>
                <w:rFonts w:eastAsia="SimSun"/>
                <w:color w:val="000000"/>
                <w:lang w:eastAsia="zh-CN"/>
              </w:rPr>
              <w:t>Объекты</w:t>
            </w:r>
            <w:r>
              <w:rPr>
                <w:rFonts w:eastAsia="SimSun"/>
                <w:color w:val="000000"/>
                <w:lang w:eastAsia="zh-CN"/>
              </w:rPr>
              <w:t xml:space="preserve"> </w:t>
            </w:r>
            <w:r w:rsidRPr="00C40B25">
              <w:rPr>
                <w:rFonts w:eastAsia="SimSun"/>
                <w:color w:val="000000"/>
                <w:lang w:eastAsia="zh-CN"/>
              </w:rPr>
              <w:t>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eastAsia="SimSun"/>
                <w:color w:val="000000"/>
                <w:lang w:eastAsia="zh-CN"/>
              </w:rPr>
              <w:t xml:space="preserve"> не выше </w:t>
            </w:r>
            <w:r>
              <w:rPr>
                <w:rFonts w:eastAsia="SimSun"/>
                <w:color w:val="000000"/>
                <w:lang w:val="en-US" w:eastAsia="zh-CN"/>
              </w:rPr>
              <w:t>III</w:t>
            </w:r>
            <w:r>
              <w:rPr>
                <w:rFonts w:eastAsia="SimSun"/>
                <w:color w:val="000000"/>
                <w:lang w:eastAsia="zh-CN"/>
              </w:rPr>
              <w:t xml:space="preserve"> класса опасности.</w:t>
            </w:r>
          </w:p>
        </w:tc>
        <w:tc>
          <w:tcPr>
            <w:tcW w:w="3205" w:type="dxa"/>
            <w:vMerge/>
            <w:vAlign w:val="center"/>
          </w:tcPr>
          <w:p w:rsidR="00A83C7A" w:rsidRPr="006F3F7E" w:rsidRDefault="00A83C7A" w:rsidP="00245266">
            <w:pPr>
              <w:tabs>
                <w:tab w:val="left" w:pos="1134"/>
              </w:tabs>
              <w:ind w:firstLine="426"/>
              <w:jc w:val="both"/>
              <w:rPr>
                <w:rFonts w:eastAsia="SimSun"/>
                <w:color w:val="000000"/>
                <w:lang w:eastAsia="zh-CN"/>
              </w:rPr>
            </w:pPr>
          </w:p>
        </w:tc>
      </w:tr>
      <w:tr w:rsidR="00A83C7A" w:rsidRPr="0004118A" w:rsidTr="00245266">
        <w:trPr>
          <w:trHeight w:val="20"/>
        </w:trPr>
        <w:tc>
          <w:tcPr>
            <w:tcW w:w="0" w:type="auto"/>
          </w:tcPr>
          <w:p w:rsidR="00A83C7A" w:rsidRPr="0004118A" w:rsidRDefault="00A83C7A" w:rsidP="00245266">
            <w:pPr>
              <w:rPr>
                <w:rFonts w:eastAsia="SimSun"/>
                <w:color w:val="000000"/>
                <w:lang w:eastAsia="zh-CN"/>
              </w:rPr>
            </w:pPr>
            <w:r>
              <w:rPr>
                <w:rFonts w:eastAsia="SimSun"/>
                <w:color w:val="000000"/>
                <w:lang w:eastAsia="zh-CN"/>
              </w:rPr>
              <w:t>6.5</w:t>
            </w:r>
          </w:p>
        </w:tc>
        <w:tc>
          <w:tcPr>
            <w:tcW w:w="2843" w:type="dxa"/>
          </w:tcPr>
          <w:p w:rsidR="00A83C7A" w:rsidRPr="0004118A" w:rsidRDefault="00A83C7A" w:rsidP="00245266">
            <w:pPr>
              <w:rPr>
                <w:rFonts w:eastAsia="SimSun"/>
                <w:color w:val="000000"/>
                <w:lang w:eastAsia="zh-CN"/>
              </w:rPr>
            </w:pPr>
            <w:r w:rsidRPr="0004118A">
              <w:rPr>
                <w:rFonts w:eastAsia="SimSun"/>
                <w:color w:val="000000"/>
                <w:lang w:eastAsia="zh-CN"/>
              </w:rPr>
              <w:t>Нефтехимическая промышленность.</w:t>
            </w:r>
          </w:p>
        </w:tc>
        <w:tc>
          <w:tcPr>
            <w:tcW w:w="2826" w:type="dxa"/>
          </w:tcPr>
          <w:p w:rsidR="00A83C7A" w:rsidRPr="0004118A" w:rsidRDefault="00A83C7A" w:rsidP="00245266">
            <w:pPr>
              <w:jc w:val="both"/>
              <w:rPr>
                <w:rFonts w:eastAsia="SimSun"/>
                <w:color w:val="000000"/>
                <w:lang w:eastAsia="zh-CN"/>
              </w:rPr>
            </w:pPr>
            <w:r>
              <w:rPr>
                <w:rFonts w:eastAsia="SimSun"/>
                <w:color w:val="000000"/>
                <w:lang w:eastAsia="zh-CN"/>
              </w:rPr>
              <w:t>О</w:t>
            </w:r>
            <w:r w:rsidRPr="00D30036">
              <w:rPr>
                <w:rFonts w:eastAsia="SimSun"/>
                <w:color w:val="000000"/>
                <w:lang w:eastAsia="zh-CN"/>
              </w:rPr>
              <w:t>бъект</w:t>
            </w:r>
            <w:r>
              <w:rPr>
                <w:rFonts w:eastAsia="SimSun"/>
                <w:color w:val="000000"/>
                <w:lang w:eastAsia="zh-CN"/>
              </w:rPr>
              <w:t>ы</w:t>
            </w:r>
            <w:r w:rsidRPr="00D30036">
              <w:rPr>
                <w:rFonts w:eastAsia="SimSun"/>
                <w:color w:val="000000"/>
                <w:lang w:eastAsia="zh-CN"/>
              </w:rPr>
              <w:t xml:space="preserve"> капитального строительства</w:t>
            </w:r>
            <w:r w:rsidRPr="0097530E">
              <w:rPr>
                <w:rFonts w:eastAsia="SimSun"/>
                <w:color w:val="000000"/>
                <w:lang w:eastAsia="zh-CN"/>
              </w:rPr>
              <w:t xml:space="preserve"> </w:t>
            </w:r>
            <w:r>
              <w:rPr>
                <w:rFonts w:eastAsia="SimSun"/>
                <w:color w:val="000000"/>
                <w:lang w:eastAsia="zh-CN"/>
              </w:rPr>
              <w:t xml:space="preserve">не выше </w:t>
            </w:r>
            <w:r>
              <w:rPr>
                <w:rFonts w:eastAsia="SimSun"/>
                <w:color w:val="000000"/>
                <w:lang w:val="en-US" w:eastAsia="zh-CN"/>
              </w:rPr>
              <w:t>III</w:t>
            </w:r>
            <w:r>
              <w:rPr>
                <w:rFonts w:eastAsia="SimSun"/>
                <w:color w:val="000000"/>
                <w:lang w:eastAsia="zh-CN"/>
              </w:rPr>
              <w:t xml:space="preserve"> класса опасности</w:t>
            </w:r>
            <w:r w:rsidRPr="00D30036">
              <w:rPr>
                <w:rFonts w:eastAsia="SimSun"/>
                <w:color w:val="000000"/>
                <w:lang w:eastAsia="zh-CN"/>
              </w:rPr>
              <w:t>, предназначенны</w:t>
            </w:r>
            <w:r>
              <w:rPr>
                <w:rFonts w:eastAsia="SimSun"/>
                <w:color w:val="000000"/>
                <w:lang w:eastAsia="zh-CN"/>
              </w:rPr>
              <w:t>е</w:t>
            </w:r>
            <w:r w:rsidRPr="00D30036">
              <w:rPr>
                <w:rFonts w:eastAsia="SimSun"/>
                <w:color w:val="000000"/>
                <w:lang w:eastAsia="zh-CN"/>
              </w:rPr>
              <w:t xml:space="preserve">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205" w:type="dxa"/>
            <w:vMerge/>
            <w:vAlign w:val="center"/>
          </w:tcPr>
          <w:p w:rsidR="00A83C7A" w:rsidRPr="006F3F7E" w:rsidRDefault="00A83C7A" w:rsidP="00245266">
            <w:pPr>
              <w:tabs>
                <w:tab w:val="left" w:pos="1134"/>
              </w:tabs>
              <w:ind w:firstLine="426"/>
              <w:jc w:val="both"/>
              <w:rPr>
                <w:rFonts w:eastAsia="SimSun"/>
                <w:color w:val="000000"/>
                <w:lang w:eastAsia="zh-CN"/>
              </w:rPr>
            </w:pPr>
          </w:p>
        </w:tc>
      </w:tr>
      <w:tr w:rsidR="00A83C7A" w:rsidRPr="0004118A" w:rsidTr="00245266">
        <w:trPr>
          <w:trHeight w:val="20"/>
        </w:trPr>
        <w:tc>
          <w:tcPr>
            <w:tcW w:w="0" w:type="auto"/>
          </w:tcPr>
          <w:p w:rsidR="00A83C7A" w:rsidRPr="0004118A" w:rsidRDefault="00A83C7A" w:rsidP="00245266">
            <w:pPr>
              <w:rPr>
                <w:rFonts w:eastAsia="SimSun"/>
                <w:color w:val="000000"/>
                <w:lang w:eastAsia="zh-CN"/>
              </w:rPr>
            </w:pPr>
            <w:r>
              <w:rPr>
                <w:rFonts w:eastAsia="SimSun"/>
                <w:color w:val="000000"/>
                <w:lang w:eastAsia="zh-CN"/>
              </w:rPr>
              <w:lastRenderedPageBreak/>
              <w:t>6.6</w:t>
            </w:r>
          </w:p>
        </w:tc>
        <w:tc>
          <w:tcPr>
            <w:tcW w:w="2843" w:type="dxa"/>
          </w:tcPr>
          <w:p w:rsidR="00A83C7A" w:rsidRPr="0004118A" w:rsidRDefault="00A83C7A" w:rsidP="00245266">
            <w:pPr>
              <w:rPr>
                <w:rFonts w:eastAsia="SimSun"/>
                <w:color w:val="000000"/>
                <w:lang w:eastAsia="zh-CN"/>
              </w:rPr>
            </w:pPr>
            <w:r w:rsidRPr="0004118A">
              <w:rPr>
                <w:rFonts w:eastAsia="SimSun"/>
                <w:color w:val="000000"/>
                <w:lang w:eastAsia="zh-CN"/>
              </w:rPr>
              <w:t>Строительная промышленность.</w:t>
            </w:r>
          </w:p>
        </w:tc>
        <w:tc>
          <w:tcPr>
            <w:tcW w:w="2826" w:type="dxa"/>
          </w:tcPr>
          <w:p w:rsidR="00A83C7A" w:rsidRPr="0004118A" w:rsidRDefault="00A83C7A" w:rsidP="00245266">
            <w:pPr>
              <w:jc w:val="both"/>
              <w:rPr>
                <w:rFonts w:eastAsia="SimSun"/>
                <w:color w:val="000000"/>
                <w:lang w:eastAsia="zh-CN"/>
              </w:rPr>
            </w:pPr>
            <w:r>
              <w:rPr>
                <w:rFonts w:eastAsia="SimSun"/>
                <w:color w:val="000000"/>
                <w:lang w:eastAsia="zh-CN"/>
              </w:rPr>
              <w:t>О</w:t>
            </w:r>
            <w:r w:rsidRPr="0097530E">
              <w:rPr>
                <w:rFonts w:eastAsia="SimSun"/>
                <w:color w:val="000000"/>
                <w:lang w:eastAsia="zh-CN"/>
              </w:rPr>
              <w:t>бъект</w:t>
            </w:r>
            <w:r>
              <w:rPr>
                <w:rFonts w:eastAsia="SimSun"/>
                <w:color w:val="000000"/>
                <w:lang w:eastAsia="zh-CN"/>
              </w:rPr>
              <w:t>ы</w:t>
            </w:r>
            <w:r w:rsidRPr="0097530E">
              <w:rPr>
                <w:rFonts w:eastAsia="SimSun"/>
                <w:color w:val="000000"/>
                <w:lang w:eastAsia="zh-CN"/>
              </w:rPr>
              <w:t xml:space="preserve"> капитального строительства</w:t>
            </w:r>
            <w:r>
              <w:rPr>
                <w:rFonts w:eastAsia="SimSun"/>
                <w:color w:val="000000"/>
                <w:lang w:eastAsia="zh-CN"/>
              </w:rPr>
              <w:t xml:space="preserve"> не выше </w:t>
            </w:r>
            <w:r>
              <w:rPr>
                <w:rFonts w:eastAsia="SimSun"/>
                <w:color w:val="000000"/>
                <w:lang w:val="en-US" w:eastAsia="zh-CN"/>
              </w:rPr>
              <w:t>III</w:t>
            </w:r>
            <w:r>
              <w:rPr>
                <w:rFonts w:eastAsia="SimSun"/>
                <w:color w:val="000000"/>
                <w:lang w:eastAsia="zh-CN"/>
              </w:rPr>
              <w:t xml:space="preserve"> класса опасности</w:t>
            </w:r>
            <w:r w:rsidRPr="0097530E">
              <w:rPr>
                <w:rFonts w:eastAsia="SimSun"/>
                <w:color w:val="000000"/>
                <w:lang w:eastAsia="zh-CN"/>
              </w:rPr>
              <w:t>, предназначенны</w:t>
            </w:r>
            <w:r>
              <w:rPr>
                <w:rFonts w:eastAsia="SimSun"/>
                <w:color w:val="000000"/>
                <w:lang w:eastAsia="zh-CN"/>
              </w:rPr>
              <w:t>е</w:t>
            </w:r>
            <w:r w:rsidRPr="0097530E">
              <w:rPr>
                <w:rFonts w:eastAsia="SimSun"/>
                <w:color w:val="000000"/>
                <w:lang w:eastAsia="zh-CN"/>
              </w:rPr>
              <w:t xml:space="preserve">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205" w:type="dxa"/>
            <w:vMerge/>
            <w:vAlign w:val="center"/>
          </w:tcPr>
          <w:p w:rsidR="00A83C7A" w:rsidRPr="006F3F7E" w:rsidRDefault="00A83C7A" w:rsidP="00245266">
            <w:pPr>
              <w:tabs>
                <w:tab w:val="left" w:pos="1134"/>
              </w:tabs>
              <w:ind w:firstLine="426"/>
              <w:jc w:val="both"/>
              <w:rPr>
                <w:rFonts w:eastAsia="SimSun"/>
                <w:color w:val="000000"/>
                <w:lang w:eastAsia="zh-CN"/>
              </w:rPr>
            </w:pPr>
          </w:p>
        </w:tc>
      </w:tr>
      <w:tr w:rsidR="00A83C7A" w:rsidRPr="0004118A" w:rsidTr="00245266">
        <w:trPr>
          <w:trHeight w:val="20"/>
        </w:trPr>
        <w:tc>
          <w:tcPr>
            <w:tcW w:w="0" w:type="auto"/>
          </w:tcPr>
          <w:p w:rsidR="00A83C7A" w:rsidRDefault="00A83C7A" w:rsidP="00245266">
            <w:pPr>
              <w:rPr>
                <w:rFonts w:eastAsia="SimSun"/>
                <w:color w:val="000000"/>
                <w:lang w:eastAsia="zh-CN"/>
              </w:rPr>
            </w:pPr>
            <w:r>
              <w:rPr>
                <w:rFonts w:eastAsia="SimSun"/>
                <w:color w:val="000000"/>
                <w:lang w:eastAsia="zh-CN"/>
              </w:rPr>
              <w:t>6.7</w:t>
            </w:r>
          </w:p>
        </w:tc>
        <w:tc>
          <w:tcPr>
            <w:tcW w:w="2843" w:type="dxa"/>
          </w:tcPr>
          <w:p w:rsidR="00A83C7A" w:rsidRPr="0004118A" w:rsidRDefault="00A83C7A" w:rsidP="00245266">
            <w:pPr>
              <w:rPr>
                <w:rFonts w:eastAsia="SimSun"/>
                <w:color w:val="000000"/>
                <w:lang w:eastAsia="zh-CN"/>
              </w:rPr>
            </w:pPr>
            <w:r>
              <w:rPr>
                <w:rFonts w:eastAsia="SimSun"/>
                <w:color w:val="000000"/>
                <w:lang w:eastAsia="zh-CN"/>
              </w:rPr>
              <w:t>Энергетика</w:t>
            </w:r>
          </w:p>
        </w:tc>
        <w:tc>
          <w:tcPr>
            <w:tcW w:w="2826" w:type="dxa"/>
          </w:tcPr>
          <w:p w:rsidR="00A83C7A" w:rsidRDefault="00A83C7A" w:rsidP="00245266">
            <w:pPr>
              <w:jc w:val="both"/>
              <w:rPr>
                <w:rFonts w:eastAsia="SimSun"/>
                <w:color w:val="000000"/>
                <w:lang w:eastAsia="zh-CN"/>
              </w:rPr>
            </w:pPr>
            <w:r>
              <w:rPr>
                <w:rFonts w:eastAsia="SimSun"/>
                <w:color w:val="000000"/>
                <w:lang w:eastAsia="zh-CN"/>
              </w:rPr>
              <w:t>О</w:t>
            </w:r>
            <w:r w:rsidRPr="00A77B8E">
              <w:rPr>
                <w:rFonts w:eastAsia="SimSun"/>
                <w:color w:val="000000"/>
                <w:lang w:eastAsia="zh-CN"/>
              </w:rPr>
              <w:t>бъект</w:t>
            </w:r>
            <w:r>
              <w:rPr>
                <w:rFonts w:eastAsia="SimSun"/>
                <w:color w:val="000000"/>
                <w:lang w:eastAsia="zh-CN"/>
              </w:rPr>
              <w:t>ы</w:t>
            </w:r>
            <w:r w:rsidRPr="00A77B8E">
              <w:rPr>
                <w:rFonts w:eastAsia="SimSun"/>
                <w:color w:val="000000"/>
                <w:lang w:eastAsia="zh-CN"/>
              </w:rPr>
              <w:t xml:space="preserve"> гидроэнергетики, тепловы</w:t>
            </w:r>
            <w:r>
              <w:rPr>
                <w:rFonts w:eastAsia="SimSun"/>
                <w:color w:val="000000"/>
                <w:lang w:eastAsia="zh-CN"/>
              </w:rPr>
              <w:t>е</w:t>
            </w:r>
            <w:r w:rsidRPr="00A77B8E">
              <w:rPr>
                <w:rFonts w:eastAsia="SimSun"/>
                <w:color w:val="000000"/>
                <w:lang w:eastAsia="zh-CN"/>
              </w:rPr>
              <w:t xml:space="preserve"> станци</w:t>
            </w:r>
            <w:r>
              <w:rPr>
                <w:rFonts w:eastAsia="SimSun"/>
                <w:color w:val="000000"/>
                <w:lang w:eastAsia="zh-CN"/>
              </w:rPr>
              <w:t>и</w:t>
            </w:r>
            <w:r w:rsidRPr="00A77B8E">
              <w:rPr>
                <w:rFonts w:eastAsia="SimSun"/>
                <w:color w:val="000000"/>
                <w:lang w:eastAsia="zh-CN"/>
              </w:rPr>
              <w:t xml:space="preserve"> и други</w:t>
            </w:r>
            <w:r>
              <w:rPr>
                <w:rFonts w:eastAsia="SimSun"/>
                <w:color w:val="000000"/>
                <w:lang w:eastAsia="zh-CN"/>
              </w:rPr>
              <w:t>е</w:t>
            </w:r>
            <w:r w:rsidRPr="00A77B8E">
              <w:rPr>
                <w:rFonts w:eastAsia="SimSun"/>
                <w:color w:val="000000"/>
                <w:lang w:eastAsia="zh-CN"/>
              </w:rPr>
              <w:t xml:space="preserve"> электростанци</w:t>
            </w:r>
            <w:r>
              <w:rPr>
                <w:rFonts w:eastAsia="SimSun"/>
                <w:color w:val="000000"/>
                <w:lang w:eastAsia="zh-CN"/>
              </w:rPr>
              <w:t>и</w:t>
            </w:r>
            <w:r w:rsidRPr="00A77B8E">
              <w:rPr>
                <w:rFonts w:eastAsia="SimSun"/>
                <w:color w:val="000000"/>
                <w:lang w:eastAsia="zh-CN"/>
              </w:rPr>
              <w:t>, размещение обслуживающих и вспомогательных для электростанций сооружений (золоотвалов, гидротехнических сооружений);</w:t>
            </w:r>
          </w:p>
          <w:p w:rsidR="00A83C7A" w:rsidRPr="0004118A" w:rsidRDefault="00A83C7A" w:rsidP="00245266">
            <w:pPr>
              <w:jc w:val="both"/>
              <w:rPr>
                <w:rFonts w:eastAsia="SimSun"/>
                <w:color w:val="000000"/>
                <w:lang w:eastAsia="zh-CN"/>
              </w:rPr>
            </w:pPr>
            <w:r w:rsidRPr="00A77B8E">
              <w:rPr>
                <w:rFonts w:eastAsia="SimSun"/>
                <w:color w:val="000000"/>
                <w:lang w:eastAsia="zh-CN"/>
              </w:rPr>
              <w:t>объект</w:t>
            </w:r>
            <w:r>
              <w:rPr>
                <w:rFonts w:eastAsia="SimSun"/>
                <w:color w:val="000000"/>
                <w:lang w:eastAsia="zh-CN"/>
              </w:rPr>
              <w:t>ы</w:t>
            </w:r>
            <w:r w:rsidRPr="00A77B8E">
              <w:rPr>
                <w:rFonts w:eastAsia="SimSun"/>
                <w:color w:val="000000"/>
                <w:lang w:eastAsia="zh-CN"/>
              </w:rPr>
              <w:t xml:space="preserve">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205" w:type="dxa"/>
            <w:vMerge/>
            <w:vAlign w:val="center"/>
          </w:tcPr>
          <w:p w:rsidR="00A83C7A" w:rsidRPr="006F3F7E" w:rsidRDefault="00A83C7A" w:rsidP="00245266">
            <w:pPr>
              <w:tabs>
                <w:tab w:val="left" w:pos="1134"/>
              </w:tabs>
              <w:ind w:firstLine="426"/>
              <w:jc w:val="both"/>
              <w:rPr>
                <w:rFonts w:eastAsia="SimSun"/>
                <w:color w:val="000000"/>
                <w:lang w:eastAsia="zh-CN"/>
              </w:rPr>
            </w:pPr>
          </w:p>
        </w:tc>
      </w:tr>
      <w:tr w:rsidR="00A83C7A" w:rsidRPr="0004118A" w:rsidTr="00245266">
        <w:trPr>
          <w:trHeight w:val="7471"/>
        </w:trPr>
        <w:tc>
          <w:tcPr>
            <w:tcW w:w="0" w:type="auto"/>
            <w:tcBorders>
              <w:bottom w:val="single" w:sz="4" w:space="0" w:color="auto"/>
            </w:tcBorders>
          </w:tcPr>
          <w:p w:rsidR="00A83C7A" w:rsidRDefault="00A83C7A" w:rsidP="00245266">
            <w:pPr>
              <w:rPr>
                <w:rFonts w:eastAsia="SimSun"/>
                <w:color w:val="000000"/>
                <w:lang w:eastAsia="zh-CN"/>
              </w:rPr>
            </w:pPr>
            <w:r>
              <w:rPr>
                <w:rFonts w:eastAsia="SimSun"/>
                <w:color w:val="000000"/>
                <w:lang w:eastAsia="zh-CN"/>
              </w:rPr>
              <w:lastRenderedPageBreak/>
              <w:t>6.9</w:t>
            </w:r>
          </w:p>
        </w:tc>
        <w:tc>
          <w:tcPr>
            <w:tcW w:w="2843" w:type="dxa"/>
            <w:tcBorders>
              <w:bottom w:val="single" w:sz="4" w:space="0" w:color="auto"/>
            </w:tcBorders>
          </w:tcPr>
          <w:p w:rsidR="00A83C7A" w:rsidRDefault="00A83C7A" w:rsidP="00245266">
            <w:pPr>
              <w:rPr>
                <w:rFonts w:eastAsia="SimSun"/>
                <w:color w:val="000000"/>
                <w:lang w:eastAsia="zh-CN"/>
              </w:rPr>
            </w:pPr>
            <w:r>
              <w:rPr>
                <w:rFonts w:eastAsia="SimSun"/>
                <w:color w:val="000000"/>
                <w:lang w:eastAsia="zh-CN"/>
              </w:rPr>
              <w:t>Склады</w:t>
            </w:r>
          </w:p>
        </w:tc>
        <w:tc>
          <w:tcPr>
            <w:tcW w:w="2826" w:type="dxa"/>
            <w:tcBorders>
              <w:bottom w:val="single" w:sz="4" w:space="0" w:color="auto"/>
            </w:tcBorders>
          </w:tcPr>
          <w:p w:rsidR="00A83C7A" w:rsidRPr="0004118A" w:rsidRDefault="00A83C7A" w:rsidP="00245266">
            <w:pPr>
              <w:jc w:val="both"/>
              <w:rPr>
                <w:rFonts w:eastAsia="SimSun"/>
                <w:color w:val="000000"/>
                <w:lang w:eastAsia="zh-CN"/>
              </w:rPr>
            </w:pPr>
            <w:r w:rsidRPr="00A77B8E">
              <w:rPr>
                <w:rFonts w:eastAsia="SimSun"/>
                <w:color w:val="00000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w:t>
            </w:r>
            <w:r>
              <w:rPr>
                <w:rFonts w:eastAsia="SimSun"/>
                <w:color w:val="000000"/>
                <w:lang w:eastAsia="zh-CN"/>
              </w:rPr>
              <w:t xml:space="preserve"> не выше </w:t>
            </w:r>
            <w:r>
              <w:rPr>
                <w:rFonts w:eastAsia="SimSun"/>
                <w:color w:val="000000"/>
                <w:lang w:val="en-US" w:eastAsia="zh-CN"/>
              </w:rPr>
              <w:t>III</w:t>
            </w:r>
            <w:r>
              <w:rPr>
                <w:rFonts w:eastAsia="SimSun"/>
                <w:color w:val="000000"/>
                <w:lang w:eastAsia="zh-CN"/>
              </w:rPr>
              <w:t xml:space="preserve"> класса опасности</w:t>
            </w:r>
            <w:r w:rsidRPr="00A77B8E">
              <w:rPr>
                <w:rFonts w:eastAsia="SimSun"/>
                <w:color w:val="000000"/>
                <w:lang w:eastAsia="zh-CN"/>
              </w:rPr>
              <w:t>, за исключением железнодорожных перевалочных складов</w:t>
            </w:r>
            <w:r>
              <w:rPr>
                <w:rFonts w:eastAsia="SimSun"/>
                <w:color w:val="000000"/>
                <w:lang w:eastAsia="zh-CN"/>
              </w:rPr>
              <w:t>.</w:t>
            </w:r>
          </w:p>
        </w:tc>
        <w:tc>
          <w:tcPr>
            <w:tcW w:w="3205" w:type="dxa"/>
            <w:vMerge/>
            <w:tcBorders>
              <w:bottom w:val="single" w:sz="4" w:space="0" w:color="auto"/>
            </w:tcBorders>
            <w:vAlign w:val="center"/>
          </w:tcPr>
          <w:p w:rsidR="00A83C7A" w:rsidRPr="006F3F7E" w:rsidRDefault="00A83C7A" w:rsidP="00245266">
            <w:pPr>
              <w:tabs>
                <w:tab w:val="left" w:pos="1134"/>
              </w:tabs>
              <w:ind w:firstLine="426"/>
              <w:jc w:val="both"/>
              <w:rPr>
                <w:rFonts w:eastAsia="SimSun"/>
                <w:color w:val="000000"/>
                <w:lang w:eastAsia="zh-CN"/>
              </w:rPr>
            </w:pPr>
          </w:p>
        </w:tc>
      </w:tr>
      <w:tr w:rsidR="00A83C7A" w:rsidRPr="0004118A" w:rsidTr="00245266">
        <w:trPr>
          <w:trHeight w:val="20"/>
        </w:trPr>
        <w:tc>
          <w:tcPr>
            <w:tcW w:w="0" w:type="auto"/>
          </w:tcPr>
          <w:p w:rsidR="00A83C7A" w:rsidRPr="0004118A" w:rsidRDefault="00A83C7A" w:rsidP="00245266">
            <w:pPr>
              <w:tabs>
                <w:tab w:val="left" w:pos="2520"/>
              </w:tabs>
              <w:rPr>
                <w:rFonts w:eastAsia="SimSun"/>
                <w:color w:val="000000"/>
                <w:lang w:eastAsia="zh-CN"/>
              </w:rPr>
            </w:pPr>
            <w:r>
              <w:rPr>
                <w:rFonts w:eastAsia="SimSun"/>
                <w:color w:val="000000"/>
                <w:lang w:eastAsia="zh-CN"/>
              </w:rPr>
              <w:t>6.8</w:t>
            </w:r>
          </w:p>
        </w:tc>
        <w:tc>
          <w:tcPr>
            <w:tcW w:w="2843" w:type="dxa"/>
          </w:tcPr>
          <w:p w:rsidR="00A83C7A" w:rsidRPr="0004118A" w:rsidRDefault="00A83C7A" w:rsidP="00245266">
            <w:pPr>
              <w:tabs>
                <w:tab w:val="left" w:pos="2520"/>
              </w:tabs>
              <w:rPr>
                <w:rFonts w:eastAsia="SimSun"/>
                <w:color w:val="000000"/>
                <w:lang w:eastAsia="zh-CN"/>
              </w:rPr>
            </w:pPr>
            <w:r w:rsidRPr="0004118A">
              <w:rPr>
                <w:rFonts w:eastAsia="SimSun"/>
                <w:color w:val="000000"/>
                <w:lang w:eastAsia="zh-CN"/>
              </w:rPr>
              <w:t>Связь</w:t>
            </w:r>
          </w:p>
        </w:tc>
        <w:tc>
          <w:tcPr>
            <w:tcW w:w="2826" w:type="dxa"/>
          </w:tcPr>
          <w:p w:rsidR="00A83C7A" w:rsidRPr="00653B17" w:rsidRDefault="00A83C7A" w:rsidP="00245266">
            <w:pPr>
              <w:tabs>
                <w:tab w:val="left" w:pos="2520"/>
              </w:tabs>
              <w:jc w:val="both"/>
              <w:rPr>
                <w:rFonts w:eastAsia="SimSun"/>
                <w:color w:val="000000"/>
                <w:lang w:eastAsia="zh-CN"/>
              </w:rPr>
            </w:pPr>
            <w:r w:rsidRPr="00653B17">
              <w:rPr>
                <w:rFonts w:eastAsia="SimSun"/>
                <w:color w:val="000000"/>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205" w:type="dxa"/>
            <w:vAlign w:val="center"/>
          </w:tcPr>
          <w:p w:rsidR="00A83C7A" w:rsidRDefault="00A83C7A" w:rsidP="00245266">
            <w:pPr>
              <w:tabs>
                <w:tab w:val="left" w:pos="1134"/>
              </w:tabs>
              <w:ind w:firstLine="426"/>
              <w:rPr>
                <w:rFonts w:eastAsia="SimSun"/>
                <w:color w:val="000000"/>
                <w:lang w:eastAsia="zh-CN"/>
              </w:rPr>
            </w:pPr>
            <w:r>
              <w:rPr>
                <w:rFonts w:eastAsia="SimSun"/>
                <w:color w:val="000000"/>
                <w:lang w:eastAsia="zh-CN"/>
              </w:rPr>
              <w:t>Максимальная/</w:t>
            </w:r>
            <w:r w:rsidRPr="0004118A">
              <w:rPr>
                <w:rFonts w:eastAsia="SimSun"/>
                <w:color w:val="000000"/>
                <w:lang w:eastAsia="zh-CN"/>
              </w:rPr>
              <w:t xml:space="preserve">минимальная площадь земельных участков </w:t>
            </w:r>
            <w:r>
              <w:rPr>
                <w:rFonts w:eastAsia="SimSun"/>
                <w:color w:val="000000"/>
                <w:lang w:eastAsia="zh-CN"/>
              </w:rPr>
              <w:t>–</w:t>
            </w:r>
            <w:r w:rsidRPr="0004118A">
              <w:rPr>
                <w:rFonts w:eastAsia="SimSun"/>
                <w:color w:val="000000"/>
                <w:lang w:eastAsia="zh-CN"/>
              </w:rPr>
              <w:t xml:space="preserve"> </w:t>
            </w:r>
            <w:r>
              <w:rPr>
                <w:rFonts w:eastAsia="SimSun"/>
                <w:color w:val="000000"/>
                <w:lang w:eastAsia="zh-CN"/>
              </w:rPr>
              <w:t>2000кв.м/</w:t>
            </w:r>
            <w:r w:rsidRPr="0004118A">
              <w:rPr>
                <w:rFonts w:eastAsia="SimSun"/>
                <w:color w:val="000000"/>
                <w:lang w:eastAsia="zh-CN"/>
              </w:rPr>
              <w:t>10 кв. м</w:t>
            </w:r>
            <w:r>
              <w:rPr>
                <w:rFonts w:eastAsia="SimSun"/>
                <w:color w:val="000000"/>
                <w:lang w:eastAsia="zh-CN"/>
              </w:rPr>
              <w:t>.</w:t>
            </w:r>
          </w:p>
          <w:p w:rsidR="00A83C7A" w:rsidRPr="00691D76" w:rsidRDefault="00A83C7A" w:rsidP="00245266">
            <w:pPr>
              <w:tabs>
                <w:tab w:val="left" w:pos="1134"/>
              </w:tabs>
              <w:ind w:firstLine="426"/>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A83C7A" w:rsidRPr="0004118A" w:rsidRDefault="00A83C7A" w:rsidP="00245266">
            <w:pPr>
              <w:ind w:firstLine="426"/>
              <w:rPr>
                <w:rFonts w:eastAsia="SimSun"/>
                <w:color w:val="000000"/>
                <w:lang w:eastAsia="zh-CN"/>
              </w:rPr>
            </w:pPr>
            <w:r w:rsidRPr="0004118A">
              <w:rPr>
                <w:rFonts w:eastAsia="SimSun"/>
                <w:color w:val="000000"/>
                <w:lang w:eastAsia="zh-CN"/>
              </w:rPr>
              <w:t>максимальная высота зданий, строений, сооружений от уровня земли - 20 м</w:t>
            </w:r>
            <w:r>
              <w:rPr>
                <w:rFonts w:eastAsia="SimSun"/>
                <w:color w:val="000000"/>
                <w:lang w:eastAsia="zh-CN"/>
              </w:rPr>
              <w:t>.</w:t>
            </w:r>
          </w:p>
          <w:p w:rsidR="00A83C7A" w:rsidRDefault="00A83C7A" w:rsidP="00245266">
            <w:pPr>
              <w:tabs>
                <w:tab w:val="left" w:pos="1134"/>
              </w:tabs>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80%</w:t>
            </w:r>
            <w:r>
              <w:rPr>
                <w:rFonts w:eastAsia="SimSun"/>
                <w:color w:val="000000"/>
                <w:lang w:eastAsia="zh-CN"/>
              </w:rPr>
              <w:t>.</w:t>
            </w:r>
          </w:p>
          <w:p w:rsidR="00A83C7A" w:rsidRPr="0004118A" w:rsidRDefault="00A83C7A" w:rsidP="00245266">
            <w:pPr>
              <w:tabs>
                <w:tab w:val="left" w:pos="1134"/>
              </w:tabs>
              <w:ind w:firstLine="426"/>
              <w:rPr>
                <w:rFonts w:eastAsia="SimSun"/>
                <w:color w:val="000000"/>
                <w:lang w:eastAsia="zh-CN"/>
              </w:rPr>
            </w:pPr>
            <w:r w:rsidRPr="00691D76">
              <w:rPr>
                <w:rFonts w:eastAsia="SimSun"/>
                <w:color w:val="000000"/>
                <w:lang w:eastAsia="zh-CN"/>
              </w:rPr>
              <w:t>Минимальные отступы от границ участка</w:t>
            </w:r>
            <w:r>
              <w:rPr>
                <w:rFonts w:eastAsia="SimSun"/>
                <w:color w:val="000000"/>
                <w:lang w:eastAsia="zh-CN"/>
              </w:rPr>
              <w:t xml:space="preserve"> не нормируются.</w:t>
            </w:r>
          </w:p>
        </w:tc>
      </w:tr>
      <w:tr w:rsidR="00A83C7A" w:rsidRPr="0004118A" w:rsidTr="00245266">
        <w:trPr>
          <w:trHeight w:val="20"/>
        </w:trPr>
        <w:tc>
          <w:tcPr>
            <w:tcW w:w="0" w:type="auto"/>
          </w:tcPr>
          <w:p w:rsidR="00A83C7A" w:rsidRDefault="00A83C7A" w:rsidP="00245266">
            <w:pPr>
              <w:tabs>
                <w:tab w:val="left" w:pos="2520"/>
              </w:tabs>
              <w:rPr>
                <w:rFonts w:eastAsia="SimSun"/>
                <w:color w:val="000000"/>
                <w:lang w:eastAsia="zh-CN"/>
              </w:rPr>
            </w:pPr>
            <w:r>
              <w:rPr>
                <w:rFonts w:eastAsia="SimSun"/>
                <w:color w:val="000000"/>
                <w:lang w:eastAsia="zh-CN"/>
              </w:rPr>
              <w:t>6.11</w:t>
            </w:r>
          </w:p>
        </w:tc>
        <w:tc>
          <w:tcPr>
            <w:tcW w:w="2843" w:type="dxa"/>
            <w:vAlign w:val="center"/>
          </w:tcPr>
          <w:p w:rsidR="00A83C7A" w:rsidRPr="0004118A" w:rsidRDefault="00A83C7A" w:rsidP="00245266">
            <w:pPr>
              <w:tabs>
                <w:tab w:val="left" w:pos="2520"/>
              </w:tabs>
              <w:rPr>
                <w:rFonts w:eastAsia="SimSun"/>
                <w:color w:val="000000"/>
                <w:lang w:eastAsia="zh-CN"/>
              </w:rPr>
            </w:pPr>
            <w:r w:rsidRPr="006F3F7E">
              <w:rPr>
                <w:rFonts w:eastAsia="SimSun"/>
                <w:color w:val="000000"/>
                <w:lang w:eastAsia="zh-CN"/>
              </w:rPr>
              <w:t>Целлюлозно-бумажная промышленность</w:t>
            </w:r>
          </w:p>
        </w:tc>
        <w:tc>
          <w:tcPr>
            <w:tcW w:w="2826" w:type="dxa"/>
            <w:tcBorders>
              <w:top w:val="single" w:sz="8" w:space="0" w:color="auto"/>
              <w:left w:val="single" w:sz="8" w:space="0" w:color="auto"/>
              <w:bottom w:val="single" w:sz="8" w:space="0" w:color="auto"/>
              <w:right w:val="single" w:sz="8" w:space="0" w:color="auto"/>
            </w:tcBorders>
            <w:vAlign w:val="center"/>
          </w:tcPr>
          <w:p w:rsidR="00A83C7A" w:rsidRPr="0004118A" w:rsidRDefault="00A83C7A" w:rsidP="00245266">
            <w:pPr>
              <w:tabs>
                <w:tab w:val="left" w:pos="2520"/>
              </w:tabs>
              <w:jc w:val="both"/>
              <w:rPr>
                <w:rFonts w:eastAsia="SimSun"/>
                <w:color w:val="000000"/>
                <w:lang w:eastAsia="zh-CN"/>
              </w:rPr>
            </w:pPr>
            <w:r>
              <w:rPr>
                <w:rFonts w:eastAsia="SimSun"/>
                <w:color w:val="000000"/>
                <w:lang w:eastAsia="zh-CN"/>
              </w:rPr>
              <w:t>О</w:t>
            </w:r>
            <w:r w:rsidRPr="006F3F7E">
              <w:rPr>
                <w:rFonts w:eastAsia="SimSun"/>
                <w:color w:val="000000"/>
                <w:lang w:eastAsia="zh-CN"/>
              </w:rPr>
              <w:t>бъект</w:t>
            </w:r>
            <w:r>
              <w:rPr>
                <w:rFonts w:eastAsia="SimSun"/>
                <w:color w:val="000000"/>
                <w:lang w:eastAsia="zh-CN"/>
              </w:rPr>
              <w:t>ы</w:t>
            </w:r>
            <w:r w:rsidRPr="006F3F7E">
              <w:rPr>
                <w:rFonts w:eastAsia="SimSun"/>
                <w:color w:val="000000"/>
                <w:lang w:eastAsia="zh-CN"/>
              </w:rPr>
              <w:t xml:space="preserve"> капитального строительства, предна</w:t>
            </w:r>
            <w:r w:rsidRPr="006F3F7E">
              <w:rPr>
                <w:rFonts w:eastAsia="SimSun"/>
                <w:color w:val="000000"/>
                <w:lang w:eastAsia="zh-CN"/>
              </w:rPr>
              <w:lastRenderedPageBreak/>
              <w:t>значенны</w:t>
            </w:r>
            <w:r>
              <w:rPr>
                <w:rFonts w:eastAsia="SimSun"/>
                <w:color w:val="000000"/>
                <w:lang w:eastAsia="zh-CN"/>
              </w:rPr>
              <w:t>е</w:t>
            </w:r>
            <w:r w:rsidRPr="006F3F7E">
              <w:rPr>
                <w:rFonts w:eastAsia="SimSun"/>
                <w:color w:val="000000"/>
                <w:lang w:eastAsia="zh-CN"/>
              </w:rPr>
              <w:t xml:space="preserve">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205" w:type="dxa"/>
            <w:tcBorders>
              <w:top w:val="single" w:sz="8" w:space="0" w:color="auto"/>
              <w:left w:val="single" w:sz="8" w:space="0" w:color="auto"/>
              <w:bottom w:val="single" w:sz="8" w:space="0" w:color="auto"/>
              <w:right w:val="single" w:sz="8" w:space="0" w:color="auto"/>
            </w:tcBorders>
            <w:vAlign w:val="center"/>
          </w:tcPr>
          <w:p w:rsidR="00A83C7A" w:rsidRPr="006F3F7E" w:rsidRDefault="00A83C7A" w:rsidP="00245266">
            <w:pPr>
              <w:tabs>
                <w:tab w:val="left" w:pos="1134"/>
              </w:tabs>
              <w:ind w:firstLine="426"/>
              <w:rPr>
                <w:rFonts w:eastAsia="SimSun"/>
                <w:color w:val="000000"/>
                <w:lang w:eastAsia="zh-CN"/>
              </w:rPr>
            </w:pPr>
            <w:r w:rsidRPr="006F3F7E">
              <w:rPr>
                <w:rFonts w:eastAsia="SimSun"/>
                <w:color w:val="000000"/>
                <w:lang w:eastAsia="zh-CN"/>
              </w:rPr>
              <w:lastRenderedPageBreak/>
              <w:t xml:space="preserve">Максимальная/минимальная площадь земельных участков – </w:t>
            </w:r>
            <w:r>
              <w:rPr>
                <w:rFonts w:eastAsia="SimSun"/>
                <w:color w:val="000000"/>
                <w:lang w:eastAsia="zh-CN"/>
              </w:rPr>
              <w:t>150</w:t>
            </w:r>
            <w:r w:rsidRPr="006F3F7E">
              <w:rPr>
                <w:rFonts w:eastAsia="SimSun"/>
                <w:color w:val="000000"/>
                <w:lang w:eastAsia="zh-CN"/>
              </w:rPr>
              <w:t>00 кв. м/</w:t>
            </w:r>
            <w:r>
              <w:rPr>
                <w:rFonts w:eastAsia="SimSun"/>
                <w:color w:val="000000"/>
                <w:lang w:eastAsia="zh-CN"/>
              </w:rPr>
              <w:t xml:space="preserve">5000 </w:t>
            </w:r>
            <w:proofErr w:type="spellStart"/>
            <w:r>
              <w:rPr>
                <w:rFonts w:eastAsia="SimSun"/>
                <w:color w:val="000000"/>
                <w:lang w:eastAsia="zh-CN"/>
              </w:rPr>
              <w:t>кв.м</w:t>
            </w:r>
            <w:proofErr w:type="spellEnd"/>
            <w:r w:rsidRPr="006F3F7E">
              <w:rPr>
                <w:rFonts w:eastAsia="SimSun"/>
                <w:color w:val="000000"/>
                <w:lang w:eastAsia="zh-CN"/>
              </w:rPr>
              <w:t>;</w:t>
            </w:r>
          </w:p>
          <w:p w:rsidR="00A83C7A" w:rsidRPr="006F3F7E" w:rsidRDefault="00A83C7A" w:rsidP="00245266">
            <w:pPr>
              <w:tabs>
                <w:tab w:val="left" w:pos="1134"/>
              </w:tabs>
              <w:ind w:firstLine="426"/>
              <w:rPr>
                <w:rFonts w:eastAsia="SimSun"/>
                <w:color w:val="000000"/>
                <w:lang w:eastAsia="zh-CN"/>
              </w:rPr>
            </w:pPr>
            <w:r w:rsidRPr="006F3F7E">
              <w:rPr>
                <w:rFonts w:eastAsia="SimSun"/>
                <w:color w:val="000000"/>
                <w:lang w:eastAsia="zh-CN"/>
              </w:rPr>
              <w:lastRenderedPageBreak/>
              <w:t>Предельные размеры земельных участков не нормируются;</w:t>
            </w:r>
          </w:p>
          <w:p w:rsidR="00A83C7A" w:rsidRPr="006F3F7E" w:rsidRDefault="00A83C7A" w:rsidP="00245266">
            <w:pPr>
              <w:tabs>
                <w:tab w:val="left" w:pos="1134"/>
              </w:tabs>
              <w:ind w:firstLine="426"/>
              <w:rPr>
                <w:rFonts w:eastAsia="SimSun"/>
                <w:color w:val="000000"/>
                <w:lang w:eastAsia="zh-CN"/>
              </w:rPr>
            </w:pPr>
            <w:r w:rsidRPr="006F3F7E">
              <w:rPr>
                <w:rFonts w:eastAsia="SimSun"/>
                <w:color w:val="000000"/>
                <w:lang w:eastAsia="zh-CN"/>
              </w:rPr>
              <w:t xml:space="preserve">Предельная высота зданий, строений, сооружений от уровня земли - </w:t>
            </w:r>
            <w:r>
              <w:rPr>
                <w:rFonts w:eastAsia="SimSun"/>
                <w:color w:val="000000"/>
                <w:lang w:eastAsia="zh-CN"/>
              </w:rPr>
              <w:t>20</w:t>
            </w:r>
            <w:r w:rsidRPr="006F3F7E">
              <w:rPr>
                <w:rFonts w:eastAsia="SimSun"/>
                <w:color w:val="000000"/>
                <w:lang w:eastAsia="zh-CN"/>
              </w:rPr>
              <w:t xml:space="preserve"> м;</w:t>
            </w:r>
          </w:p>
          <w:p w:rsidR="00A83C7A" w:rsidRDefault="00A83C7A" w:rsidP="00245266">
            <w:pPr>
              <w:tabs>
                <w:tab w:val="left" w:pos="1134"/>
              </w:tabs>
              <w:ind w:firstLine="426"/>
              <w:rPr>
                <w:rFonts w:eastAsia="SimSun"/>
                <w:color w:val="000000"/>
                <w:lang w:eastAsia="zh-CN"/>
              </w:rPr>
            </w:pPr>
            <w:r w:rsidRPr="006F3F7E">
              <w:rPr>
                <w:rFonts w:eastAsia="SimSun"/>
                <w:color w:val="000000"/>
                <w:lang w:eastAsia="zh-CN"/>
              </w:rPr>
              <w:t>Максимальный процент застройки в границах земельного участка – 70%.</w:t>
            </w:r>
          </w:p>
          <w:p w:rsidR="00A83C7A" w:rsidRPr="0004118A" w:rsidRDefault="00A83C7A" w:rsidP="00245266">
            <w:pPr>
              <w:tabs>
                <w:tab w:val="left" w:pos="1134"/>
              </w:tabs>
              <w:ind w:firstLine="426"/>
              <w:rPr>
                <w:rFonts w:eastAsia="SimSun"/>
                <w:color w:val="000000"/>
                <w:lang w:eastAsia="zh-CN"/>
              </w:rPr>
            </w:pPr>
            <w:r w:rsidRPr="006F3F7E">
              <w:rPr>
                <w:rFonts w:eastAsia="SimSun"/>
                <w:color w:val="000000"/>
                <w:lang w:eastAsia="zh-CN"/>
              </w:rPr>
              <w:t xml:space="preserve">Минимальные отступы от границ участка - </w:t>
            </w:r>
            <w:r>
              <w:rPr>
                <w:rFonts w:eastAsia="SimSun"/>
                <w:color w:val="000000"/>
                <w:lang w:eastAsia="zh-CN"/>
              </w:rPr>
              <w:t>1 м.</w:t>
            </w:r>
          </w:p>
        </w:tc>
      </w:tr>
      <w:tr w:rsidR="00A83C7A" w:rsidRPr="0004118A" w:rsidTr="00245266">
        <w:trPr>
          <w:trHeight w:val="20"/>
        </w:trPr>
        <w:tc>
          <w:tcPr>
            <w:tcW w:w="0" w:type="auto"/>
          </w:tcPr>
          <w:p w:rsidR="00A83C7A" w:rsidRPr="0004118A" w:rsidRDefault="00A83C7A" w:rsidP="00245266">
            <w:pPr>
              <w:widowControl w:val="0"/>
              <w:rPr>
                <w:rFonts w:eastAsia="SimSun"/>
                <w:color w:val="000000"/>
                <w:lang w:eastAsia="zh-CN"/>
              </w:rPr>
            </w:pPr>
            <w:r>
              <w:rPr>
                <w:rFonts w:eastAsia="SimSun"/>
                <w:color w:val="000000"/>
                <w:lang w:eastAsia="zh-CN"/>
              </w:rPr>
              <w:lastRenderedPageBreak/>
              <w:t>4.9</w:t>
            </w:r>
          </w:p>
        </w:tc>
        <w:tc>
          <w:tcPr>
            <w:tcW w:w="2843" w:type="dxa"/>
          </w:tcPr>
          <w:p w:rsidR="00A83C7A" w:rsidRPr="0004118A" w:rsidRDefault="00A83C7A" w:rsidP="00245266">
            <w:pPr>
              <w:widowControl w:val="0"/>
              <w:rPr>
                <w:rFonts w:eastAsia="SimSun"/>
                <w:color w:val="000000"/>
                <w:lang w:eastAsia="zh-CN"/>
              </w:rPr>
            </w:pPr>
            <w:r w:rsidRPr="0004118A">
              <w:rPr>
                <w:rFonts w:eastAsia="SimSun"/>
                <w:color w:val="000000"/>
                <w:lang w:eastAsia="zh-CN"/>
              </w:rPr>
              <w:t>Обслуживание автотранспорта.</w:t>
            </w:r>
          </w:p>
        </w:tc>
        <w:tc>
          <w:tcPr>
            <w:tcW w:w="2826" w:type="dxa"/>
          </w:tcPr>
          <w:p w:rsidR="00A83C7A" w:rsidRPr="0004118A" w:rsidRDefault="00A83C7A" w:rsidP="00245266">
            <w:pPr>
              <w:rPr>
                <w:rFonts w:eastAsia="SimSun"/>
                <w:color w:val="000000"/>
                <w:lang w:eastAsia="zh-CN"/>
              </w:rPr>
            </w:pPr>
            <w:r w:rsidRPr="00152A39">
              <w:rPr>
                <w:rFonts w:eastAsia="SimSun"/>
                <w:color w:val="000000"/>
                <w:lang w:eastAsia="zh-C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05" w:type="dxa"/>
          </w:tcPr>
          <w:p w:rsidR="00A83C7A" w:rsidRPr="00152A39" w:rsidRDefault="00A83C7A" w:rsidP="00245266">
            <w:pPr>
              <w:suppressAutoHyphens/>
              <w:ind w:firstLine="426"/>
              <w:textAlignment w:val="baseline"/>
              <w:rPr>
                <w:rFonts w:eastAsia="SimSun"/>
                <w:color w:val="000000"/>
                <w:lang w:eastAsia="zh-CN"/>
              </w:rPr>
            </w:pPr>
            <w:r w:rsidRPr="00152A39">
              <w:rPr>
                <w:rFonts w:eastAsia="SimSun"/>
                <w:color w:val="000000"/>
                <w:lang w:eastAsia="zh-CN"/>
              </w:rPr>
              <w:t xml:space="preserve">Максимальная/минимальная площадь земельных участков – 10000 кв. м/25 </w:t>
            </w:r>
            <w:proofErr w:type="spellStart"/>
            <w:r w:rsidRPr="00152A39">
              <w:rPr>
                <w:rFonts w:eastAsia="SimSun"/>
                <w:color w:val="000000"/>
                <w:lang w:eastAsia="zh-CN"/>
              </w:rPr>
              <w:t>кв.м</w:t>
            </w:r>
            <w:proofErr w:type="spellEnd"/>
            <w:r>
              <w:rPr>
                <w:rFonts w:eastAsia="SimSun"/>
                <w:color w:val="000000"/>
                <w:lang w:eastAsia="zh-CN"/>
              </w:rPr>
              <w:t>.</w:t>
            </w:r>
          </w:p>
          <w:p w:rsidR="00A83C7A" w:rsidRPr="00152A39" w:rsidRDefault="00A83C7A" w:rsidP="00245266">
            <w:pPr>
              <w:suppressAutoHyphens/>
              <w:ind w:firstLine="426"/>
              <w:textAlignment w:val="baseline"/>
              <w:rPr>
                <w:rFonts w:eastAsia="SimSun"/>
                <w:color w:val="000000"/>
                <w:lang w:eastAsia="zh-CN"/>
              </w:rPr>
            </w:pPr>
            <w:r>
              <w:rPr>
                <w:rFonts w:eastAsia="SimSun"/>
                <w:color w:val="000000"/>
                <w:lang w:eastAsia="zh-CN"/>
              </w:rPr>
              <w:t>Минимальная/максимальная ширина</w:t>
            </w:r>
            <w:r w:rsidRPr="00152A39">
              <w:rPr>
                <w:rFonts w:eastAsia="SimSun"/>
                <w:color w:val="000000"/>
                <w:lang w:eastAsia="zh-CN"/>
              </w:rPr>
              <w:t xml:space="preserve"> земельных участков </w:t>
            </w:r>
            <w:r>
              <w:rPr>
                <w:rFonts w:eastAsia="SimSun"/>
                <w:color w:val="000000"/>
                <w:lang w:eastAsia="zh-CN"/>
              </w:rPr>
              <w:t>– 3м/не нормируется.</w:t>
            </w:r>
          </w:p>
          <w:p w:rsidR="00A83C7A" w:rsidRPr="00152A39" w:rsidRDefault="00A83C7A" w:rsidP="00245266">
            <w:pPr>
              <w:suppressAutoHyphens/>
              <w:ind w:firstLine="426"/>
              <w:textAlignment w:val="baseline"/>
              <w:rPr>
                <w:rFonts w:eastAsia="SimSun"/>
                <w:color w:val="000000"/>
                <w:lang w:eastAsia="zh-CN"/>
              </w:rPr>
            </w:pPr>
            <w:r w:rsidRPr="00152A39">
              <w:rPr>
                <w:rFonts w:eastAsia="SimSun"/>
                <w:color w:val="000000"/>
                <w:lang w:eastAsia="zh-CN"/>
              </w:rPr>
              <w:t xml:space="preserve">Минимальные </w:t>
            </w:r>
            <w:r>
              <w:rPr>
                <w:rFonts w:eastAsia="SimSun"/>
                <w:color w:val="000000"/>
                <w:lang w:eastAsia="zh-CN"/>
              </w:rPr>
              <w:t>отступы от границ участка - 3 м.</w:t>
            </w:r>
          </w:p>
          <w:p w:rsidR="00A83C7A" w:rsidRPr="00152A39" w:rsidRDefault="00A83C7A" w:rsidP="00245266">
            <w:pPr>
              <w:suppressAutoHyphens/>
              <w:ind w:firstLine="426"/>
              <w:textAlignment w:val="baseline"/>
              <w:rPr>
                <w:rFonts w:eastAsia="SimSun"/>
                <w:color w:val="000000"/>
                <w:lang w:eastAsia="zh-CN"/>
              </w:rPr>
            </w:pPr>
            <w:r w:rsidRPr="00152A39">
              <w:rPr>
                <w:rFonts w:eastAsia="SimSun"/>
                <w:color w:val="000000"/>
                <w:lang w:eastAsia="zh-CN"/>
              </w:rPr>
              <w:t>Предельная высота зданий, строений, сооружений от уровня земли - 12 м</w:t>
            </w:r>
            <w:r>
              <w:rPr>
                <w:rFonts w:eastAsia="SimSun"/>
                <w:color w:val="000000"/>
                <w:lang w:eastAsia="zh-CN"/>
              </w:rPr>
              <w:t>.</w:t>
            </w:r>
          </w:p>
          <w:p w:rsidR="00A83C7A" w:rsidRPr="00152A39" w:rsidRDefault="00A83C7A" w:rsidP="00245266">
            <w:pPr>
              <w:suppressAutoHyphens/>
              <w:ind w:firstLine="426"/>
              <w:textAlignment w:val="baseline"/>
              <w:rPr>
                <w:rFonts w:eastAsia="SimSun"/>
                <w:color w:val="000000"/>
                <w:lang w:eastAsia="zh-CN"/>
              </w:rPr>
            </w:pPr>
            <w:r w:rsidRPr="00152A39">
              <w:rPr>
                <w:rFonts w:eastAsia="SimSun"/>
                <w:color w:val="000000"/>
                <w:lang w:eastAsia="zh-CN"/>
              </w:rPr>
              <w:t>Максимальный процент застройки в границах земельного участка – 60%</w:t>
            </w:r>
            <w:r>
              <w:rPr>
                <w:rFonts w:eastAsia="SimSun"/>
                <w:color w:val="000000"/>
                <w:lang w:eastAsia="zh-CN"/>
              </w:rPr>
              <w:t>.</w:t>
            </w:r>
          </w:p>
          <w:p w:rsidR="00A83C7A" w:rsidRPr="0004118A" w:rsidRDefault="00A83C7A" w:rsidP="00245266">
            <w:pPr>
              <w:suppressAutoHyphens/>
              <w:ind w:firstLine="426"/>
              <w:textAlignment w:val="baseline"/>
              <w:rPr>
                <w:rFonts w:eastAsia="SimSun"/>
                <w:color w:val="000000"/>
                <w:lang w:eastAsia="zh-CN"/>
              </w:rPr>
            </w:pPr>
            <w:r>
              <w:rPr>
                <w:rFonts w:eastAsia="SimSun"/>
                <w:color w:val="000000"/>
                <w:lang w:eastAsia="zh-CN"/>
              </w:rPr>
              <w:t>В</w:t>
            </w:r>
            <w:r w:rsidRPr="00152A39">
              <w:rPr>
                <w:rFonts w:eastAsia="SimSun"/>
                <w:color w:val="000000"/>
                <w:lang w:eastAsia="zh-CN"/>
              </w:rPr>
              <w:t xml:space="preserve">местимость до 300 </w:t>
            </w:r>
            <w:proofErr w:type="spellStart"/>
            <w:r w:rsidRPr="00152A39">
              <w:rPr>
                <w:rFonts w:eastAsia="SimSun"/>
                <w:color w:val="000000"/>
                <w:lang w:eastAsia="zh-CN"/>
              </w:rPr>
              <w:t>машино</w:t>
            </w:r>
            <w:proofErr w:type="spellEnd"/>
            <w:r w:rsidRPr="00152A39">
              <w:rPr>
                <w:rFonts w:eastAsia="SimSun"/>
                <w:color w:val="000000"/>
                <w:lang w:eastAsia="zh-CN"/>
              </w:rPr>
              <w:t xml:space="preserve">-мест, встроенные, пристроенные до 150 </w:t>
            </w:r>
            <w:proofErr w:type="spellStart"/>
            <w:r w:rsidRPr="00152A39">
              <w:rPr>
                <w:rFonts w:eastAsia="SimSun"/>
                <w:color w:val="000000"/>
                <w:lang w:eastAsia="zh-CN"/>
              </w:rPr>
              <w:t>машино</w:t>
            </w:r>
            <w:proofErr w:type="spellEnd"/>
            <w:r w:rsidRPr="00152A39">
              <w:rPr>
                <w:rFonts w:eastAsia="SimSun"/>
                <w:color w:val="000000"/>
                <w:lang w:eastAsia="zh-CN"/>
              </w:rPr>
              <w:t>-мест</w:t>
            </w:r>
            <w:r>
              <w:rPr>
                <w:rFonts w:eastAsia="SimSun"/>
                <w:color w:val="000000"/>
                <w:lang w:eastAsia="zh-CN"/>
              </w:rPr>
              <w:t>.</w:t>
            </w:r>
          </w:p>
        </w:tc>
      </w:tr>
      <w:tr w:rsidR="00A83C7A" w:rsidRPr="0004118A" w:rsidTr="00245266">
        <w:trPr>
          <w:trHeight w:val="20"/>
        </w:trPr>
        <w:tc>
          <w:tcPr>
            <w:tcW w:w="0" w:type="auto"/>
          </w:tcPr>
          <w:p w:rsidR="00A83C7A" w:rsidRPr="002308F2" w:rsidRDefault="00A83C7A" w:rsidP="00245266">
            <w:pPr>
              <w:rPr>
                <w:rFonts w:eastAsia="SimSun"/>
                <w:color w:val="000000"/>
                <w:lang w:eastAsia="zh-CN"/>
              </w:rPr>
            </w:pPr>
            <w:r w:rsidRPr="002308F2">
              <w:rPr>
                <w:rFonts w:eastAsia="SimSun"/>
                <w:color w:val="000000"/>
                <w:lang w:eastAsia="zh-CN"/>
              </w:rPr>
              <w:t>3.1</w:t>
            </w:r>
          </w:p>
        </w:tc>
        <w:tc>
          <w:tcPr>
            <w:tcW w:w="2843" w:type="dxa"/>
          </w:tcPr>
          <w:p w:rsidR="00A83C7A" w:rsidRPr="002308F2" w:rsidRDefault="00A83C7A" w:rsidP="00245266">
            <w:pPr>
              <w:rPr>
                <w:rFonts w:eastAsia="SimSun"/>
                <w:color w:val="000000"/>
                <w:lang w:eastAsia="zh-CN"/>
              </w:rPr>
            </w:pPr>
            <w:r w:rsidRPr="002308F2">
              <w:rPr>
                <w:rFonts w:eastAsia="SimSun"/>
                <w:color w:val="000000"/>
                <w:lang w:eastAsia="zh-CN"/>
              </w:rPr>
              <w:t>Коммунальное обслуживание</w:t>
            </w:r>
          </w:p>
          <w:p w:rsidR="00A83C7A" w:rsidRPr="002308F2" w:rsidRDefault="00A83C7A" w:rsidP="00245266">
            <w:pPr>
              <w:rPr>
                <w:rFonts w:eastAsia="SimSun"/>
                <w:color w:val="000000"/>
                <w:lang w:eastAsia="zh-CN"/>
              </w:rPr>
            </w:pPr>
          </w:p>
        </w:tc>
        <w:tc>
          <w:tcPr>
            <w:tcW w:w="2826" w:type="dxa"/>
          </w:tcPr>
          <w:p w:rsidR="00A83C7A" w:rsidRPr="002308F2" w:rsidRDefault="00A83C7A" w:rsidP="00245266">
            <w:pPr>
              <w:jc w:val="both"/>
              <w:rPr>
                <w:rFonts w:eastAsia="SimSun"/>
                <w:color w:val="000000"/>
                <w:lang w:eastAsia="zh-CN"/>
              </w:rPr>
            </w:pPr>
            <w:r w:rsidRPr="002308F2">
              <w:rPr>
                <w:rFonts w:eastAsia="SimSun"/>
                <w:color w:val="000000"/>
                <w:lang w:eastAsia="zh-CN"/>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w:t>
            </w:r>
            <w:r w:rsidRPr="002308F2">
              <w:rPr>
                <w:rFonts w:eastAsia="SimSun"/>
                <w:color w:val="000000"/>
                <w:lang w:eastAsia="zh-CN"/>
              </w:rPr>
              <w:lastRenderedPageBreak/>
              <w:t>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а также здания или помещения, предназначенные для приема физических и юридических лиц в связи с предоставлением им коммунальных услуг)</w:t>
            </w:r>
          </w:p>
        </w:tc>
        <w:tc>
          <w:tcPr>
            <w:tcW w:w="3205" w:type="dxa"/>
            <w:vMerge w:val="restart"/>
            <w:vAlign w:val="center"/>
          </w:tcPr>
          <w:p w:rsidR="00A83C7A" w:rsidRPr="002308F2" w:rsidRDefault="00A83C7A" w:rsidP="00245266">
            <w:pPr>
              <w:ind w:firstLine="426"/>
              <w:rPr>
                <w:rFonts w:eastAsia="SimSun"/>
                <w:color w:val="000000"/>
                <w:lang w:eastAsia="zh-CN"/>
              </w:rPr>
            </w:pPr>
            <w:r w:rsidRPr="002308F2">
              <w:rPr>
                <w:rFonts w:eastAsia="SimSun"/>
                <w:color w:val="000000"/>
                <w:lang w:eastAsia="zh-CN"/>
              </w:rPr>
              <w:lastRenderedPageBreak/>
              <w:t>Минимальная/максимальная площадь земельных участков - 10 кв. м/</w:t>
            </w:r>
            <w:r>
              <w:rPr>
                <w:rFonts w:eastAsia="SimSun"/>
                <w:color w:val="000000"/>
                <w:lang w:eastAsia="zh-CN"/>
              </w:rPr>
              <w:t>2</w:t>
            </w:r>
            <w:r w:rsidRPr="002308F2">
              <w:rPr>
                <w:rFonts w:eastAsia="SimSun"/>
                <w:color w:val="000000"/>
                <w:lang w:eastAsia="zh-CN"/>
              </w:rPr>
              <w:t xml:space="preserve">0000 </w:t>
            </w:r>
            <w:proofErr w:type="spellStart"/>
            <w:r w:rsidRPr="002308F2">
              <w:rPr>
                <w:rFonts w:eastAsia="SimSun"/>
                <w:color w:val="000000"/>
                <w:lang w:eastAsia="zh-CN"/>
              </w:rPr>
              <w:t>кв.м</w:t>
            </w:r>
            <w:proofErr w:type="spellEnd"/>
            <w:r w:rsidRPr="002308F2">
              <w:rPr>
                <w:rFonts w:eastAsia="SimSun"/>
                <w:color w:val="000000"/>
                <w:lang w:eastAsia="zh-CN"/>
              </w:rPr>
              <w:t>;</w:t>
            </w:r>
          </w:p>
          <w:p w:rsidR="00A83C7A" w:rsidRPr="002308F2" w:rsidRDefault="00A83C7A" w:rsidP="00245266">
            <w:pPr>
              <w:ind w:firstLine="426"/>
              <w:rPr>
                <w:rFonts w:eastAsia="SimSun"/>
                <w:color w:val="000000"/>
                <w:lang w:eastAsia="zh-CN"/>
              </w:rPr>
            </w:pPr>
            <w:r w:rsidRPr="002308F2">
              <w:rPr>
                <w:rFonts w:eastAsia="SimSun"/>
                <w:color w:val="000000"/>
                <w:lang w:eastAsia="zh-CN"/>
              </w:rPr>
              <w:t>Предельные размеры земельных участков не нормируются;</w:t>
            </w:r>
          </w:p>
          <w:p w:rsidR="00A83C7A" w:rsidRPr="002308F2" w:rsidRDefault="00A83C7A" w:rsidP="00245266">
            <w:pPr>
              <w:ind w:firstLine="426"/>
              <w:rPr>
                <w:rFonts w:eastAsia="SimSun"/>
                <w:color w:val="000000"/>
                <w:lang w:eastAsia="zh-CN"/>
              </w:rPr>
            </w:pPr>
            <w:r w:rsidRPr="002308F2">
              <w:rPr>
                <w:rFonts w:eastAsia="SimSun"/>
                <w:color w:val="000000"/>
                <w:lang w:eastAsia="zh-CN"/>
              </w:rPr>
              <w:t>Минимальные о</w:t>
            </w:r>
            <w:r>
              <w:rPr>
                <w:rFonts w:eastAsia="SimSun"/>
                <w:color w:val="000000"/>
                <w:lang w:eastAsia="zh-CN"/>
              </w:rPr>
              <w:t>тступы от границ участка - 3 м.</w:t>
            </w:r>
          </w:p>
          <w:p w:rsidR="00A83C7A" w:rsidRPr="002308F2" w:rsidRDefault="00A83C7A" w:rsidP="00245266">
            <w:pPr>
              <w:ind w:firstLine="426"/>
              <w:rPr>
                <w:rFonts w:eastAsia="SimSun"/>
                <w:color w:val="000000"/>
                <w:lang w:eastAsia="zh-CN"/>
              </w:rPr>
            </w:pPr>
            <w:r w:rsidRPr="002308F2">
              <w:rPr>
                <w:rFonts w:eastAsia="SimSun"/>
                <w:color w:val="000000"/>
                <w:lang w:eastAsia="zh-CN"/>
              </w:rPr>
              <w:lastRenderedPageBreak/>
              <w:t>Предельная высота зданий, строений, сооружений от уровня земли - 20 м;</w:t>
            </w:r>
          </w:p>
          <w:p w:rsidR="00A83C7A" w:rsidRPr="002308F2" w:rsidRDefault="00A83C7A" w:rsidP="00245266">
            <w:pPr>
              <w:ind w:firstLine="426"/>
              <w:rPr>
                <w:rFonts w:eastAsia="SimSun"/>
                <w:color w:val="000000"/>
                <w:lang w:eastAsia="zh-CN"/>
              </w:rPr>
            </w:pPr>
            <w:r w:rsidRPr="002308F2">
              <w:rPr>
                <w:rFonts w:eastAsia="SimSun"/>
                <w:color w:val="000000"/>
                <w:lang w:eastAsia="zh-CN"/>
              </w:rPr>
              <w:t>Максимальный процент застройки в границах земельного участка – 80%.</w:t>
            </w:r>
          </w:p>
        </w:tc>
      </w:tr>
      <w:tr w:rsidR="00A83C7A" w:rsidRPr="0004118A" w:rsidTr="00245266">
        <w:trPr>
          <w:trHeight w:val="20"/>
        </w:trPr>
        <w:tc>
          <w:tcPr>
            <w:tcW w:w="0" w:type="auto"/>
          </w:tcPr>
          <w:p w:rsidR="00A83C7A" w:rsidRPr="00071B6B" w:rsidRDefault="00A83C7A" w:rsidP="00245266">
            <w:r w:rsidRPr="00071B6B">
              <w:lastRenderedPageBreak/>
              <w:t>8.3</w:t>
            </w:r>
          </w:p>
        </w:tc>
        <w:tc>
          <w:tcPr>
            <w:tcW w:w="2843" w:type="dxa"/>
          </w:tcPr>
          <w:p w:rsidR="00A83C7A" w:rsidRPr="00071B6B" w:rsidRDefault="00A83C7A" w:rsidP="00245266">
            <w:r w:rsidRPr="00071B6B">
              <w:t>Обеспечение внутреннего правопорядка.</w:t>
            </w:r>
          </w:p>
        </w:tc>
        <w:tc>
          <w:tcPr>
            <w:tcW w:w="2826" w:type="dxa"/>
          </w:tcPr>
          <w:p w:rsidR="00A83C7A" w:rsidRDefault="00A83C7A" w:rsidP="00245266">
            <w:pPr>
              <w:jc w:val="both"/>
            </w:pPr>
            <w:r>
              <w:t>О</w:t>
            </w:r>
            <w:r w:rsidRPr="002308F2">
              <w:t>бъект</w:t>
            </w:r>
            <w:r>
              <w:t>ы</w:t>
            </w:r>
            <w:r w:rsidRPr="002308F2">
              <w:t xml:space="preserve"> капитального строительства, необходимы</w:t>
            </w:r>
            <w:r>
              <w:t>е</w:t>
            </w:r>
            <w:r w:rsidRPr="002308F2">
              <w:t xml:space="preserve">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t>.</w:t>
            </w:r>
          </w:p>
        </w:tc>
        <w:tc>
          <w:tcPr>
            <w:tcW w:w="3205" w:type="dxa"/>
            <w:vMerge/>
          </w:tcPr>
          <w:p w:rsidR="00A83C7A" w:rsidRPr="0004118A" w:rsidRDefault="00A83C7A" w:rsidP="00245266">
            <w:pPr>
              <w:tabs>
                <w:tab w:val="left" w:pos="1134"/>
              </w:tabs>
              <w:ind w:firstLine="426"/>
              <w:rPr>
                <w:rFonts w:eastAsia="SimSun"/>
                <w:color w:val="000000"/>
                <w:lang w:eastAsia="zh-CN"/>
              </w:rPr>
            </w:pPr>
          </w:p>
        </w:tc>
      </w:tr>
      <w:tr w:rsidR="00A83C7A" w:rsidRPr="0004118A" w:rsidTr="00245266">
        <w:trPr>
          <w:trHeight w:val="20"/>
        </w:trPr>
        <w:tc>
          <w:tcPr>
            <w:tcW w:w="0" w:type="auto"/>
            <w:tcBorders>
              <w:top w:val="single" w:sz="4" w:space="0" w:color="auto"/>
              <w:bottom w:val="single" w:sz="4" w:space="0" w:color="auto"/>
            </w:tcBorders>
          </w:tcPr>
          <w:p w:rsidR="00A83C7A" w:rsidRDefault="00A83C7A" w:rsidP="00245266">
            <w:pPr>
              <w:tabs>
                <w:tab w:val="left" w:pos="2520"/>
              </w:tabs>
              <w:jc w:val="both"/>
              <w:rPr>
                <w:rFonts w:eastAsia="SimSun"/>
                <w:color w:val="000000"/>
                <w:lang w:eastAsia="zh-CN"/>
              </w:rPr>
            </w:pPr>
            <w:r>
              <w:rPr>
                <w:rFonts w:eastAsia="SimSun"/>
                <w:color w:val="000000"/>
                <w:lang w:eastAsia="zh-CN"/>
              </w:rPr>
              <w:t>7.5</w:t>
            </w:r>
          </w:p>
        </w:tc>
        <w:tc>
          <w:tcPr>
            <w:tcW w:w="2843" w:type="dxa"/>
            <w:tcBorders>
              <w:top w:val="single" w:sz="4" w:space="0" w:color="auto"/>
              <w:bottom w:val="single" w:sz="4" w:space="0" w:color="auto"/>
            </w:tcBorders>
          </w:tcPr>
          <w:p w:rsidR="00A83C7A" w:rsidRPr="00D83848" w:rsidRDefault="00A83C7A" w:rsidP="00245266">
            <w:r w:rsidRPr="00D83848">
              <w:t>Трубопроводный транспорт</w:t>
            </w:r>
          </w:p>
        </w:tc>
        <w:tc>
          <w:tcPr>
            <w:tcW w:w="2826" w:type="dxa"/>
            <w:tcBorders>
              <w:left w:val="single" w:sz="8" w:space="0" w:color="auto"/>
              <w:right w:val="single" w:sz="8" w:space="0" w:color="auto"/>
            </w:tcBorders>
          </w:tcPr>
          <w:p w:rsidR="00A83C7A" w:rsidRDefault="00A83C7A" w:rsidP="00245266">
            <w:pPr>
              <w:jc w:val="both"/>
            </w:pPr>
            <w:r w:rsidRPr="00D83848">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205" w:type="dxa"/>
            <w:tcBorders>
              <w:left w:val="single" w:sz="8" w:space="0" w:color="auto"/>
              <w:right w:val="single" w:sz="8" w:space="0" w:color="auto"/>
            </w:tcBorders>
            <w:vAlign w:val="center"/>
          </w:tcPr>
          <w:p w:rsidR="00A83C7A" w:rsidRPr="00FD61CE" w:rsidRDefault="00A83C7A" w:rsidP="00245266">
            <w:pPr>
              <w:ind w:firstLine="426"/>
              <w:rPr>
                <w:rFonts w:eastAsia="SimSun"/>
                <w:color w:val="000000"/>
                <w:lang w:eastAsia="zh-CN"/>
              </w:rPr>
            </w:pPr>
            <w:r w:rsidRPr="00FD61CE">
              <w:rPr>
                <w:rFonts w:eastAsia="SimSun"/>
                <w:color w:val="000000"/>
                <w:lang w:eastAsia="zh-CN"/>
              </w:rPr>
              <w:t xml:space="preserve">Минимальная/максимальная площадь земельных участков </w:t>
            </w:r>
            <w:r>
              <w:rPr>
                <w:rFonts w:eastAsia="SimSun"/>
                <w:color w:val="000000"/>
                <w:lang w:eastAsia="zh-CN"/>
              </w:rPr>
              <w:t>–</w:t>
            </w:r>
            <w:r w:rsidRPr="00FD61CE">
              <w:rPr>
                <w:rFonts w:eastAsia="SimSun"/>
                <w:color w:val="000000"/>
                <w:lang w:eastAsia="zh-CN"/>
              </w:rPr>
              <w:t xml:space="preserve"> </w:t>
            </w:r>
            <w:r>
              <w:rPr>
                <w:rFonts w:eastAsia="SimSun"/>
                <w:color w:val="000000"/>
                <w:lang w:eastAsia="zh-CN"/>
              </w:rPr>
              <w:t>не нормируется.</w:t>
            </w:r>
          </w:p>
          <w:p w:rsidR="00A83C7A" w:rsidRPr="00FD61CE" w:rsidRDefault="00A83C7A" w:rsidP="00245266">
            <w:pPr>
              <w:ind w:firstLine="426"/>
              <w:rPr>
                <w:rFonts w:eastAsia="SimSun"/>
                <w:color w:val="000000"/>
                <w:lang w:eastAsia="zh-CN"/>
              </w:rPr>
            </w:pPr>
            <w:r w:rsidRPr="00FD61CE">
              <w:rPr>
                <w:rFonts w:eastAsia="SimSun"/>
                <w:color w:val="000000"/>
                <w:lang w:eastAsia="zh-CN"/>
              </w:rPr>
              <w:t>Предельные размеры земельных участков не нормируются</w:t>
            </w:r>
            <w:r>
              <w:rPr>
                <w:rFonts w:eastAsia="SimSun"/>
                <w:color w:val="000000"/>
                <w:lang w:eastAsia="zh-CN"/>
              </w:rPr>
              <w:t>.</w:t>
            </w:r>
          </w:p>
          <w:p w:rsidR="00A83C7A" w:rsidRPr="00FD61CE" w:rsidRDefault="00A83C7A" w:rsidP="00245266">
            <w:pPr>
              <w:ind w:firstLine="426"/>
              <w:rPr>
                <w:rFonts w:eastAsia="SimSun"/>
                <w:color w:val="000000"/>
                <w:lang w:eastAsia="zh-CN"/>
              </w:rPr>
            </w:pPr>
            <w:r w:rsidRPr="00FD61CE">
              <w:rPr>
                <w:rFonts w:eastAsia="SimSun"/>
                <w:color w:val="000000"/>
                <w:lang w:eastAsia="zh-CN"/>
              </w:rPr>
              <w:t xml:space="preserve">Предельная высота зданий, строений, сооружений от уровня земли </w:t>
            </w:r>
            <w:r>
              <w:rPr>
                <w:rFonts w:eastAsia="SimSun"/>
                <w:color w:val="000000"/>
                <w:lang w:eastAsia="zh-CN"/>
              </w:rPr>
              <w:t>не нормируется</w:t>
            </w:r>
            <w:r w:rsidRPr="00FD61CE">
              <w:rPr>
                <w:rFonts w:eastAsia="SimSun"/>
                <w:color w:val="000000"/>
                <w:lang w:eastAsia="zh-CN"/>
              </w:rPr>
              <w:t>;</w:t>
            </w:r>
          </w:p>
          <w:p w:rsidR="00A83C7A" w:rsidRPr="00351DF9" w:rsidRDefault="00A83C7A" w:rsidP="00245266">
            <w:pPr>
              <w:ind w:firstLine="457"/>
              <w:jc w:val="both"/>
              <w:rPr>
                <w:rFonts w:eastAsia="SimSun"/>
                <w:color w:val="000000"/>
                <w:lang w:eastAsia="zh-CN"/>
              </w:rPr>
            </w:pPr>
            <w:r w:rsidRPr="00FD61CE">
              <w:rPr>
                <w:rFonts w:eastAsia="SimSun"/>
                <w:color w:val="000000"/>
                <w:lang w:eastAsia="zh-CN"/>
              </w:rPr>
              <w:lastRenderedPageBreak/>
              <w:t>Максимальный процент застройк</w:t>
            </w:r>
            <w:r>
              <w:rPr>
                <w:rFonts w:eastAsia="SimSun"/>
                <w:color w:val="000000"/>
                <w:lang w:eastAsia="zh-CN"/>
              </w:rPr>
              <w:t>и в границах земельного участка не нормируется</w:t>
            </w:r>
            <w:r w:rsidRPr="00FD61CE">
              <w:rPr>
                <w:rFonts w:eastAsia="SimSun"/>
                <w:color w:val="000000"/>
                <w:lang w:eastAsia="zh-CN"/>
              </w:rPr>
              <w:t>.</w:t>
            </w:r>
          </w:p>
        </w:tc>
      </w:tr>
      <w:tr w:rsidR="00A83C7A" w:rsidRPr="0004118A" w:rsidTr="00245266">
        <w:trPr>
          <w:trHeight w:val="20"/>
        </w:trPr>
        <w:tc>
          <w:tcPr>
            <w:tcW w:w="0" w:type="auto"/>
            <w:tcBorders>
              <w:top w:val="single" w:sz="4" w:space="0" w:color="auto"/>
              <w:bottom w:val="single" w:sz="4" w:space="0" w:color="auto"/>
            </w:tcBorders>
          </w:tcPr>
          <w:p w:rsidR="00A83C7A" w:rsidRDefault="00A83C7A" w:rsidP="00245266">
            <w:pPr>
              <w:tabs>
                <w:tab w:val="left" w:pos="2520"/>
              </w:tabs>
              <w:jc w:val="both"/>
              <w:rPr>
                <w:rFonts w:eastAsia="SimSun"/>
                <w:color w:val="000000"/>
                <w:lang w:eastAsia="zh-CN"/>
              </w:rPr>
            </w:pPr>
            <w:r>
              <w:rPr>
                <w:rFonts w:eastAsia="SimSun"/>
                <w:color w:val="000000"/>
                <w:lang w:eastAsia="zh-CN"/>
              </w:rPr>
              <w:lastRenderedPageBreak/>
              <w:t>12.0</w:t>
            </w:r>
          </w:p>
        </w:tc>
        <w:tc>
          <w:tcPr>
            <w:tcW w:w="2843" w:type="dxa"/>
            <w:tcBorders>
              <w:top w:val="single" w:sz="4" w:space="0" w:color="auto"/>
              <w:bottom w:val="single" w:sz="4" w:space="0" w:color="auto"/>
            </w:tcBorders>
            <w:vAlign w:val="center"/>
          </w:tcPr>
          <w:p w:rsidR="00A83C7A" w:rsidRPr="0004118A" w:rsidRDefault="00A83C7A" w:rsidP="00245266">
            <w:pPr>
              <w:tabs>
                <w:tab w:val="left" w:pos="2520"/>
              </w:tabs>
              <w:jc w:val="both"/>
              <w:rPr>
                <w:rFonts w:eastAsia="SimSun"/>
                <w:color w:val="000000"/>
                <w:lang w:eastAsia="zh-CN"/>
              </w:rPr>
            </w:pPr>
            <w:r w:rsidRPr="00351DF9">
              <w:rPr>
                <w:rFonts w:eastAsia="SimSun"/>
                <w:color w:val="000000"/>
                <w:lang w:eastAsia="zh-CN"/>
              </w:rPr>
              <w:t>Земельные участки (территории) общего пользования</w:t>
            </w:r>
          </w:p>
        </w:tc>
        <w:tc>
          <w:tcPr>
            <w:tcW w:w="2826" w:type="dxa"/>
            <w:tcBorders>
              <w:left w:val="single" w:sz="8" w:space="0" w:color="auto"/>
              <w:right w:val="single" w:sz="8" w:space="0" w:color="auto"/>
            </w:tcBorders>
            <w:vAlign w:val="center"/>
          </w:tcPr>
          <w:p w:rsidR="00A83C7A" w:rsidRPr="0004118A" w:rsidRDefault="00A83C7A" w:rsidP="00245266">
            <w:pPr>
              <w:jc w:val="both"/>
              <w:rPr>
                <w:rFonts w:eastAsia="SimSun"/>
                <w:color w:val="000000"/>
                <w:lang w:eastAsia="zh-CN"/>
              </w:rPr>
            </w:pPr>
            <w:r w:rsidRPr="00351DF9">
              <w:rPr>
                <w:rFonts w:eastAsia="SimSun"/>
                <w:color w:val="000000"/>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rFonts w:eastAsia="SimSun"/>
                <w:color w:val="000000"/>
                <w:lang w:eastAsia="zh-CN"/>
              </w:rPr>
              <w:t>.</w:t>
            </w:r>
          </w:p>
        </w:tc>
        <w:tc>
          <w:tcPr>
            <w:tcW w:w="3205" w:type="dxa"/>
            <w:tcBorders>
              <w:left w:val="single" w:sz="8" w:space="0" w:color="auto"/>
              <w:right w:val="single" w:sz="8" w:space="0" w:color="auto"/>
            </w:tcBorders>
            <w:vAlign w:val="center"/>
          </w:tcPr>
          <w:p w:rsidR="00A83C7A" w:rsidRPr="00351DF9" w:rsidRDefault="00A83C7A" w:rsidP="00245266">
            <w:pPr>
              <w:ind w:firstLine="457"/>
              <w:jc w:val="both"/>
              <w:rPr>
                <w:rFonts w:eastAsia="SimSun"/>
                <w:color w:val="000000"/>
                <w:lang w:eastAsia="zh-CN"/>
              </w:rPr>
            </w:pPr>
            <w:r w:rsidRPr="00351DF9">
              <w:rPr>
                <w:rFonts w:eastAsia="SimSun"/>
                <w:color w:val="000000"/>
                <w:lang w:eastAsia="zh-CN"/>
              </w:rPr>
              <w:t xml:space="preserve">Максимальная/минимальная площадь земельных участков – </w:t>
            </w:r>
            <w:r>
              <w:rPr>
                <w:rFonts w:eastAsia="SimSun"/>
                <w:color w:val="000000"/>
                <w:lang w:eastAsia="zh-CN"/>
              </w:rPr>
              <w:t>не нормируется.</w:t>
            </w:r>
          </w:p>
          <w:p w:rsidR="00A83C7A" w:rsidRDefault="00A83C7A" w:rsidP="00245266">
            <w:pPr>
              <w:ind w:firstLine="457"/>
              <w:jc w:val="both"/>
              <w:rPr>
                <w:rFonts w:eastAsia="SimSun"/>
                <w:color w:val="000000"/>
                <w:lang w:eastAsia="zh-CN"/>
              </w:rPr>
            </w:pPr>
            <w:r w:rsidRPr="00351DF9">
              <w:rPr>
                <w:rFonts w:eastAsia="SimSun"/>
                <w:color w:val="000000"/>
                <w:lang w:eastAsia="zh-CN"/>
              </w:rPr>
              <w:t>Предельные размеры земельных участков</w:t>
            </w:r>
            <w:r>
              <w:rPr>
                <w:rFonts w:eastAsia="SimSun"/>
                <w:color w:val="000000"/>
                <w:lang w:eastAsia="zh-CN"/>
              </w:rPr>
              <w:t>:</w:t>
            </w:r>
          </w:p>
          <w:p w:rsidR="00A83C7A" w:rsidRDefault="00A83C7A" w:rsidP="00245266">
            <w:pPr>
              <w:ind w:firstLine="457"/>
              <w:jc w:val="both"/>
              <w:rPr>
                <w:rFonts w:eastAsia="SimSun"/>
                <w:color w:val="000000"/>
                <w:lang w:eastAsia="zh-CN"/>
              </w:rPr>
            </w:pPr>
            <w:r>
              <w:rPr>
                <w:rFonts w:eastAsia="SimSun"/>
                <w:color w:val="000000"/>
                <w:lang w:eastAsia="zh-CN"/>
              </w:rPr>
              <w:t>минимальная ширина проезда-4,5м;</w:t>
            </w:r>
          </w:p>
          <w:p w:rsidR="00A83C7A" w:rsidRDefault="00A83C7A" w:rsidP="00245266">
            <w:pPr>
              <w:ind w:firstLine="457"/>
              <w:jc w:val="both"/>
              <w:rPr>
                <w:rFonts w:eastAsia="SimSun"/>
                <w:color w:val="000000"/>
                <w:lang w:eastAsia="zh-CN"/>
              </w:rPr>
            </w:pPr>
            <w:r>
              <w:rPr>
                <w:rFonts w:eastAsia="SimSun"/>
                <w:color w:val="000000"/>
                <w:lang w:eastAsia="zh-CN"/>
              </w:rPr>
              <w:t>минимальная ширина улицы – 15 м;</w:t>
            </w:r>
          </w:p>
          <w:p w:rsidR="00A83C7A" w:rsidRDefault="00A83C7A" w:rsidP="00245266">
            <w:pPr>
              <w:ind w:firstLine="457"/>
              <w:jc w:val="both"/>
              <w:rPr>
                <w:rFonts w:eastAsia="SimSun"/>
                <w:color w:val="000000"/>
                <w:lang w:eastAsia="zh-CN"/>
              </w:rPr>
            </w:pPr>
            <w:r>
              <w:rPr>
                <w:rFonts w:eastAsia="SimSun"/>
                <w:color w:val="000000"/>
                <w:lang w:eastAsia="zh-CN"/>
              </w:rPr>
              <w:t>минимальная ширина пешеходного тротуара – 1,8м; максимальный размер не нормируется.</w:t>
            </w:r>
          </w:p>
          <w:p w:rsidR="00A83C7A" w:rsidRPr="00351DF9" w:rsidRDefault="00A83C7A" w:rsidP="00245266">
            <w:pPr>
              <w:ind w:firstLine="457"/>
              <w:jc w:val="both"/>
              <w:rPr>
                <w:rFonts w:eastAsia="SimSun"/>
                <w:color w:val="000000"/>
                <w:lang w:eastAsia="zh-CN"/>
              </w:rPr>
            </w:pPr>
            <w:r w:rsidRPr="00351DF9">
              <w:rPr>
                <w:rFonts w:eastAsia="SimSun"/>
                <w:color w:val="000000"/>
                <w:lang w:eastAsia="zh-CN"/>
              </w:rPr>
              <w:t xml:space="preserve">Предельная высота сооружений от уровня земли - </w:t>
            </w:r>
            <w:r>
              <w:rPr>
                <w:rFonts w:eastAsia="SimSun"/>
                <w:color w:val="000000"/>
                <w:lang w:eastAsia="zh-CN"/>
              </w:rPr>
              <w:t>5</w:t>
            </w:r>
            <w:r w:rsidRPr="00351DF9">
              <w:rPr>
                <w:rFonts w:eastAsia="SimSun"/>
                <w:color w:val="000000"/>
                <w:lang w:eastAsia="zh-CN"/>
              </w:rPr>
              <w:t xml:space="preserve"> м;</w:t>
            </w:r>
          </w:p>
          <w:p w:rsidR="00A83C7A" w:rsidRPr="0004118A" w:rsidRDefault="00A83C7A" w:rsidP="00245266">
            <w:pPr>
              <w:ind w:firstLine="457"/>
              <w:jc w:val="both"/>
              <w:rPr>
                <w:rFonts w:eastAsia="SimSun"/>
                <w:color w:val="000000"/>
                <w:lang w:eastAsia="zh-CN"/>
              </w:rPr>
            </w:pPr>
            <w:r w:rsidRPr="00351DF9">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351DF9">
              <w:rPr>
                <w:rFonts w:eastAsia="SimSun"/>
                <w:color w:val="000000"/>
                <w:lang w:eastAsia="zh-CN"/>
              </w:rPr>
              <w:t>0%.</w:t>
            </w:r>
          </w:p>
        </w:tc>
      </w:tr>
      <w:tr w:rsidR="00A83C7A" w:rsidRPr="0004118A" w:rsidTr="00245266">
        <w:trPr>
          <w:trHeight w:val="20"/>
        </w:trPr>
        <w:tc>
          <w:tcPr>
            <w:tcW w:w="0" w:type="auto"/>
            <w:tcBorders>
              <w:bottom w:val="single" w:sz="4" w:space="0" w:color="auto"/>
            </w:tcBorders>
          </w:tcPr>
          <w:p w:rsidR="00A83C7A" w:rsidRPr="0004118A" w:rsidRDefault="00A83C7A" w:rsidP="00245266">
            <w:pPr>
              <w:widowControl w:val="0"/>
              <w:rPr>
                <w:rFonts w:eastAsia="SimSun"/>
                <w:color w:val="000000"/>
                <w:lang w:eastAsia="zh-CN"/>
              </w:rPr>
            </w:pPr>
            <w:r>
              <w:rPr>
                <w:rFonts w:eastAsia="SimSun"/>
                <w:color w:val="000000"/>
                <w:lang w:eastAsia="zh-CN"/>
              </w:rPr>
              <w:t>4.1</w:t>
            </w:r>
          </w:p>
        </w:tc>
        <w:tc>
          <w:tcPr>
            <w:tcW w:w="2843" w:type="dxa"/>
            <w:tcBorders>
              <w:bottom w:val="single" w:sz="4" w:space="0" w:color="auto"/>
            </w:tcBorders>
          </w:tcPr>
          <w:p w:rsidR="00A83C7A" w:rsidRPr="0004118A" w:rsidRDefault="00A83C7A" w:rsidP="00245266">
            <w:pPr>
              <w:widowControl w:val="0"/>
              <w:rPr>
                <w:rFonts w:eastAsia="SimSun"/>
                <w:color w:val="000000"/>
                <w:lang w:eastAsia="zh-CN"/>
              </w:rPr>
            </w:pPr>
            <w:r w:rsidRPr="0004118A">
              <w:rPr>
                <w:rFonts w:eastAsia="SimSun"/>
                <w:color w:val="000000"/>
                <w:lang w:eastAsia="zh-CN"/>
              </w:rPr>
              <w:t>Деловое управление.</w:t>
            </w:r>
          </w:p>
        </w:tc>
        <w:tc>
          <w:tcPr>
            <w:tcW w:w="2826" w:type="dxa"/>
            <w:tcBorders>
              <w:bottom w:val="single" w:sz="4" w:space="0" w:color="auto"/>
            </w:tcBorders>
          </w:tcPr>
          <w:p w:rsidR="00A83C7A" w:rsidRPr="0004118A" w:rsidRDefault="00A83C7A" w:rsidP="00245266">
            <w:pPr>
              <w:rPr>
                <w:color w:val="000000"/>
              </w:rPr>
            </w:pPr>
            <w:r>
              <w:rPr>
                <w:rFonts w:eastAsia="SimSun"/>
                <w:color w:val="000000"/>
                <w:lang w:eastAsia="zh-CN"/>
              </w:rPr>
              <w:t>О</w:t>
            </w:r>
            <w:r w:rsidRPr="00DA2869">
              <w:rPr>
                <w:rFonts w:eastAsia="SimSun"/>
                <w:color w:val="000000"/>
                <w:lang w:eastAsia="zh-CN"/>
              </w:rPr>
              <w:t>бъект</w:t>
            </w:r>
            <w:r>
              <w:rPr>
                <w:rFonts w:eastAsia="SimSun"/>
                <w:color w:val="000000"/>
                <w:lang w:eastAsia="zh-CN"/>
              </w:rPr>
              <w:t>ы</w:t>
            </w:r>
            <w:r w:rsidRPr="00DA2869">
              <w:rPr>
                <w:rFonts w:eastAsia="SimSun"/>
                <w:color w:val="000000"/>
                <w:lang w:eastAsia="zh-CN"/>
              </w:rPr>
              <w:t xml:space="preserve">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205" w:type="dxa"/>
            <w:vAlign w:val="center"/>
          </w:tcPr>
          <w:p w:rsidR="00A83C7A" w:rsidRDefault="00A83C7A" w:rsidP="00245266">
            <w:pPr>
              <w:tabs>
                <w:tab w:val="left" w:pos="1134"/>
              </w:tabs>
              <w:ind w:firstLine="426"/>
              <w:rPr>
                <w:rFonts w:eastAsia="SimSun"/>
                <w:color w:val="000000"/>
                <w:lang w:eastAsia="zh-CN"/>
              </w:rPr>
            </w:pPr>
            <w:r>
              <w:rPr>
                <w:rFonts w:eastAsia="SimSun"/>
                <w:color w:val="000000"/>
                <w:lang w:eastAsia="zh-CN"/>
              </w:rPr>
              <w:t>Максимальная/</w:t>
            </w:r>
            <w:r w:rsidRPr="0004118A">
              <w:rPr>
                <w:rFonts w:eastAsia="SimSun"/>
                <w:color w:val="000000"/>
                <w:lang w:eastAsia="zh-CN"/>
              </w:rPr>
              <w:t xml:space="preserve">минимальная площадь земельных участков </w:t>
            </w:r>
            <w:r>
              <w:rPr>
                <w:rFonts w:eastAsia="SimSun"/>
                <w:color w:val="000000"/>
                <w:lang w:eastAsia="zh-CN"/>
              </w:rPr>
              <w:t>–</w:t>
            </w:r>
            <w:r w:rsidRPr="0004118A">
              <w:rPr>
                <w:rFonts w:eastAsia="SimSun"/>
                <w:color w:val="000000"/>
                <w:lang w:eastAsia="zh-CN"/>
              </w:rPr>
              <w:t xml:space="preserve"> </w:t>
            </w:r>
            <w:r>
              <w:rPr>
                <w:rFonts w:eastAsia="SimSun"/>
                <w:color w:val="000000"/>
                <w:lang w:eastAsia="zh-CN"/>
              </w:rPr>
              <w:t>5000кв.м/60</w:t>
            </w:r>
            <w:r w:rsidRPr="0004118A">
              <w:rPr>
                <w:rFonts w:eastAsia="SimSun"/>
                <w:color w:val="000000"/>
                <w:lang w:eastAsia="zh-CN"/>
              </w:rPr>
              <w:t>0 кв. м</w:t>
            </w:r>
            <w:r>
              <w:rPr>
                <w:rFonts w:eastAsia="SimSun"/>
                <w:color w:val="000000"/>
                <w:lang w:eastAsia="zh-CN"/>
              </w:rPr>
              <w:t>.</w:t>
            </w:r>
          </w:p>
          <w:p w:rsidR="00A83C7A" w:rsidRPr="00691D76" w:rsidRDefault="00A83C7A" w:rsidP="00245266">
            <w:pPr>
              <w:tabs>
                <w:tab w:val="left" w:pos="1134"/>
              </w:tabs>
              <w:ind w:firstLine="426"/>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A83C7A" w:rsidRPr="0004118A" w:rsidRDefault="00A83C7A" w:rsidP="00245266">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 xml:space="preserve">аксимальная высота зданий, строений, сооружений от уровня земли - </w:t>
            </w:r>
            <w:r>
              <w:rPr>
                <w:rFonts w:eastAsia="SimSun"/>
                <w:color w:val="000000"/>
                <w:lang w:eastAsia="zh-CN"/>
              </w:rPr>
              <w:t>1</w:t>
            </w:r>
            <w:r w:rsidRPr="0004118A">
              <w:rPr>
                <w:rFonts w:eastAsia="SimSun"/>
                <w:color w:val="000000"/>
                <w:lang w:eastAsia="zh-CN"/>
              </w:rPr>
              <w:t>0 м</w:t>
            </w:r>
            <w:r>
              <w:rPr>
                <w:rFonts w:eastAsia="SimSun"/>
                <w:color w:val="000000"/>
                <w:lang w:eastAsia="zh-CN"/>
              </w:rPr>
              <w:t>.</w:t>
            </w:r>
          </w:p>
          <w:p w:rsidR="00A83C7A" w:rsidRDefault="00A83C7A" w:rsidP="00245266">
            <w:pPr>
              <w:tabs>
                <w:tab w:val="left" w:pos="1134"/>
              </w:tabs>
              <w:ind w:firstLine="426"/>
              <w:rPr>
                <w:rFonts w:eastAsia="SimSun"/>
                <w:color w:val="000000"/>
                <w:lang w:eastAsia="zh-CN"/>
              </w:rPr>
            </w:pPr>
            <w:r>
              <w:rPr>
                <w:rFonts w:eastAsia="SimSun"/>
                <w:color w:val="000000"/>
                <w:lang w:eastAsia="zh-CN"/>
              </w:rPr>
              <w:t>М</w:t>
            </w:r>
            <w:r w:rsidRPr="0004118A">
              <w:rPr>
                <w:rFonts w:eastAsia="SimSun"/>
                <w:color w:val="000000"/>
                <w:lang w:eastAsia="zh-CN"/>
              </w:rPr>
              <w:t xml:space="preserve">аксимальный процент застройки в границах земельного участка – </w:t>
            </w:r>
            <w:r>
              <w:rPr>
                <w:rFonts w:eastAsia="SimSun"/>
                <w:color w:val="000000"/>
                <w:lang w:eastAsia="zh-CN"/>
              </w:rPr>
              <w:t>6</w:t>
            </w:r>
            <w:r w:rsidRPr="0004118A">
              <w:rPr>
                <w:rFonts w:eastAsia="SimSun"/>
                <w:color w:val="000000"/>
                <w:lang w:eastAsia="zh-CN"/>
              </w:rPr>
              <w:t>0%</w:t>
            </w:r>
            <w:r>
              <w:rPr>
                <w:rFonts w:eastAsia="SimSun"/>
                <w:color w:val="000000"/>
                <w:lang w:eastAsia="zh-CN"/>
              </w:rPr>
              <w:t>.</w:t>
            </w:r>
          </w:p>
          <w:p w:rsidR="00A83C7A" w:rsidRPr="0004118A" w:rsidRDefault="00A83C7A" w:rsidP="00245266">
            <w:pPr>
              <w:tabs>
                <w:tab w:val="left" w:pos="2520"/>
              </w:tabs>
              <w:ind w:firstLine="34"/>
              <w:jc w:val="both"/>
              <w:rPr>
                <w:rFonts w:eastAsia="SimSun"/>
                <w:color w:val="000000"/>
                <w:lang w:eastAsia="zh-CN"/>
              </w:rPr>
            </w:pPr>
            <w:r>
              <w:rPr>
                <w:rFonts w:eastAsia="SimSun"/>
                <w:color w:val="000000"/>
                <w:lang w:eastAsia="zh-CN"/>
              </w:rPr>
              <w:t xml:space="preserve">       </w:t>
            </w:r>
            <w:r w:rsidRPr="00691D76">
              <w:rPr>
                <w:rFonts w:eastAsia="SimSun"/>
                <w:color w:val="000000"/>
                <w:lang w:eastAsia="zh-CN"/>
              </w:rPr>
              <w:t>Минимальные отступы от границ участка</w:t>
            </w:r>
            <w:r>
              <w:rPr>
                <w:rFonts w:eastAsia="SimSun"/>
                <w:color w:val="000000"/>
                <w:lang w:eastAsia="zh-CN"/>
              </w:rPr>
              <w:t xml:space="preserve"> не нормируются.</w:t>
            </w:r>
          </w:p>
        </w:tc>
      </w:tr>
      <w:tr w:rsidR="00A83C7A" w:rsidRPr="0004118A" w:rsidTr="00245266">
        <w:trPr>
          <w:trHeight w:val="20"/>
        </w:trPr>
        <w:tc>
          <w:tcPr>
            <w:tcW w:w="0" w:type="auto"/>
            <w:tcBorders>
              <w:bottom w:val="single" w:sz="4" w:space="0" w:color="auto"/>
            </w:tcBorders>
          </w:tcPr>
          <w:p w:rsidR="00A83C7A" w:rsidRPr="0004118A" w:rsidRDefault="00A83C7A" w:rsidP="00245266">
            <w:pPr>
              <w:widowControl w:val="0"/>
              <w:rPr>
                <w:rFonts w:eastAsia="SimSun"/>
                <w:color w:val="000000"/>
                <w:lang w:eastAsia="zh-CN"/>
              </w:rPr>
            </w:pPr>
            <w:r>
              <w:rPr>
                <w:rFonts w:eastAsia="SimSun"/>
                <w:color w:val="000000"/>
                <w:lang w:eastAsia="zh-CN"/>
              </w:rPr>
              <w:lastRenderedPageBreak/>
              <w:t>3.9</w:t>
            </w:r>
          </w:p>
        </w:tc>
        <w:tc>
          <w:tcPr>
            <w:tcW w:w="2843" w:type="dxa"/>
            <w:tcBorders>
              <w:bottom w:val="single" w:sz="4" w:space="0" w:color="auto"/>
            </w:tcBorders>
          </w:tcPr>
          <w:p w:rsidR="00A83C7A" w:rsidRPr="0004118A" w:rsidRDefault="00A83C7A" w:rsidP="00245266">
            <w:pPr>
              <w:widowControl w:val="0"/>
              <w:rPr>
                <w:rFonts w:eastAsia="SimSun"/>
                <w:color w:val="000000"/>
                <w:lang w:eastAsia="zh-CN"/>
              </w:rPr>
            </w:pPr>
            <w:r w:rsidRPr="0004118A">
              <w:rPr>
                <w:rFonts w:eastAsia="SimSun"/>
                <w:color w:val="000000"/>
                <w:lang w:eastAsia="zh-CN"/>
              </w:rPr>
              <w:t>Обеспечение научной деятельности.</w:t>
            </w:r>
          </w:p>
        </w:tc>
        <w:tc>
          <w:tcPr>
            <w:tcW w:w="2826" w:type="dxa"/>
            <w:tcBorders>
              <w:bottom w:val="single" w:sz="4" w:space="0" w:color="auto"/>
            </w:tcBorders>
          </w:tcPr>
          <w:p w:rsidR="00A83C7A" w:rsidRPr="0004118A" w:rsidRDefault="00A83C7A" w:rsidP="00245266">
            <w:pPr>
              <w:ind w:firstLine="426"/>
              <w:rPr>
                <w:rFonts w:eastAsia="SimSun"/>
                <w:color w:val="000000"/>
                <w:lang w:eastAsia="zh-CN"/>
              </w:rPr>
            </w:pPr>
            <w:r w:rsidRPr="0004118A">
              <w:rPr>
                <w:rFonts w:eastAsia="SimSun"/>
                <w:color w:val="000000"/>
                <w:lang w:eastAsia="zh-CN"/>
              </w:rPr>
              <w:t>Проектные, научно-исследовательские, конструкторские и изыскательские организации, связанные с обслуживанием предприятий;</w:t>
            </w:r>
          </w:p>
        </w:tc>
        <w:tc>
          <w:tcPr>
            <w:tcW w:w="3205" w:type="dxa"/>
            <w:vAlign w:val="center"/>
          </w:tcPr>
          <w:p w:rsidR="00A83C7A" w:rsidRPr="00A86E4A" w:rsidRDefault="00A83C7A" w:rsidP="00245266">
            <w:pPr>
              <w:ind w:firstLine="426"/>
              <w:rPr>
                <w:rFonts w:eastAsia="SimSun"/>
                <w:color w:val="000000"/>
                <w:lang w:eastAsia="zh-CN"/>
              </w:rPr>
            </w:pPr>
            <w:r w:rsidRPr="00A86E4A">
              <w:rPr>
                <w:rFonts w:eastAsia="SimSun"/>
                <w:color w:val="000000"/>
                <w:lang w:eastAsia="zh-CN"/>
              </w:rPr>
              <w:t xml:space="preserve">Максимальная/минимальная площадь земельных участков – </w:t>
            </w:r>
            <w:r>
              <w:rPr>
                <w:rFonts w:eastAsia="SimSun"/>
                <w:color w:val="000000"/>
                <w:lang w:eastAsia="zh-CN"/>
              </w:rPr>
              <w:t>1</w:t>
            </w:r>
            <w:r w:rsidRPr="00A86E4A">
              <w:rPr>
                <w:rFonts w:eastAsia="SimSun"/>
                <w:color w:val="000000"/>
                <w:lang w:eastAsia="zh-CN"/>
              </w:rPr>
              <w:t>5000кв.м/</w:t>
            </w:r>
            <w:r>
              <w:rPr>
                <w:rFonts w:eastAsia="SimSun"/>
                <w:color w:val="000000"/>
                <w:lang w:eastAsia="zh-CN"/>
              </w:rPr>
              <w:t>50</w:t>
            </w:r>
            <w:r w:rsidRPr="00A86E4A">
              <w:rPr>
                <w:rFonts w:eastAsia="SimSun"/>
                <w:color w:val="000000"/>
                <w:lang w:eastAsia="zh-CN"/>
              </w:rPr>
              <w:t>00 кв. м.</w:t>
            </w:r>
          </w:p>
          <w:p w:rsidR="00A83C7A" w:rsidRPr="00A86E4A" w:rsidRDefault="00A83C7A" w:rsidP="00245266">
            <w:pPr>
              <w:ind w:firstLine="426"/>
              <w:rPr>
                <w:rFonts w:eastAsia="SimSun"/>
                <w:color w:val="000000"/>
                <w:lang w:eastAsia="zh-CN"/>
              </w:rPr>
            </w:pPr>
            <w:r w:rsidRPr="00A86E4A">
              <w:rPr>
                <w:rFonts w:eastAsia="SimSun"/>
                <w:color w:val="000000"/>
                <w:lang w:eastAsia="zh-CN"/>
              </w:rPr>
              <w:t>Предельные размеры земельных участков не нормируются.</w:t>
            </w:r>
          </w:p>
          <w:p w:rsidR="00A83C7A" w:rsidRPr="00A86E4A" w:rsidRDefault="00A83C7A" w:rsidP="00245266">
            <w:pPr>
              <w:ind w:firstLine="426"/>
              <w:rPr>
                <w:rFonts w:eastAsia="SimSun"/>
                <w:color w:val="000000"/>
                <w:lang w:eastAsia="zh-CN"/>
              </w:rPr>
            </w:pPr>
            <w:r w:rsidRPr="00A86E4A">
              <w:rPr>
                <w:rFonts w:eastAsia="SimSun"/>
                <w:color w:val="000000"/>
                <w:lang w:eastAsia="zh-CN"/>
              </w:rPr>
              <w:t xml:space="preserve">Максимальная высота зданий, строений, сооружений от уровня земли - </w:t>
            </w:r>
            <w:r>
              <w:rPr>
                <w:rFonts w:eastAsia="SimSun"/>
                <w:color w:val="000000"/>
                <w:lang w:eastAsia="zh-CN"/>
              </w:rPr>
              <w:t>2</w:t>
            </w:r>
            <w:r w:rsidRPr="00A86E4A">
              <w:rPr>
                <w:rFonts w:eastAsia="SimSun"/>
                <w:color w:val="000000"/>
                <w:lang w:eastAsia="zh-CN"/>
              </w:rPr>
              <w:t>0 м.</w:t>
            </w:r>
          </w:p>
          <w:p w:rsidR="00A83C7A" w:rsidRPr="00A86E4A" w:rsidRDefault="00A83C7A" w:rsidP="00245266">
            <w:pPr>
              <w:ind w:firstLine="426"/>
              <w:rPr>
                <w:rFonts w:eastAsia="SimSun"/>
                <w:color w:val="000000"/>
                <w:lang w:eastAsia="zh-CN"/>
              </w:rPr>
            </w:pPr>
            <w:r w:rsidRPr="00A86E4A">
              <w:rPr>
                <w:rFonts w:eastAsia="SimSun"/>
                <w:color w:val="000000"/>
                <w:lang w:eastAsia="zh-CN"/>
              </w:rPr>
              <w:t>Максимальный процент застройки в границах земельного участка – 60%.</w:t>
            </w:r>
          </w:p>
          <w:p w:rsidR="00A83C7A" w:rsidRPr="0004118A" w:rsidRDefault="00A83C7A" w:rsidP="00245266">
            <w:pPr>
              <w:tabs>
                <w:tab w:val="left" w:pos="2520"/>
              </w:tabs>
              <w:ind w:firstLine="34"/>
              <w:jc w:val="both"/>
              <w:rPr>
                <w:rFonts w:eastAsia="SimSun"/>
                <w:color w:val="000000"/>
                <w:lang w:eastAsia="zh-CN"/>
              </w:rPr>
            </w:pPr>
            <w:r w:rsidRPr="00A86E4A">
              <w:rPr>
                <w:rFonts w:eastAsia="SimSun"/>
                <w:color w:val="000000"/>
                <w:lang w:eastAsia="zh-CN"/>
              </w:rPr>
              <w:t xml:space="preserve">       Минимальные отступы от границ участка не нормируются.</w:t>
            </w:r>
          </w:p>
        </w:tc>
      </w:tr>
      <w:tr w:rsidR="00A83C7A" w:rsidRPr="0004118A" w:rsidTr="00245266">
        <w:trPr>
          <w:trHeight w:val="20"/>
        </w:trPr>
        <w:tc>
          <w:tcPr>
            <w:tcW w:w="0" w:type="auto"/>
          </w:tcPr>
          <w:p w:rsidR="00A83C7A" w:rsidRPr="0004118A" w:rsidRDefault="00A83C7A" w:rsidP="00245266">
            <w:pPr>
              <w:tabs>
                <w:tab w:val="left" w:pos="2520"/>
              </w:tabs>
              <w:rPr>
                <w:rFonts w:eastAsia="SimSun"/>
                <w:color w:val="000000"/>
                <w:lang w:eastAsia="zh-CN"/>
              </w:rPr>
            </w:pPr>
            <w:r>
              <w:rPr>
                <w:rFonts w:eastAsia="SimSun"/>
                <w:color w:val="000000"/>
                <w:lang w:eastAsia="zh-CN"/>
              </w:rPr>
              <w:t>4.9.1</w:t>
            </w:r>
          </w:p>
        </w:tc>
        <w:tc>
          <w:tcPr>
            <w:tcW w:w="2843" w:type="dxa"/>
          </w:tcPr>
          <w:p w:rsidR="00A83C7A" w:rsidRPr="0004118A" w:rsidRDefault="00A83C7A" w:rsidP="00245266">
            <w:pPr>
              <w:tabs>
                <w:tab w:val="left" w:pos="2520"/>
              </w:tabs>
              <w:rPr>
                <w:rFonts w:eastAsia="SimSun"/>
                <w:color w:val="000000"/>
                <w:lang w:eastAsia="zh-CN"/>
              </w:rPr>
            </w:pPr>
          </w:p>
          <w:p w:rsidR="00A83C7A" w:rsidRPr="0004118A" w:rsidRDefault="00A83C7A" w:rsidP="00245266">
            <w:pPr>
              <w:tabs>
                <w:tab w:val="left" w:pos="2520"/>
              </w:tabs>
              <w:rPr>
                <w:rFonts w:eastAsia="SimSun"/>
                <w:color w:val="000000"/>
                <w:lang w:eastAsia="zh-CN"/>
              </w:rPr>
            </w:pPr>
          </w:p>
          <w:p w:rsidR="00A83C7A" w:rsidRPr="0004118A" w:rsidRDefault="00A83C7A" w:rsidP="00245266">
            <w:pPr>
              <w:tabs>
                <w:tab w:val="left" w:pos="2520"/>
              </w:tabs>
              <w:rPr>
                <w:rFonts w:eastAsia="SimSun"/>
                <w:color w:val="000000"/>
                <w:lang w:eastAsia="zh-CN"/>
              </w:rPr>
            </w:pPr>
          </w:p>
          <w:p w:rsidR="00A83C7A" w:rsidRPr="0004118A" w:rsidRDefault="00A83C7A" w:rsidP="00245266">
            <w:pPr>
              <w:tabs>
                <w:tab w:val="left" w:pos="2520"/>
              </w:tabs>
              <w:rPr>
                <w:rFonts w:eastAsia="SimSun"/>
                <w:color w:val="000000"/>
                <w:lang w:eastAsia="zh-CN"/>
              </w:rPr>
            </w:pPr>
          </w:p>
          <w:p w:rsidR="00A83C7A" w:rsidRPr="0004118A" w:rsidRDefault="00A83C7A" w:rsidP="00245266">
            <w:pPr>
              <w:tabs>
                <w:tab w:val="left" w:pos="2520"/>
              </w:tabs>
              <w:rPr>
                <w:rFonts w:eastAsia="SimSun"/>
                <w:color w:val="000000"/>
                <w:lang w:eastAsia="zh-CN"/>
              </w:rPr>
            </w:pPr>
          </w:p>
          <w:p w:rsidR="00A83C7A" w:rsidRPr="0004118A" w:rsidRDefault="00A83C7A" w:rsidP="00245266">
            <w:pPr>
              <w:tabs>
                <w:tab w:val="left" w:pos="2520"/>
              </w:tabs>
              <w:rPr>
                <w:rFonts w:eastAsia="SimSun"/>
                <w:color w:val="000000"/>
                <w:lang w:eastAsia="zh-CN"/>
              </w:rPr>
            </w:pPr>
          </w:p>
          <w:p w:rsidR="00A83C7A" w:rsidRPr="0004118A" w:rsidRDefault="00A83C7A" w:rsidP="00245266">
            <w:pPr>
              <w:tabs>
                <w:tab w:val="left" w:pos="2520"/>
              </w:tabs>
              <w:rPr>
                <w:rFonts w:eastAsia="SimSun"/>
                <w:color w:val="000000"/>
                <w:lang w:eastAsia="zh-CN"/>
              </w:rPr>
            </w:pPr>
          </w:p>
          <w:p w:rsidR="00A83C7A" w:rsidRPr="0004118A" w:rsidRDefault="00A83C7A" w:rsidP="00245266">
            <w:pPr>
              <w:tabs>
                <w:tab w:val="left" w:pos="2520"/>
              </w:tabs>
              <w:rPr>
                <w:rFonts w:eastAsia="SimSun"/>
                <w:color w:val="000000"/>
                <w:lang w:eastAsia="zh-CN"/>
              </w:rPr>
            </w:pPr>
          </w:p>
          <w:p w:rsidR="00A83C7A" w:rsidRPr="0004118A" w:rsidRDefault="00A83C7A" w:rsidP="00245266">
            <w:pPr>
              <w:tabs>
                <w:tab w:val="left" w:pos="2520"/>
              </w:tabs>
              <w:rPr>
                <w:rFonts w:eastAsia="SimSun"/>
                <w:color w:val="000000"/>
                <w:lang w:eastAsia="zh-CN"/>
              </w:rPr>
            </w:pPr>
          </w:p>
          <w:p w:rsidR="00A83C7A" w:rsidRPr="0004118A" w:rsidRDefault="00A83C7A" w:rsidP="00245266">
            <w:pPr>
              <w:tabs>
                <w:tab w:val="left" w:pos="2520"/>
              </w:tabs>
              <w:rPr>
                <w:rFonts w:eastAsia="SimSun"/>
                <w:color w:val="000000"/>
                <w:lang w:eastAsia="zh-CN"/>
              </w:rPr>
            </w:pPr>
            <w:r w:rsidRPr="0004118A">
              <w:rPr>
                <w:rFonts w:eastAsia="SimSun"/>
                <w:color w:val="000000"/>
                <w:lang w:eastAsia="zh-CN"/>
              </w:rPr>
              <w:t>Объекты придорожного сервиса.</w:t>
            </w:r>
          </w:p>
          <w:p w:rsidR="00A83C7A" w:rsidRPr="0004118A" w:rsidRDefault="00A83C7A" w:rsidP="00245266">
            <w:pPr>
              <w:tabs>
                <w:tab w:val="left" w:pos="2520"/>
              </w:tabs>
              <w:rPr>
                <w:rFonts w:eastAsia="SimSun"/>
                <w:color w:val="000000"/>
                <w:lang w:eastAsia="zh-CN"/>
              </w:rPr>
            </w:pPr>
          </w:p>
        </w:tc>
        <w:tc>
          <w:tcPr>
            <w:tcW w:w="2826" w:type="dxa"/>
            <w:vAlign w:val="center"/>
          </w:tcPr>
          <w:p w:rsidR="00A83C7A" w:rsidRPr="00231663" w:rsidRDefault="00A83C7A" w:rsidP="00245266">
            <w:pPr>
              <w:jc w:val="both"/>
              <w:rPr>
                <w:rFonts w:eastAsia="SimSun"/>
                <w:color w:val="000000"/>
                <w:lang w:eastAsia="zh-CN"/>
              </w:rPr>
            </w:pPr>
            <w:r w:rsidRPr="00231663">
              <w:rPr>
                <w:rFonts w:eastAsia="SimSun"/>
                <w:color w:val="000000"/>
                <w:lang w:eastAsia="zh-CN"/>
              </w:rPr>
              <w:t xml:space="preserve">Размещение автозаправочных станций (бензиновых, газовых); </w:t>
            </w:r>
          </w:p>
          <w:p w:rsidR="00A83C7A" w:rsidRPr="00231663" w:rsidRDefault="00A83C7A" w:rsidP="00245266">
            <w:pPr>
              <w:jc w:val="both"/>
              <w:rPr>
                <w:rFonts w:eastAsia="SimSun"/>
                <w:color w:val="000000"/>
                <w:lang w:eastAsia="zh-CN"/>
              </w:rPr>
            </w:pPr>
            <w:r w:rsidRPr="00231663">
              <w:rPr>
                <w:rFonts w:eastAsia="SimSun"/>
                <w:color w:val="000000"/>
                <w:lang w:eastAsia="zh-CN"/>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A83C7A" w:rsidRPr="00231663" w:rsidRDefault="00A83C7A" w:rsidP="00245266">
            <w:pPr>
              <w:jc w:val="both"/>
              <w:rPr>
                <w:rFonts w:eastAsia="SimSun"/>
                <w:color w:val="000000"/>
                <w:lang w:eastAsia="zh-CN"/>
              </w:rPr>
            </w:pPr>
            <w:r w:rsidRPr="00231663">
              <w:rPr>
                <w:rFonts w:eastAsia="SimSun"/>
                <w:color w:val="000000"/>
                <w:lang w:eastAsia="zh-CN"/>
              </w:rPr>
              <w:t xml:space="preserve">предоставление гостиничных услуг в качестве придорожного сервиса; </w:t>
            </w:r>
          </w:p>
          <w:p w:rsidR="00A83C7A" w:rsidRPr="0004118A" w:rsidRDefault="00A83C7A" w:rsidP="00245266">
            <w:pPr>
              <w:jc w:val="both"/>
              <w:rPr>
                <w:rFonts w:eastAsia="SimSun"/>
                <w:color w:val="000000"/>
                <w:lang w:eastAsia="zh-CN"/>
              </w:rPr>
            </w:pPr>
            <w:r w:rsidRPr="00231663">
              <w:rPr>
                <w:rFonts w:eastAsia="SimSun"/>
                <w:color w:val="000000"/>
                <w:lang w:eastAsia="zh-C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205" w:type="dxa"/>
          </w:tcPr>
          <w:p w:rsidR="00A83C7A" w:rsidRDefault="00A83C7A" w:rsidP="00245266">
            <w:pPr>
              <w:tabs>
                <w:tab w:val="left" w:pos="1134"/>
              </w:tabs>
              <w:ind w:firstLine="426"/>
              <w:jc w:val="both"/>
              <w:rPr>
                <w:rFonts w:eastAsia="SimSun"/>
                <w:color w:val="000000"/>
                <w:lang w:eastAsia="zh-CN"/>
              </w:rPr>
            </w:pPr>
            <w:r w:rsidRPr="0004118A">
              <w:rPr>
                <w:rFonts w:eastAsia="SimSun"/>
                <w:color w:val="000000"/>
                <w:lang w:eastAsia="zh-CN"/>
              </w:rPr>
              <w:t>Максимальная</w:t>
            </w:r>
            <w:r>
              <w:rPr>
                <w:rFonts w:eastAsia="SimSun"/>
                <w:color w:val="000000"/>
                <w:lang w:eastAsia="zh-CN"/>
              </w:rPr>
              <w:t>/</w:t>
            </w:r>
            <w:r w:rsidRPr="0004118A">
              <w:rPr>
                <w:rFonts w:eastAsia="SimSun"/>
                <w:color w:val="000000"/>
                <w:lang w:eastAsia="zh-CN"/>
              </w:rPr>
              <w:t xml:space="preserve"> минимальная площадь земельных участков   – </w:t>
            </w:r>
            <w:r>
              <w:rPr>
                <w:rFonts w:eastAsia="SimSun"/>
                <w:color w:val="000000"/>
                <w:lang w:eastAsia="zh-CN"/>
              </w:rPr>
              <w:t>10</w:t>
            </w:r>
            <w:r w:rsidRPr="0004118A">
              <w:rPr>
                <w:rFonts w:eastAsia="SimSun"/>
                <w:color w:val="000000"/>
                <w:lang w:eastAsia="zh-CN"/>
              </w:rPr>
              <w:t>000 кв. м</w:t>
            </w:r>
            <w:r>
              <w:rPr>
                <w:rFonts w:eastAsia="SimSun"/>
                <w:color w:val="000000"/>
                <w:lang w:eastAsia="zh-CN"/>
              </w:rPr>
              <w:t>/5000кв.м</w:t>
            </w:r>
          </w:p>
          <w:p w:rsidR="00A83C7A" w:rsidRPr="00691D76" w:rsidRDefault="00A83C7A" w:rsidP="00245266">
            <w:pPr>
              <w:tabs>
                <w:tab w:val="left" w:pos="1134"/>
              </w:tabs>
              <w:ind w:firstLine="426"/>
              <w:jc w:val="both"/>
              <w:rPr>
                <w:rFonts w:eastAsia="SimSun"/>
                <w:color w:val="000000"/>
                <w:lang w:eastAsia="zh-CN"/>
              </w:rPr>
            </w:pPr>
            <w:r w:rsidRPr="00691D76">
              <w:rPr>
                <w:rFonts w:eastAsia="SimSun"/>
                <w:color w:val="000000"/>
                <w:lang w:eastAsia="zh-CN"/>
              </w:rPr>
              <w:t>Предельные размеры земельных участков не нормируются;</w:t>
            </w:r>
          </w:p>
          <w:p w:rsidR="00A83C7A" w:rsidRPr="0004118A" w:rsidRDefault="00A83C7A" w:rsidP="00245266">
            <w:pPr>
              <w:ind w:firstLine="426"/>
              <w:jc w:val="both"/>
              <w:rPr>
                <w:rFonts w:eastAsia="SimSun"/>
                <w:color w:val="000000"/>
                <w:lang w:eastAsia="zh-CN"/>
              </w:rPr>
            </w:pPr>
            <w:r w:rsidRPr="0004118A">
              <w:rPr>
                <w:rFonts w:eastAsia="SimSun"/>
                <w:color w:val="000000"/>
                <w:lang w:eastAsia="zh-CN"/>
              </w:rPr>
              <w:t>максимальная высота зданий, строений, от уровня земли - 5 м</w:t>
            </w:r>
            <w:r>
              <w:rPr>
                <w:rFonts w:eastAsia="SimSun"/>
                <w:color w:val="000000"/>
                <w:lang w:eastAsia="zh-CN"/>
              </w:rPr>
              <w:t xml:space="preserve">, </w:t>
            </w:r>
            <w:r w:rsidRPr="0004118A">
              <w:rPr>
                <w:rFonts w:eastAsia="SimSun"/>
                <w:color w:val="000000"/>
                <w:lang w:eastAsia="zh-CN"/>
              </w:rPr>
              <w:t>сооружений</w:t>
            </w:r>
            <w:r>
              <w:rPr>
                <w:rFonts w:eastAsia="SimSun"/>
                <w:color w:val="000000"/>
                <w:lang w:eastAsia="zh-CN"/>
              </w:rPr>
              <w:t xml:space="preserve"> -20м</w:t>
            </w:r>
            <w:r w:rsidRPr="0004118A">
              <w:rPr>
                <w:rFonts w:eastAsia="SimSun"/>
                <w:color w:val="000000"/>
                <w:lang w:eastAsia="zh-CN"/>
              </w:rPr>
              <w:t>;</w:t>
            </w:r>
          </w:p>
          <w:p w:rsidR="00A83C7A" w:rsidRPr="0004118A" w:rsidRDefault="00A83C7A" w:rsidP="00245266">
            <w:pPr>
              <w:tabs>
                <w:tab w:val="left" w:pos="2520"/>
              </w:tabs>
              <w:ind w:firstLine="426"/>
              <w:jc w:val="both"/>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60%;</w:t>
            </w:r>
          </w:p>
          <w:p w:rsidR="00A83C7A" w:rsidRPr="0004118A" w:rsidRDefault="00A83C7A" w:rsidP="00245266">
            <w:pPr>
              <w:ind w:firstLine="426"/>
              <w:jc w:val="both"/>
              <w:rPr>
                <w:rFonts w:eastAsia="SimSun"/>
                <w:color w:val="000000"/>
                <w:lang w:eastAsia="zh-CN"/>
              </w:rPr>
            </w:pPr>
            <w:r w:rsidRPr="0004118A">
              <w:rPr>
                <w:rFonts w:eastAsia="SimSun"/>
                <w:color w:val="000000"/>
                <w:lang w:eastAsia="zh-CN"/>
              </w:rPr>
              <w:t xml:space="preserve">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w:t>
            </w:r>
            <w:smartTag w:uri="urn:schemas-microsoft-com:office:smarttags" w:element="metricconverter">
              <w:smartTagPr>
                <w:attr w:name="ProductID" w:val="50 м"/>
              </w:smartTagPr>
              <w:r w:rsidRPr="0004118A">
                <w:rPr>
                  <w:rFonts w:eastAsia="SimSun"/>
                  <w:color w:val="000000"/>
                  <w:lang w:eastAsia="zh-CN"/>
                </w:rPr>
                <w:t>50 м</w:t>
              </w:r>
            </w:smartTag>
            <w:r w:rsidRPr="0004118A">
              <w:rPr>
                <w:rFonts w:eastAsia="SimSun"/>
                <w:color w:val="000000"/>
                <w:lang w:eastAsia="zh-CN"/>
              </w:rPr>
              <w:t>.</w:t>
            </w:r>
          </w:p>
          <w:p w:rsidR="00A83C7A" w:rsidRPr="0004118A" w:rsidRDefault="00A83C7A" w:rsidP="00245266">
            <w:pPr>
              <w:ind w:firstLine="426"/>
              <w:jc w:val="both"/>
              <w:rPr>
                <w:rFonts w:eastAsia="SimSun"/>
                <w:color w:val="000000"/>
                <w:lang w:eastAsia="zh-CN"/>
              </w:rPr>
            </w:pPr>
            <w:r w:rsidRPr="0004118A">
              <w:rPr>
                <w:rFonts w:eastAsia="SimSun"/>
                <w:color w:val="000000"/>
                <w:lang w:eastAsia="zh-CN"/>
              </w:rPr>
              <w:t>Указанное расстояние следует определять от топливораздаточных колонок и подземных резервуаров для хранения жидкого топлива.</w:t>
            </w:r>
          </w:p>
          <w:p w:rsidR="00A83C7A" w:rsidRPr="0004118A" w:rsidRDefault="00A83C7A" w:rsidP="00245266">
            <w:pPr>
              <w:ind w:firstLine="426"/>
              <w:jc w:val="both"/>
              <w:rPr>
                <w:rFonts w:eastAsia="SimSun"/>
                <w:color w:val="000000"/>
                <w:lang w:eastAsia="zh-CN"/>
              </w:rPr>
            </w:pPr>
            <w:r w:rsidRPr="0004118A">
              <w:rPr>
                <w:rFonts w:eastAsia="SimSun"/>
                <w:color w:val="000000"/>
                <w:lang w:eastAsia="zh-CN"/>
              </w:rPr>
              <w:lastRenderedPageBreak/>
              <w:t xml:space="preserve">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w:t>
            </w:r>
            <w:smartTag w:uri="urn:schemas-microsoft-com:office:smarttags" w:element="metricconverter">
              <w:smartTagPr>
                <w:attr w:name="ProductID" w:val="100 м"/>
              </w:smartTagPr>
              <w:r w:rsidRPr="0004118A">
                <w:rPr>
                  <w:rFonts w:eastAsia="SimSun"/>
                  <w:color w:val="000000"/>
                  <w:lang w:eastAsia="zh-CN"/>
                </w:rPr>
                <w:t>100 м</w:t>
              </w:r>
            </w:smartTag>
            <w:r w:rsidRPr="0004118A">
              <w:rPr>
                <w:rFonts w:eastAsia="SimSun"/>
                <w:color w:val="000000"/>
                <w:lang w:eastAsia="zh-CN"/>
              </w:rPr>
              <w:t>.</w:t>
            </w:r>
          </w:p>
        </w:tc>
      </w:tr>
    </w:tbl>
    <w:p w:rsidR="00A83C7A" w:rsidRPr="00A83C7A" w:rsidRDefault="00A83C7A" w:rsidP="00A83C7A">
      <w:pPr>
        <w:tabs>
          <w:tab w:val="left" w:pos="2520"/>
        </w:tabs>
        <w:ind w:firstLine="426"/>
        <w:rPr>
          <w:sz w:val="28"/>
          <w:szCs w:val="28"/>
        </w:rPr>
      </w:pPr>
      <w:r w:rsidRPr="00A83C7A">
        <w:rPr>
          <w:rFonts w:eastAsia="SimSun"/>
          <w:b/>
          <w:color w:val="000000"/>
          <w:sz w:val="28"/>
          <w:szCs w:val="28"/>
          <w:lang w:eastAsia="zh-CN"/>
        </w:rPr>
        <w:lastRenderedPageBreak/>
        <w:t>3.</w:t>
      </w:r>
      <w:r w:rsidRPr="00A83C7A">
        <w:rPr>
          <w:rFonts w:eastAsia="SimSun"/>
          <w:b/>
          <w:color w:val="000000"/>
          <w:sz w:val="28"/>
          <w:szCs w:val="28"/>
          <w:lang w:eastAsia="zh-CN"/>
        </w:rPr>
        <w:t>Условно разрешенные виды и параметры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441"/>
        <w:gridCol w:w="3108"/>
        <w:gridCol w:w="3101"/>
      </w:tblGrid>
      <w:tr w:rsidR="00A83C7A" w:rsidRPr="0053780B" w:rsidTr="00A83C7A">
        <w:tc>
          <w:tcPr>
            <w:tcW w:w="695" w:type="dxa"/>
            <w:shd w:val="clear" w:color="auto" w:fill="auto"/>
          </w:tcPr>
          <w:p w:rsidR="00A83C7A" w:rsidRPr="00931E25" w:rsidRDefault="00A83C7A" w:rsidP="00245266">
            <w:pPr>
              <w:widowControl w:val="0"/>
              <w:autoSpaceDE w:val="0"/>
              <w:autoSpaceDN w:val="0"/>
              <w:adjustRightInd w:val="0"/>
              <w:jc w:val="both"/>
              <w:rPr>
                <w:b/>
              </w:rPr>
            </w:pPr>
            <w:r w:rsidRPr="00931E25">
              <w:rPr>
                <w:b/>
              </w:rPr>
              <w:t>код</w:t>
            </w:r>
          </w:p>
        </w:tc>
        <w:tc>
          <w:tcPr>
            <w:tcW w:w="2441" w:type="dxa"/>
            <w:tcBorders>
              <w:bottom w:val="single" w:sz="4" w:space="0" w:color="auto"/>
            </w:tcBorders>
            <w:vAlign w:val="center"/>
          </w:tcPr>
          <w:p w:rsidR="00A83C7A" w:rsidRPr="00931E25" w:rsidRDefault="00A83C7A" w:rsidP="00245266">
            <w:pPr>
              <w:tabs>
                <w:tab w:val="left" w:pos="2520"/>
              </w:tabs>
              <w:jc w:val="center"/>
              <w:rPr>
                <w:rFonts w:eastAsia="SimSun"/>
                <w:b/>
                <w:color w:val="000000"/>
                <w:lang w:eastAsia="zh-CN"/>
              </w:rPr>
            </w:pPr>
            <w:r w:rsidRPr="00931E25">
              <w:rPr>
                <w:rFonts w:eastAsia="SimSun"/>
                <w:b/>
                <w:color w:val="000000"/>
                <w:lang w:eastAsia="zh-CN"/>
              </w:rPr>
              <w:t>виды использования земельных участков</w:t>
            </w:r>
          </w:p>
        </w:tc>
        <w:tc>
          <w:tcPr>
            <w:tcW w:w="3108" w:type="dxa"/>
            <w:tcBorders>
              <w:bottom w:val="single" w:sz="4" w:space="0" w:color="auto"/>
            </w:tcBorders>
            <w:vAlign w:val="center"/>
          </w:tcPr>
          <w:p w:rsidR="00A83C7A" w:rsidRPr="00931E25" w:rsidRDefault="00A83C7A" w:rsidP="00245266">
            <w:pPr>
              <w:tabs>
                <w:tab w:val="left" w:pos="2520"/>
              </w:tabs>
              <w:ind w:left="-170"/>
              <w:jc w:val="center"/>
              <w:rPr>
                <w:rFonts w:eastAsia="SimSun"/>
                <w:b/>
                <w:color w:val="000000"/>
                <w:lang w:eastAsia="zh-CN"/>
              </w:rPr>
            </w:pPr>
            <w:r w:rsidRPr="00931E25">
              <w:rPr>
                <w:rFonts w:eastAsia="SimSun"/>
                <w:b/>
                <w:color w:val="000000"/>
                <w:lang w:eastAsia="zh-CN"/>
              </w:rPr>
              <w:t>виды объектов капитального строительства</w:t>
            </w:r>
          </w:p>
        </w:tc>
        <w:tc>
          <w:tcPr>
            <w:tcW w:w="3101" w:type="dxa"/>
            <w:vAlign w:val="center"/>
          </w:tcPr>
          <w:p w:rsidR="00A83C7A" w:rsidRPr="003F053F" w:rsidRDefault="00A83C7A" w:rsidP="00245266">
            <w:pPr>
              <w:tabs>
                <w:tab w:val="left" w:pos="2520"/>
              </w:tabs>
              <w:ind w:firstLine="34"/>
              <w:jc w:val="center"/>
              <w:rPr>
                <w:rFonts w:eastAsia="SimSun"/>
                <w:b/>
                <w:color w:val="000000"/>
                <w:lang w:eastAsia="zh-CN"/>
              </w:rPr>
            </w:pPr>
            <w:r w:rsidRPr="00931E25">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A83C7A" w:rsidRPr="0053780B" w:rsidTr="00A83C7A">
        <w:tc>
          <w:tcPr>
            <w:tcW w:w="695" w:type="dxa"/>
            <w:shd w:val="clear" w:color="auto" w:fill="auto"/>
          </w:tcPr>
          <w:p w:rsidR="00A83C7A" w:rsidRPr="0053780B" w:rsidRDefault="00A83C7A" w:rsidP="00245266">
            <w:pPr>
              <w:widowControl w:val="0"/>
              <w:autoSpaceDE w:val="0"/>
              <w:autoSpaceDN w:val="0"/>
              <w:adjustRightInd w:val="0"/>
              <w:jc w:val="both"/>
            </w:pPr>
            <w:r w:rsidRPr="0053780B">
              <w:t>3.7.</w:t>
            </w:r>
          </w:p>
        </w:tc>
        <w:tc>
          <w:tcPr>
            <w:tcW w:w="2441" w:type="dxa"/>
            <w:shd w:val="clear" w:color="auto" w:fill="auto"/>
          </w:tcPr>
          <w:p w:rsidR="00A83C7A" w:rsidRPr="0053780B" w:rsidRDefault="00A83C7A" w:rsidP="00245266">
            <w:pPr>
              <w:widowControl w:val="0"/>
              <w:autoSpaceDE w:val="0"/>
              <w:autoSpaceDN w:val="0"/>
              <w:adjustRightInd w:val="0"/>
              <w:jc w:val="both"/>
            </w:pPr>
            <w:r w:rsidRPr="0053780B">
              <w:t>Религиозное использование</w:t>
            </w:r>
          </w:p>
        </w:tc>
        <w:tc>
          <w:tcPr>
            <w:tcW w:w="3108" w:type="dxa"/>
          </w:tcPr>
          <w:p w:rsidR="00A83C7A" w:rsidRPr="0004118A" w:rsidRDefault="00A83C7A" w:rsidP="00245266">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отправления религиозных обрядов (церкви, соборы, храмы, часовни, монастыри, мечети, молельные дома);</w:t>
            </w:r>
          </w:p>
          <w:p w:rsidR="00A83C7A" w:rsidRPr="0004118A" w:rsidRDefault="00A83C7A" w:rsidP="00245266">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101" w:type="dxa"/>
          </w:tcPr>
          <w:p w:rsidR="00A83C7A" w:rsidRPr="00B2162E" w:rsidRDefault="00A83C7A" w:rsidP="00245266">
            <w:pPr>
              <w:shd w:val="clear" w:color="auto" w:fill="FFFFFF"/>
              <w:tabs>
                <w:tab w:val="left" w:pos="1134"/>
              </w:tabs>
              <w:ind w:firstLine="426"/>
              <w:rPr>
                <w:rFonts w:eastAsia="SimSun"/>
                <w:color w:val="000000"/>
                <w:lang w:eastAsia="zh-CN"/>
              </w:rPr>
            </w:pPr>
            <w:r w:rsidRPr="00B2162E">
              <w:rPr>
                <w:rFonts w:eastAsia="SimSun"/>
                <w:color w:val="000000"/>
                <w:lang w:eastAsia="zh-CN"/>
              </w:rPr>
              <w:t xml:space="preserve">Минимальная/максимальная площадь земельных участков - 100 кв. м/5000 </w:t>
            </w:r>
            <w:proofErr w:type="spellStart"/>
            <w:r w:rsidRPr="00B2162E">
              <w:rPr>
                <w:rFonts w:eastAsia="SimSun"/>
                <w:color w:val="000000"/>
                <w:lang w:eastAsia="zh-CN"/>
              </w:rPr>
              <w:t>кв.м</w:t>
            </w:r>
            <w:proofErr w:type="spellEnd"/>
            <w:r>
              <w:rPr>
                <w:rFonts w:eastAsia="SimSun"/>
                <w:color w:val="000000"/>
                <w:lang w:eastAsia="zh-CN"/>
              </w:rPr>
              <w:t>.</w:t>
            </w:r>
            <w:r w:rsidRPr="00B2162E">
              <w:rPr>
                <w:rFonts w:eastAsia="SimSun"/>
                <w:color w:val="000000"/>
                <w:lang w:eastAsia="zh-CN"/>
              </w:rPr>
              <w:t xml:space="preserve"> </w:t>
            </w:r>
          </w:p>
          <w:p w:rsidR="00A83C7A" w:rsidRDefault="00A83C7A" w:rsidP="00245266">
            <w:pPr>
              <w:ind w:firstLine="426"/>
              <w:jc w:val="both"/>
              <w:rPr>
                <w:rFonts w:eastAsia="SimSun"/>
                <w:color w:val="000000"/>
                <w:lang w:eastAsia="zh-CN"/>
              </w:rPr>
            </w:pPr>
            <w:r w:rsidRPr="00B2162E">
              <w:rPr>
                <w:rFonts w:eastAsia="SimSun"/>
                <w:color w:val="000000"/>
                <w:lang w:eastAsia="zh-CN"/>
              </w:rPr>
              <w:t>Предельные размеры земельных участков не нормируются</w:t>
            </w:r>
            <w:r>
              <w:rPr>
                <w:rFonts w:eastAsia="SimSun"/>
                <w:color w:val="000000"/>
                <w:lang w:eastAsia="zh-CN"/>
              </w:rPr>
              <w:t>.</w:t>
            </w:r>
          </w:p>
          <w:p w:rsidR="00A83C7A" w:rsidRDefault="00A83C7A" w:rsidP="00245266">
            <w:pPr>
              <w:shd w:val="clear" w:color="auto" w:fill="FFFFFF"/>
              <w:tabs>
                <w:tab w:val="left" w:pos="2520"/>
              </w:tabs>
              <w:ind w:firstLine="426"/>
              <w:rPr>
                <w:rFonts w:eastAsia="SimSun"/>
                <w:color w:val="000000"/>
                <w:lang w:eastAsia="zh-CN"/>
              </w:rPr>
            </w:pPr>
            <w:r w:rsidRPr="00B2162E">
              <w:rPr>
                <w:rFonts w:eastAsia="SimSun"/>
                <w:color w:val="000000"/>
                <w:lang w:eastAsia="zh-CN"/>
              </w:rPr>
              <w:t>Предельная высота зданий, строений, сооружений от уровня земли - 30 м.</w:t>
            </w:r>
          </w:p>
          <w:p w:rsidR="00A83C7A" w:rsidRPr="00B2162E" w:rsidRDefault="00A83C7A" w:rsidP="00245266">
            <w:pPr>
              <w:shd w:val="clear" w:color="auto" w:fill="FFFFFF"/>
              <w:tabs>
                <w:tab w:val="left" w:pos="1134"/>
              </w:tabs>
              <w:ind w:firstLine="426"/>
              <w:rPr>
                <w:rFonts w:eastAsia="SimSun"/>
                <w:color w:val="000000"/>
                <w:lang w:eastAsia="zh-CN"/>
              </w:rPr>
            </w:pPr>
            <w:r w:rsidRPr="00B2162E">
              <w:rPr>
                <w:rFonts w:eastAsia="SimSun"/>
                <w:color w:val="000000"/>
                <w:lang w:eastAsia="zh-CN"/>
              </w:rPr>
              <w:t>Максимальный процент застройки в границах земельного участка – 60%;</w:t>
            </w:r>
          </w:p>
          <w:p w:rsidR="00A83C7A" w:rsidRPr="00B2162E" w:rsidRDefault="00A83C7A" w:rsidP="00245266">
            <w:pPr>
              <w:ind w:firstLine="426"/>
              <w:jc w:val="both"/>
              <w:rPr>
                <w:rFonts w:eastAsia="SimSun"/>
                <w:color w:val="000000"/>
                <w:lang w:eastAsia="zh-CN"/>
              </w:rPr>
            </w:pPr>
            <w:r w:rsidRPr="00B2162E">
              <w:rPr>
                <w:rFonts w:eastAsia="SimSun"/>
                <w:color w:val="000000"/>
                <w:lang w:eastAsia="zh-CN"/>
              </w:rPr>
              <w:t>Минимальные отступы от</w:t>
            </w:r>
            <w:r>
              <w:rPr>
                <w:rFonts w:eastAsia="SimSun"/>
                <w:color w:val="000000"/>
                <w:lang w:eastAsia="zh-CN"/>
              </w:rPr>
              <w:t xml:space="preserve"> границ участка - 3 м</w:t>
            </w:r>
            <w:r>
              <w:rPr>
                <w:color w:val="000000"/>
                <w:lang w:eastAsia="ar-SA"/>
              </w:rPr>
              <w:t>.</w:t>
            </w:r>
          </w:p>
          <w:p w:rsidR="00A83C7A" w:rsidRPr="0004118A" w:rsidRDefault="00A83C7A" w:rsidP="00245266">
            <w:pPr>
              <w:shd w:val="clear" w:color="auto" w:fill="FFFFFF"/>
              <w:tabs>
                <w:tab w:val="left" w:pos="2520"/>
              </w:tabs>
              <w:ind w:firstLine="426"/>
              <w:rPr>
                <w:rFonts w:eastAsia="SimSun"/>
                <w:color w:val="000000"/>
                <w:lang w:eastAsia="zh-CN"/>
              </w:rPr>
            </w:pPr>
          </w:p>
        </w:tc>
      </w:tr>
      <w:tr w:rsidR="00A83C7A" w:rsidRPr="0053780B" w:rsidTr="00A83C7A">
        <w:trPr>
          <w:trHeight w:val="562"/>
        </w:trPr>
        <w:tc>
          <w:tcPr>
            <w:tcW w:w="695" w:type="dxa"/>
            <w:shd w:val="clear" w:color="auto" w:fill="auto"/>
          </w:tcPr>
          <w:p w:rsidR="00A83C7A" w:rsidRPr="0053780B" w:rsidRDefault="00A83C7A" w:rsidP="00A83C7A">
            <w:pPr>
              <w:widowControl w:val="0"/>
              <w:autoSpaceDE w:val="0"/>
              <w:autoSpaceDN w:val="0"/>
              <w:adjustRightInd w:val="0"/>
              <w:jc w:val="both"/>
            </w:pPr>
            <w:r w:rsidRPr="0053780B">
              <w:t>4.7.</w:t>
            </w:r>
          </w:p>
        </w:tc>
        <w:tc>
          <w:tcPr>
            <w:tcW w:w="2441" w:type="dxa"/>
            <w:shd w:val="clear" w:color="auto" w:fill="auto"/>
          </w:tcPr>
          <w:p w:rsidR="00A83C7A" w:rsidRPr="0053780B" w:rsidRDefault="00A83C7A" w:rsidP="00A83C7A">
            <w:pPr>
              <w:widowControl w:val="0"/>
              <w:autoSpaceDE w:val="0"/>
              <w:autoSpaceDN w:val="0"/>
              <w:adjustRightInd w:val="0"/>
              <w:jc w:val="both"/>
            </w:pPr>
            <w:r w:rsidRPr="0053780B">
              <w:t>Гостиничное обслуживание</w:t>
            </w:r>
          </w:p>
        </w:tc>
        <w:tc>
          <w:tcPr>
            <w:tcW w:w="3108" w:type="dxa"/>
          </w:tcPr>
          <w:p w:rsidR="00A83C7A" w:rsidRDefault="00A83C7A" w:rsidP="00A83C7A">
            <w:pPr>
              <w:jc w:val="both"/>
            </w:pPr>
            <w:r w:rsidRPr="00895BDC">
              <w:t>Гостиницы, а также ины</w:t>
            </w:r>
            <w:r>
              <w:t>е</w:t>
            </w:r>
            <w:r w:rsidRPr="00895BDC">
              <w:t xml:space="preserve"> здани</w:t>
            </w:r>
            <w:r>
              <w:t>я</w:t>
            </w:r>
            <w:r w:rsidRPr="00895BDC">
              <w:t>, используемы</w:t>
            </w:r>
            <w:r>
              <w:t>е</w:t>
            </w:r>
            <w:r w:rsidRPr="00895BDC">
              <w:t xml:space="preserve"> с целью извлечения предпринимательской выгоды из предоставления жилого помещения для временного проживания в них</w:t>
            </w:r>
            <w:r>
              <w:t>.</w:t>
            </w:r>
          </w:p>
          <w:p w:rsidR="00A83C7A" w:rsidRDefault="00A83C7A" w:rsidP="00A83C7A">
            <w:pPr>
              <w:jc w:val="both"/>
            </w:pPr>
            <w:r>
              <w:lastRenderedPageBreak/>
              <w:t>Кемпинги</w:t>
            </w:r>
          </w:p>
          <w:p w:rsidR="00A83C7A" w:rsidRDefault="00A83C7A" w:rsidP="00A83C7A">
            <w:pPr>
              <w:jc w:val="both"/>
            </w:pPr>
            <w:r>
              <w:t>Мотели</w:t>
            </w:r>
          </w:p>
        </w:tc>
        <w:tc>
          <w:tcPr>
            <w:tcW w:w="3101" w:type="dxa"/>
            <w:vAlign w:val="center"/>
          </w:tcPr>
          <w:p w:rsidR="00A83C7A" w:rsidRPr="00E5770C" w:rsidRDefault="00A83C7A" w:rsidP="00A83C7A">
            <w:pPr>
              <w:tabs>
                <w:tab w:val="left" w:pos="1134"/>
              </w:tabs>
              <w:ind w:firstLine="426"/>
              <w:jc w:val="both"/>
              <w:rPr>
                <w:rFonts w:eastAsia="SimSun"/>
                <w:color w:val="000000"/>
                <w:lang w:eastAsia="zh-CN"/>
              </w:rPr>
            </w:pPr>
            <w:r w:rsidRPr="00E5770C">
              <w:rPr>
                <w:rFonts w:eastAsia="SimSun"/>
                <w:color w:val="000000"/>
                <w:lang w:eastAsia="zh-CN"/>
              </w:rPr>
              <w:lastRenderedPageBreak/>
              <w:t xml:space="preserve">Минимальная/максимальная площадь земельных участков - 5000 кв. м/15000 </w:t>
            </w:r>
            <w:proofErr w:type="spellStart"/>
            <w:r w:rsidRPr="00E5770C">
              <w:rPr>
                <w:rFonts w:eastAsia="SimSun"/>
                <w:color w:val="000000"/>
                <w:lang w:eastAsia="zh-CN"/>
              </w:rPr>
              <w:t>кв.м</w:t>
            </w:r>
            <w:proofErr w:type="spellEnd"/>
            <w:r>
              <w:rPr>
                <w:rFonts w:eastAsia="SimSun"/>
                <w:color w:val="000000"/>
                <w:lang w:eastAsia="zh-CN"/>
              </w:rPr>
              <w:t>.</w:t>
            </w:r>
          </w:p>
          <w:p w:rsidR="00A83C7A" w:rsidRPr="00E5770C" w:rsidRDefault="00A83C7A" w:rsidP="00A83C7A">
            <w:pPr>
              <w:tabs>
                <w:tab w:val="left" w:pos="1134"/>
              </w:tabs>
              <w:ind w:firstLine="426"/>
              <w:jc w:val="both"/>
              <w:rPr>
                <w:rFonts w:eastAsia="SimSun"/>
                <w:color w:val="000000"/>
                <w:lang w:eastAsia="zh-CN"/>
              </w:rPr>
            </w:pPr>
            <w:r w:rsidRPr="00E5770C">
              <w:rPr>
                <w:rFonts w:eastAsia="SimSun"/>
                <w:color w:val="000000"/>
                <w:lang w:eastAsia="zh-CN"/>
              </w:rPr>
              <w:t>Предельные размеры земельных участков не нормируются</w:t>
            </w:r>
            <w:r>
              <w:rPr>
                <w:rFonts w:eastAsia="SimSun"/>
                <w:color w:val="000000"/>
                <w:lang w:eastAsia="zh-CN"/>
              </w:rPr>
              <w:t>.</w:t>
            </w:r>
          </w:p>
          <w:p w:rsidR="00A83C7A" w:rsidRPr="00E5770C" w:rsidRDefault="00A83C7A" w:rsidP="00A83C7A">
            <w:pPr>
              <w:tabs>
                <w:tab w:val="left" w:pos="1134"/>
              </w:tabs>
              <w:ind w:firstLine="426"/>
              <w:jc w:val="both"/>
              <w:rPr>
                <w:rFonts w:eastAsia="SimSun"/>
                <w:color w:val="000000"/>
                <w:lang w:eastAsia="zh-CN"/>
              </w:rPr>
            </w:pPr>
            <w:r w:rsidRPr="00E5770C">
              <w:rPr>
                <w:rFonts w:eastAsia="SimSun"/>
                <w:color w:val="000000"/>
                <w:lang w:eastAsia="zh-CN"/>
              </w:rPr>
              <w:lastRenderedPageBreak/>
              <w:t xml:space="preserve">Предельная этажность </w:t>
            </w:r>
            <w:r>
              <w:rPr>
                <w:rFonts w:eastAsia="SimSun"/>
                <w:color w:val="000000"/>
                <w:lang w:eastAsia="zh-CN"/>
              </w:rPr>
              <w:t>–</w:t>
            </w:r>
            <w:r w:rsidRPr="00E5770C">
              <w:rPr>
                <w:rFonts w:eastAsia="SimSun"/>
                <w:color w:val="000000"/>
                <w:lang w:eastAsia="zh-CN"/>
              </w:rPr>
              <w:t xml:space="preserve"> 5</w:t>
            </w:r>
            <w:r>
              <w:rPr>
                <w:rFonts w:eastAsia="SimSun"/>
                <w:color w:val="000000"/>
                <w:lang w:eastAsia="zh-CN"/>
              </w:rPr>
              <w:t>.</w:t>
            </w:r>
          </w:p>
          <w:p w:rsidR="00A83C7A" w:rsidRPr="00E5770C" w:rsidRDefault="00A83C7A" w:rsidP="00A83C7A">
            <w:pPr>
              <w:tabs>
                <w:tab w:val="left" w:pos="1134"/>
              </w:tabs>
              <w:ind w:firstLine="426"/>
              <w:jc w:val="both"/>
              <w:rPr>
                <w:rFonts w:eastAsia="SimSun"/>
                <w:color w:val="000000"/>
                <w:lang w:eastAsia="zh-CN"/>
              </w:rPr>
            </w:pPr>
            <w:r w:rsidRPr="00E5770C">
              <w:rPr>
                <w:rFonts w:eastAsia="SimSun"/>
                <w:color w:val="000000"/>
                <w:lang w:eastAsia="zh-CN"/>
              </w:rPr>
              <w:t>Максимальный процент застройки в границах земельного участка – 80%.</w:t>
            </w:r>
          </w:p>
          <w:p w:rsidR="00A83C7A" w:rsidRPr="0004118A" w:rsidRDefault="00A83C7A" w:rsidP="00A83C7A">
            <w:pPr>
              <w:tabs>
                <w:tab w:val="left" w:pos="1134"/>
              </w:tabs>
              <w:ind w:firstLine="426"/>
              <w:jc w:val="both"/>
              <w:rPr>
                <w:rFonts w:eastAsia="SimSun"/>
                <w:color w:val="000000"/>
                <w:lang w:eastAsia="zh-CN"/>
              </w:rPr>
            </w:pPr>
            <w:r w:rsidRPr="00E5770C">
              <w:rPr>
                <w:rFonts w:eastAsia="SimSun"/>
                <w:color w:val="000000"/>
                <w:lang w:eastAsia="zh-CN"/>
              </w:rPr>
              <w:t xml:space="preserve">Минимальные </w:t>
            </w:r>
            <w:r>
              <w:rPr>
                <w:rFonts w:eastAsia="SimSun"/>
                <w:color w:val="000000"/>
                <w:lang w:eastAsia="zh-CN"/>
              </w:rPr>
              <w:t>отступы от границ участка - 3 м.</w:t>
            </w:r>
          </w:p>
        </w:tc>
      </w:tr>
    </w:tbl>
    <w:p w:rsidR="00A83C7A" w:rsidRPr="00A83C7A" w:rsidRDefault="00A83C7A" w:rsidP="00A83C7A">
      <w:pPr>
        <w:tabs>
          <w:tab w:val="left" w:pos="2520"/>
        </w:tabs>
        <w:ind w:firstLine="426"/>
        <w:rPr>
          <w:rFonts w:eastAsia="SimSun"/>
          <w:b/>
          <w:color w:val="000000"/>
          <w:sz w:val="28"/>
          <w:szCs w:val="28"/>
          <w:lang w:eastAsia="zh-CN"/>
        </w:rPr>
      </w:pPr>
      <w:r w:rsidRPr="00A83C7A">
        <w:rPr>
          <w:rFonts w:eastAsia="SimSun"/>
          <w:b/>
          <w:color w:val="000000"/>
          <w:sz w:val="28"/>
          <w:szCs w:val="28"/>
          <w:lang w:eastAsia="zh-CN"/>
        </w:rPr>
        <w:lastRenderedPageBreak/>
        <w:t>4.</w:t>
      </w:r>
      <w:r w:rsidRPr="00A83C7A">
        <w:rPr>
          <w:rFonts w:eastAsia="SimSun"/>
          <w:b/>
          <w:color w:val="000000"/>
          <w:sz w:val="28"/>
          <w:szCs w:val="28"/>
          <w:lang w:eastAsia="zh-CN"/>
        </w:rPr>
        <w:t>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A83C7A" w:rsidRPr="00BA6014" w:rsidTr="00245266">
        <w:trPr>
          <w:trHeight w:val="552"/>
        </w:trPr>
        <w:tc>
          <w:tcPr>
            <w:tcW w:w="4644" w:type="dxa"/>
            <w:vAlign w:val="center"/>
          </w:tcPr>
          <w:p w:rsidR="00A83C7A" w:rsidRPr="00BA6014" w:rsidRDefault="00A83C7A" w:rsidP="00245266">
            <w:pPr>
              <w:tabs>
                <w:tab w:val="left" w:pos="2520"/>
              </w:tabs>
              <w:ind w:firstLine="426"/>
              <w:jc w:val="center"/>
              <w:rPr>
                <w:rFonts w:eastAsia="SimSun"/>
                <w:b/>
                <w:color w:val="000000"/>
                <w:lang w:eastAsia="zh-CN"/>
              </w:rPr>
            </w:pPr>
            <w:r w:rsidRPr="00BA6014">
              <w:rPr>
                <w:rFonts w:eastAsia="SimSun"/>
                <w:b/>
                <w:color w:val="000000"/>
                <w:lang w:eastAsia="zh-CN"/>
              </w:rPr>
              <w:t xml:space="preserve">виды </w:t>
            </w:r>
          </w:p>
        </w:tc>
        <w:tc>
          <w:tcPr>
            <w:tcW w:w="5103" w:type="dxa"/>
            <w:vAlign w:val="center"/>
          </w:tcPr>
          <w:p w:rsidR="00A83C7A" w:rsidRPr="00BA6014" w:rsidRDefault="00A83C7A" w:rsidP="00245266">
            <w:pPr>
              <w:tabs>
                <w:tab w:val="left" w:pos="2520"/>
              </w:tabs>
              <w:ind w:firstLine="426"/>
              <w:jc w:val="center"/>
              <w:rPr>
                <w:rFonts w:eastAsia="SimSun"/>
                <w:b/>
                <w:color w:val="000000"/>
                <w:lang w:eastAsia="zh-CN"/>
              </w:rPr>
            </w:pPr>
            <w:r w:rsidRPr="00BA6014">
              <w:rPr>
                <w:rFonts w:eastAsia="SimSun"/>
                <w:b/>
                <w:color w:val="000000"/>
                <w:lang w:eastAsia="zh-CN"/>
              </w:rPr>
              <w:t>параметры</w:t>
            </w:r>
          </w:p>
        </w:tc>
      </w:tr>
      <w:tr w:rsidR="00A83C7A" w:rsidRPr="00BA6014" w:rsidTr="00245266">
        <w:trPr>
          <w:trHeight w:val="552"/>
        </w:trPr>
        <w:tc>
          <w:tcPr>
            <w:tcW w:w="4644" w:type="dxa"/>
            <w:vAlign w:val="center"/>
          </w:tcPr>
          <w:p w:rsidR="00A83C7A" w:rsidRPr="00BA6014" w:rsidRDefault="00A83C7A" w:rsidP="00245266">
            <w:pPr>
              <w:tabs>
                <w:tab w:val="left" w:pos="2520"/>
              </w:tabs>
              <w:ind w:firstLine="426"/>
              <w:rPr>
                <w:rFonts w:eastAsia="SimSun"/>
                <w:color w:val="000000"/>
                <w:lang w:eastAsia="zh-CN"/>
              </w:rPr>
            </w:pPr>
            <w:r w:rsidRPr="00BA6014">
              <w:rPr>
                <w:rFonts w:eastAsia="SimSun"/>
                <w:color w:val="000000"/>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tc>
        <w:tc>
          <w:tcPr>
            <w:tcW w:w="5103" w:type="dxa"/>
            <w:vAlign w:val="center"/>
          </w:tcPr>
          <w:p w:rsidR="00A83C7A" w:rsidRPr="004A3D19" w:rsidRDefault="00A83C7A" w:rsidP="00245266">
            <w:pPr>
              <w:ind w:firstLine="426"/>
              <w:rPr>
                <w:rFonts w:eastAsia="SimSun"/>
                <w:lang w:eastAsia="zh-CN"/>
              </w:rPr>
            </w:pPr>
            <w:r w:rsidRPr="004A3D19">
              <w:rPr>
                <w:rFonts w:eastAsia="SimSun"/>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A83C7A" w:rsidRPr="00032AD4" w:rsidRDefault="00A83C7A" w:rsidP="00245266">
            <w:pPr>
              <w:widowControl w:val="0"/>
              <w:autoSpaceDE w:val="0"/>
              <w:autoSpaceDN w:val="0"/>
              <w:adjustRightInd w:val="0"/>
            </w:pPr>
            <w:r w:rsidRPr="00032AD4">
              <w:t>Максимальная/минимальная площадь земельных участков – не нормируется</w:t>
            </w:r>
          </w:p>
          <w:p w:rsidR="00A83C7A" w:rsidRPr="00032AD4" w:rsidRDefault="00A83C7A" w:rsidP="00245266">
            <w:pPr>
              <w:widowControl w:val="0"/>
              <w:autoSpaceDE w:val="0"/>
              <w:autoSpaceDN w:val="0"/>
              <w:adjustRightInd w:val="0"/>
            </w:pPr>
            <w:r w:rsidRPr="00032AD4">
              <w:t>Предельные размеры земельных участков не нормируются.</w:t>
            </w:r>
          </w:p>
          <w:p w:rsidR="00A83C7A" w:rsidRPr="00032AD4" w:rsidRDefault="00A83C7A" w:rsidP="00245266">
            <w:pPr>
              <w:widowControl w:val="0"/>
              <w:autoSpaceDE w:val="0"/>
              <w:autoSpaceDN w:val="0"/>
              <w:adjustRightInd w:val="0"/>
            </w:pPr>
            <w:r w:rsidRPr="00032AD4">
              <w:t>Предельная высота зданий, строений от уровня земли – не нормируется.</w:t>
            </w:r>
          </w:p>
          <w:p w:rsidR="00A83C7A" w:rsidRPr="00032AD4" w:rsidRDefault="00A83C7A" w:rsidP="00245266">
            <w:pPr>
              <w:widowControl w:val="0"/>
              <w:autoSpaceDE w:val="0"/>
              <w:autoSpaceDN w:val="0"/>
              <w:adjustRightInd w:val="0"/>
            </w:pPr>
            <w:r w:rsidRPr="00032AD4">
              <w:t>Максимальный процент застройки в границах земельного участка – не нормируется.</w:t>
            </w:r>
          </w:p>
          <w:p w:rsidR="00A83C7A" w:rsidRPr="00032AD4" w:rsidRDefault="00A83C7A" w:rsidP="00245266">
            <w:pPr>
              <w:widowControl w:val="0"/>
              <w:autoSpaceDE w:val="0"/>
              <w:autoSpaceDN w:val="0"/>
              <w:adjustRightInd w:val="0"/>
              <w:rPr>
                <w:rFonts w:eastAsia="Times New Roman"/>
                <w:lang w:eastAsia="ru-RU"/>
              </w:rPr>
            </w:pPr>
            <w:r w:rsidRPr="00032AD4">
              <w:t>Минимальные отступы от границ участка - не нормируются.</w:t>
            </w:r>
          </w:p>
        </w:tc>
      </w:tr>
      <w:tr w:rsidR="00A83C7A" w:rsidRPr="00BA6014" w:rsidTr="00245266">
        <w:trPr>
          <w:trHeight w:val="552"/>
        </w:trPr>
        <w:tc>
          <w:tcPr>
            <w:tcW w:w="4644" w:type="dxa"/>
          </w:tcPr>
          <w:p w:rsidR="00A83C7A" w:rsidRPr="00BA6014" w:rsidRDefault="00A83C7A" w:rsidP="00245266">
            <w:pPr>
              <w:ind w:firstLine="426"/>
              <w:rPr>
                <w:rFonts w:eastAsia="SimSun"/>
                <w:color w:val="000000"/>
                <w:lang w:eastAsia="zh-CN"/>
              </w:rPr>
            </w:pPr>
            <w:r w:rsidRPr="00BA6014">
              <w:rPr>
                <w:rFonts w:eastAsia="SimSun"/>
                <w:color w:val="000000"/>
                <w:lang w:eastAsia="zh-CN"/>
              </w:rPr>
              <w:t>площадки для мусоросборников</w:t>
            </w:r>
          </w:p>
        </w:tc>
        <w:tc>
          <w:tcPr>
            <w:tcW w:w="5103" w:type="dxa"/>
          </w:tcPr>
          <w:p w:rsidR="00A83C7A" w:rsidRPr="00BA6014" w:rsidRDefault="00A83C7A" w:rsidP="00245266">
            <w:pPr>
              <w:ind w:firstLine="426"/>
              <w:rPr>
                <w:rFonts w:eastAsia="SimSun"/>
                <w:color w:val="000000"/>
                <w:lang w:eastAsia="zh-CN"/>
              </w:rPr>
            </w:pPr>
            <w:r w:rsidRPr="00BA6014">
              <w:rPr>
                <w:rFonts w:eastAsia="SimSun"/>
                <w:color w:val="000000"/>
                <w:lang w:eastAsia="zh-CN"/>
              </w:rPr>
              <w:t xml:space="preserve">расстояние от площадок для мусоросборников до производственных и вспомогательных помещений не менее - </w:t>
            </w:r>
            <w:smartTag w:uri="urn:schemas-microsoft-com:office:smarttags" w:element="metricconverter">
              <w:smartTagPr>
                <w:attr w:name="ProductID" w:val="30 м"/>
              </w:smartTagPr>
              <w:r w:rsidRPr="00BA6014">
                <w:rPr>
                  <w:rFonts w:eastAsia="SimSun"/>
                  <w:color w:val="000000"/>
                  <w:lang w:eastAsia="zh-CN"/>
                </w:rPr>
                <w:t>30 м</w:t>
              </w:r>
            </w:smartTag>
            <w:r w:rsidRPr="00BA6014">
              <w:rPr>
                <w:rFonts w:eastAsia="SimSun"/>
                <w:color w:val="000000"/>
                <w:lang w:eastAsia="zh-CN"/>
              </w:rPr>
              <w:t>.</w:t>
            </w:r>
          </w:p>
        </w:tc>
      </w:tr>
      <w:tr w:rsidR="00A83C7A" w:rsidRPr="0004118A" w:rsidTr="00245266">
        <w:trPr>
          <w:trHeight w:val="552"/>
        </w:trPr>
        <w:tc>
          <w:tcPr>
            <w:tcW w:w="4644" w:type="dxa"/>
          </w:tcPr>
          <w:p w:rsidR="00A83C7A" w:rsidRPr="00BA6014" w:rsidRDefault="00A83C7A" w:rsidP="00245266">
            <w:pPr>
              <w:ind w:firstLine="426"/>
              <w:rPr>
                <w:rFonts w:eastAsia="SimSun"/>
                <w:color w:val="000000"/>
                <w:lang w:eastAsia="zh-CN"/>
              </w:rPr>
            </w:pPr>
            <w:r w:rsidRPr="00BA6014">
              <w:rPr>
                <w:rFonts w:eastAsia="SimSun"/>
                <w:color w:val="000000"/>
                <w:lang w:eastAsia="zh-CN"/>
              </w:rPr>
              <w:t>Инженерные сети и сооружения</w:t>
            </w:r>
          </w:p>
        </w:tc>
        <w:tc>
          <w:tcPr>
            <w:tcW w:w="5103" w:type="dxa"/>
          </w:tcPr>
          <w:p w:rsidR="00A83C7A" w:rsidRPr="00032AD4" w:rsidRDefault="00A83C7A" w:rsidP="00245266">
            <w:pPr>
              <w:widowControl w:val="0"/>
              <w:autoSpaceDE w:val="0"/>
              <w:autoSpaceDN w:val="0"/>
              <w:adjustRightInd w:val="0"/>
            </w:pPr>
            <w:r w:rsidRPr="00032AD4">
              <w:t>Максимальная/минимальная площадь земельных участков – не нормируется</w:t>
            </w:r>
          </w:p>
          <w:p w:rsidR="00A83C7A" w:rsidRPr="00032AD4" w:rsidRDefault="00A83C7A" w:rsidP="00245266">
            <w:pPr>
              <w:widowControl w:val="0"/>
              <w:autoSpaceDE w:val="0"/>
              <w:autoSpaceDN w:val="0"/>
              <w:adjustRightInd w:val="0"/>
            </w:pPr>
            <w:r w:rsidRPr="00032AD4">
              <w:t>Предельные размеры земельных участков не нормируются.</w:t>
            </w:r>
          </w:p>
          <w:p w:rsidR="00A83C7A" w:rsidRPr="00032AD4" w:rsidRDefault="00A83C7A" w:rsidP="00245266">
            <w:pPr>
              <w:widowControl w:val="0"/>
              <w:autoSpaceDE w:val="0"/>
              <w:autoSpaceDN w:val="0"/>
              <w:adjustRightInd w:val="0"/>
            </w:pPr>
            <w:r w:rsidRPr="00032AD4">
              <w:lastRenderedPageBreak/>
              <w:t>Предельная высота зданий, строений от уровня земли – не нормируется.</w:t>
            </w:r>
          </w:p>
          <w:p w:rsidR="00A83C7A" w:rsidRPr="00032AD4" w:rsidRDefault="00A83C7A" w:rsidP="00245266">
            <w:pPr>
              <w:widowControl w:val="0"/>
              <w:autoSpaceDE w:val="0"/>
              <w:autoSpaceDN w:val="0"/>
              <w:adjustRightInd w:val="0"/>
            </w:pPr>
            <w:r w:rsidRPr="00032AD4">
              <w:t>Максимальный процент застройки в границах земельного участка – не нормируется.</w:t>
            </w:r>
          </w:p>
          <w:p w:rsidR="00A83C7A" w:rsidRPr="00032AD4" w:rsidRDefault="00A83C7A" w:rsidP="00245266">
            <w:pPr>
              <w:widowControl w:val="0"/>
              <w:autoSpaceDE w:val="0"/>
              <w:autoSpaceDN w:val="0"/>
              <w:adjustRightInd w:val="0"/>
              <w:rPr>
                <w:rFonts w:eastAsia="Times New Roman"/>
                <w:lang w:eastAsia="ru-RU"/>
              </w:rPr>
            </w:pPr>
            <w:r w:rsidRPr="00032AD4">
              <w:t>Минимальные отступы от границ участка - не нормируются.</w:t>
            </w:r>
          </w:p>
        </w:tc>
      </w:tr>
    </w:tbl>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t xml:space="preserve">- для общественных зданий 3 м; </w:t>
      </w:r>
    </w:p>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t>- для зданий производственного назначения - 5 м.</w:t>
      </w:r>
    </w:p>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t>- для остальных зданий и сооружений - 1 м.</w:t>
      </w:r>
    </w:p>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t>Расстояние до красной линии:</w:t>
      </w:r>
    </w:p>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t xml:space="preserve">1) от </w:t>
      </w:r>
      <w:r>
        <w:rPr>
          <w:rFonts w:eastAsia="SimSun"/>
          <w:color w:val="000000"/>
          <w:lang w:eastAsia="zh-CN"/>
        </w:rPr>
        <w:t>п</w:t>
      </w:r>
      <w:r w:rsidRPr="0004118A">
        <w:rPr>
          <w:rFonts w:eastAsia="SimSun"/>
          <w:color w:val="000000"/>
          <w:lang w:eastAsia="zh-CN"/>
        </w:rPr>
        <w:t xml:space="preserve">ожарных депо - </w:t>
      </w: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 xml:space="preserve"> (</w:t>
      </w:r>
      <w:smartTag w:uri="urn:schemas-microsoft-com:office:smarttags" w:element="metricconverter">
        <w:smartTagPr>
          <w:attr w:name="ProductID" w:val="15 м"/>
        </w:smartTagPr>
        <w:r w:rsidRPr="0004118A">
          <w:rPr>
            <w:rFonts w:eastAsia="SimSun"/>
            <w:color w:val="000000"/>
            <w:lang w:eastAsia="zh-CN"/>
          </w:rPr>
          <w:t>15 м</w:t>
        </w:r>
      </w:smartTag>
      <w:r w:rsidRPr="0004118A">
        <w:rPr>
          <w:rFonts w:eastAsia="SimSun"/>
          <w:color w:val="000000"/>
          <w:lang w:eastAsia="zh-CN"/>
        </w:rPr>
        <w:t xml:space="preserve"> - для депо </w:t>
      </w:r>
      <w:r w:rsidRPr="0004118A">
        <w:rPr>
          <w:rFonts w:eastAsia="SimSun"/>
          <w:color w:val="000000"/>
          <w:lang w:val="en-US" w:eastAsia="zh-CN"/>
        </w:rPr>
        <w:t>I</w:t>
      </w:r>
      <w:r w:rsidRPr="0004118A">
        <w:rPr>
          <w:rFonts w:eastAsia="SimSun"/>
          <w:color w:val="000000"/>
          <w:lang w:eastAsia="zh-CN"/>
        </w:rPr>
        <w:t xml:space="preserve"> типа);</w:t>
      </w:r>
    </w:p>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t xml:space="preserve">3) улиц, от общественных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t xml:space="preserve">4) проездов, от общественных зданий – </w:t>
      </w:r>
      <w:smartTag w:uri="urn:schemas-microsoft-com:office:smarttags" w:element="metricconverter">
        <w:smartTagPr>
          <w:attr w:name="ProductID" w:val="3 м"/>
        </w:smartTagPr>
        <w:r w:rsidRPr="0004118A">
          <w:rPr>
            <w:rFonts w:eastAsia="SimSun"/>
            <w:color w:val="000000"/>
            <w:lang w:eastAsia="zh-CN"/>
          </w:rPr>
          <w:t>3 м</w:t>
        </w:r>
      </w:smartTag>
      <w:r w:rsidRPr="0004118A">
        <w:rPr>
          <w:rFonts w:eastAsia="SimSun"/>
          <w:color w:val="000000"/>
          <w:lang w:eastAsia="zh-CN"/>
        </w:rPr>
        <w:t>;</w:t>
      </w:r>
    </w:p>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t>5) от контрольно-пропускных пунктов, пунктов охраны, проходных – 1 м.</w:t>
      </w:r>
    </w:p>
    <w:p w:rsidR="00A83C7A" w:rsidRPr="0004118A" w:rsidRDefault="00A83C7A" w:rsidP="00A83C7A">
      <w:pPr>
        <w:ind w:firstLine="426"/>
        <w:jc w:val="both"/>
        <w:rPr>
          <w:rFonts w:eastAsia="SimSun"/>
          <w:color w:val="000000"/>
          <w:lang w:eastAsia="zh-CN"/>
        </w:rPr>
      </w:pPr>
      <w:r w:rsidRPr="0004118A">
        <w:rPr>
          <w:rFonts w:eastAsia="SimSun"/>
          <w:color w:val="000000"/>
          <w:lang w:eastAsia="zh-CN"/>
        </w:rPr>
        <w:t xml:space="preserve">6) от остальных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A83C7A" w:rsidRDefault="00A83C7A" w:rsidP="00A83C7A">
      <w:pPr>
        <w:ind w:firstLine="426"/>
        <w:jc w:val="both"/>
        <w:rPr>
          <w:rFonts w:eastAsia="SimSun"/>
          <w:color w:val="000000"/>
          <w:lang w:eastAsia="zh-CN"/>
        </w:rPr>
      </w:pPr>
      <w:r w:rsidRPr="0004118A">
        <w:rPr>
          <w:rFonts w:eastAsia="SimSun"/>
          <w:color w:val="000000"/>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31BFC" w:rsidRDefault="00FA271D">
      <w:pPr>
        <w:keepNext/>
        <w:spacing w:after="0" w:line="240" w:lineRule="auto"/>
        <w:ind w:firstLine="425"/>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Статья 30. Зона развития объектов производственного и коммунально-складского назначения (П-3)</w:t>
      </w:r>
    </w:p>
    <w:p w:rsidR="00C31BFC" w:rsidRDefault="00C31BFC">
      <w:pPr>
        <w:keepNext/>
        <w:spacing w:after="0"/>
        <w:ind w:firstLine="425"/>
        <w:contextualSpacing/>
        <w:jc w:val="both"/>
        <w:rPr>
          <w:rFonts w:ascii="Arial" w:eastAsia="Times New Roman" w:hAnsi="Arial" w:cs="Arial"/>
          <w:b/>
          <w:sz w:val="24"/>
          <w:szCs w:val="24"/>
          <w:u w:val="single"/>
          <w:lang w:eastAsia="ru-RU"/>
        </w:rPr>
      </w:pPr>
    </w:p>
    <w:p w:rsidR="00C31BFC" w:rsidRDefault="00FA271D">
      <w:pPr>
        <w:keepNext/>
        <w:spacing w:after="0"/>
        <w:ind w:firstLine="425"/>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1. Цели выделения зоны:</w:t>
      </w:r>
    </w:p>
    <w:p w:rsidR="00C31BFC" w:rsidRDefault="00FA271D">
      <w:pPr>
        <w:keepNext/>
        <w:keepLines/>
        <w:spacing w:before="240" w:after="240"/>
        <w:ind w:firstLine="425"/>
        <w:contextualSpacing/>
        <w:jc w:val="both"/>
        <w:rPr>
          <w:rFonts w:ascii="Arial" w:hAnsi="Arial" w:cs="Arial"/>
          <w:sz w:val="24"/>
          <w:szCs w:val="24"/>
        </w:rPr>
      </w:pPr>
      <w:r>
        <w:rPr>
          <w:rFonts w:ascii="Arial" w:hAnsi="Arial" w:cs="Arial"/>
          <w:sz w:val="24"/>
          <w:szCs w:val="24"/>
        </w:rPr>
        <w:t>-  для формирования территорий производственного и коммунально-складского назначения с возможностью определения параметров застройки по мере принятия решения об освоении территории органами местного самоуправления с разработкой проекта планировки и межевания территории, выполненного в соответствии с утвержденным проектом генерального плана.</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Земельные участки, предлагаемые генеральным планом для развития производственных территорий, </w:t>
      </w:r>
      <w:r>
        <w:rPr>
          <w:rFonts w:ascii="Arial" w:hAnsi="Arial" w:cs="Arial"/>
          <w:b/>
          <w:sz w:val="24"/>
          <w:szCs w:val="24"/>
        </w:rPr>
        <w:t>используются по существующему целевому назначению</w:t>
      </w:r>
      <w:r>
        <w:rPr>
          <w:rFonts w:ascii="Arial" w:hAnsi="Arial" w:cs="Arial"/>
          <w:sz w:val="24"/>
          <w:szCs w:val="24"/>
        </w:rPr>
        <w:t xml:space="preserve">, не связанному с капитальным строительством до момента изменения вида разрешенного использования в соответствии с утвержденным проектом планировки </w:t>
      </w:r>
    </w:p>
    <w:p w:rsidR="00C31BFC" w:rsidRDefault="00C31BFC">
      <w:pPr>
        <w:keepNext/>
        <w:spacing w:after="0"/>
        <w:ind w:firstLine="425"/>
        <w:contextualSpacing/>
        <w:jc w:val="both"/>
        <w:rPr>
          <w:rFonts w:ascii="Arial" w:eastAsia="Times New Roman" w:hAnsi="Arial" w:cs="Arial"/>
          <w:b/>
          <w:color w:val="0070C0"/>
          <w:sz w:val="24"/>
          <w:szCs w:val="24"/>
          <w:u w:val="single"/>
          <w:lang w:eastAsia="ru-RU"/>
        </w:rPr>
      </w:pPr>
    </w:p>
    <w:p w:rsidR="00C31BFC" w:rsidRDefault="00FA271D">
      <w:pPr>
        <w:keepNext/>
        <w:keepLines/>
        <w:ind w:firstLine="425"/>
        <w:contextualSpacing/>
        <w:jc w:val="center"/>
        <w:rPr>
          <w:rFonts w:ascii="Arial" w:hAnsi="Arial" w:cs="Arial"/>
          <w:b/>
          <w:sz w:val="24"/>
          <w:szCs w:val="24"/>
          <w:u w:val="single"/>
        </w:rPr>
      </w:pPr>
      <w:r>
        <w:rPr>
          <w:rFonts w:ascii="Arial" w:hAnsi="Arial" w:cs="Arial"/>
          <w:b/>
          <w:sz w:val="24"/>
          <w:szCs w:val="24"/>
          <w:u w:val="single"/>
        </w:rPr>
        <w:t>ЗОНЫ ИНЖЕНЕРНОЙ И ТРАНСПОРТНОЙ ИНФРАСТРУКТУРЫ</w:t>
      </w:r>
    </w:p>
    <w:p w:rsidR="00C31BFC" w:rsidRDefault="00C31BFC">
      <w:pPr>
        <w:keepNext/>
        <w:keepLines/>
        <w:ind w:firstLine="425"/>
        <w:contextualSpacing/>
        <w:jc w:val="both"/>
        <w:rPr>
          <w:rFonts w:ascii="Arial" w:hAnsi="Arial" w:cs="Arial"/>
          <w:b/>
          <w:u w:val="single"/>
        </w:rPr>
      </w:pPr>
    </w:p>
    <w:p w:rsidR="00C31BFC" w:rsidRDefault="00FA271D">
      <w:pPr>
        <w:keepNext/>
        <w:contextualSpacing/>
        <w:jc w:val="both"/>
        <w:rPr>
          <w:rFonts w:ascii="Arial" w:hAnsi="Arial" w:cs="Arial"/>
          <w:sz w:val="24"/>
          <w:szCs w:val="24"/>
        </w:rPr>
      </w:pPr>
      <w:r>
        <w:rPr>
          <w:rFonts w:ascii="Arial" w:hAnsi="Arial" w:cs="Arial"/>
          <w:b/>
          <w:sz w:val="24"/>
          <w:szCs w:val="24"/>
        </w:rPr>
        <w:t>1. Зоны транспортной инфраструктуры</w:t>
      </w:r>
      <w:r>
        <w:rPr>
          <w:rFonts w:ascii="Arial" w:hAnsi="Arial" w:cs="Arial"/>
          <w:sz w:val="24"/>
          <w:szCs w:val="24"/>
        </w:rPr>
        <w:t xml:space="preserve"> предназначены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31BFC" w:rsidRDefault="00FA271D">
      <w:pPr>
        <w:keepNext/>
        <w:contextualSpacing/>
        <w:jc w:val="both"/>
        <w:rPr>
          <w:rFonts w:ascii="Arial" w:hAnsi="Arial" w:cs="Arial"/>
          <w:sz w:val="24"/>
          <w:szCs w:val="24"/>
        </w:rPr>
      </w:pPr>
      <w:r>
        <w:rPr>
          <w:rFonts w:ascii="Arial" w:hAnsi="Arial" w:cs="Arial"/>
          <w:sz w:val="24"/>
          <w:szCs w:val="24"/>
        </w:rPr>
        <w:t>1). В состав зон транспортной инфраструктуры включаются территории улично-дорожной сети города, зоны внешнего автомобильного транспорта, крупных транспортных развязок, а также допускается размещение конструктивных элементов дорожно-транспортных сооружений (опор путепроводов, лестничных и пандусных сходов пешеходных переходов, остановочных павильонов в пунктах городского общественного транспорта, многоярусные парковки).</w:t>
      </w:r>
    </w:p>
    <w:p w:rsidR="00C31BFC" w:rsidRDefault="00FA271D">
      <w:pPr>
        <w:keepNext/>
        <w:contextualSpacing/>
        <w:jc w:val="both"/>
        <w:rPr>
          <w:rFonts w:ascii="Arial" w:hAnsi="Arial" w:cs="Arial"/>
          <w:sz w:val="24"/>
          <w:szCs w:val="24"/>
        </w:rPr>
      </w:pPr>
      <w:r>
        <w:rPr>
          <w:rFonts w:ascii="Arial" w:hAnsi="Arial" w:cs="Arial"/>
          <w:sz w:val="24"/>
          <w:szCs w:val="24"/>
        </w:rPr>
        <w:t>2). Внутриквартальные проезды, подъездные пути предназначены для обеспечения транспортной связи с объектами, размещенными на внутриквартальной территории, с магистральными улицами и дорогами и разрабатываются в составе проекта планировки и в проекте межевания квартала. При размещении объекта, не предусмотренного ранее разработанным проектом планировки, подъездные пути и проезды, необходимые для строительства и эксплуатации объекта, выполняются за счет застройщика. Проектная документация на строительство внеплощадочных подъездов и сооружений разрабатывается и согласовывается в составе документации на объект в целом.</w:t>
      </w:r>
    </w:p>
    <w:p w:rsidR="00C31BFC" w:rsidRDefault="00FA271D">
      <w:pPr>
        <w:keepNext/>
        <w:contextualSpacing/>
        <w:jc w:val="both"/>
        <w:rPr>
          <w:rFonts w:ascii="Arial" w:hAnsi="Arial" w:cs="Arial"/>
          <w:sz w:val="24"/>
          <w:szCs w:val="24"/>
        </w:rPr>
      </w:pPr>
      <w:r>
        <w:rPr>
          <w:rFonts w:ascii="Arial" w:hAnsi="Arial" w:cs="Arial"/>
          <w:sz w:val="24"/>
          <w:szCs w:val="24"/>
        </w:rPr>
        <w:t xml:space="preserve">3). Территории зон транспортной инфраструктуры, как правило, относятся </w:t>
      </w:r>
      <w:r>
        <w:rPr>
          <w:rFonts w:ascii="Arial" w:hAnsi="Arial" w:cs="Arial"/>
          <w:b/>
          <w:sz w:val="24"/>
          <w:szCs w:val="24"/>
        </w:rPr>
        <w:t>к территориям общего пользования</w:t>
      </w:r>
      <w:r>
        <w:rPr>
          <w:rFonts w:ascii="Arial" w:hAnsi="Arial" w:cs="Arial"/>
          <w:sz w:val="24"/>
          <w:szCs w:val="24"/>
        </w:rPr>
        <w:t xml:space="preserve">, за исключением земельных участков, предоставляемых предприятиям, учреждениям и организациям железнодорожного, автомобильного и трубопроводного транспорта для осуществления возложенных на них </w:t>
      </w:r>
      <w:r>
        <w:rPr>
          <w:rFonts w:ascii="Arial" w:hAnsi="Arial" w:cs="Arial"/>
          <w:sz w:val="24"/>
          <w:szCs w:val="24"/>
        </w:rPr>
        <w:lastRenderedPageBreak/>
        <w:t>специальных задач по эксплуатации, содержанию, строительству, реконструкции, ремонту, развитию зданий, строений и сооружений.</w:t>
      </w:r>
    </w:p>
    <w:p w:rsidR="00C31BFC" w:rsidRDefault="00FA271D">
      <w:pPr>
        <w:keepNext/>
        <w:contextualSpacing/>
        <w:jc w:val="both"/>
        <w:rPr>
          <w:rFonts w:ascii="Arial" w:hAnsi="Arial" w:cs="Arial"/>
          <w:b/>
          <w:sz w:val="24"/>
          <w:szCs w:val="24"/>
          <w:u w:val="single"/>
        </w:rPr>
      </w:pPr>
      <w:r>
        <w:rPr>
          <w:rFonts w:ascii="Arial" w:hAnsi="Arial" w:cs="Arial"/>
          <w:sz w:val="24"/>
          <w:szCs w:val="24"/>
          <w:lang w:eastAsia="ru-RU"/>
        </w:rPr>
        <w:t>4). Размер санитарно-защитной зоны, санитарных разрывов для объектов (в том числе линий) железнодорожного транспорта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rsidR="00C31BFC" w:rsidRDefault="00FA271D">
      <w:pPr>
        <w:keepNext/>
        <w:contextualSpacing/>
        <w:jc w:val="both"/>
        <w:rPr>
          <w:rFonts w:ascii="Arial" w:hAnsi="Arial" w:cs="Arial"/>
          <w:sz w:val="24"/>
          <w:szCs w:val="24"/>
        </w:rPr>
      </w:pPr>
      <w:r>
        <w:rPr>
          <w:rFonts w:ascii="Arial" w:hAnsi="Arial" w:cs="Arial"/>
          <w:sz w:val="24"/>
          <w:szCs w:val="24"/>
        </w:rPr>
        <w:t>В</w:t>
      </w:r>
      <w:r>
        <w:rPr>
          <w:sz w:val="24"/>
          <w:szCs w:val="24"/>
        </w:rPr>
        <w:t xml:space="preserve"> </w:t>
      </w:r>
      <w:r>
        <w:rPr>
          <w:rFonts w:ascii="Arial" w:hAnsi="Arial" w:cs="Arial"/>
          <w:sz w:val="24"/>
          <w:szCs w:val="24"/>
        </w:rPr>
        <w:t>санитарно-защитной зоне железной дороги (100 м от оси крайнего ж/д пути -до жилой застройки, 50 м до границ садовых участков с озеленением не менее 50 % ширины зоны.), вне полосы отвода, допускается размещение автомобильных дорог, транспортных устройств и сооружений, гаражей, стоянок автомобилей, линий электро-передач и связи, складов, учреждений коммунально-бытового назначения.</w:t>
      </w:r>
    </w:p>
    <w:p w:rsidR="00C31BFC" w:rsidRDefault="00C31BFC">
      <w:pPr>
        <w:keepNext/>
        <w:contextualSpacing/>
        <w:jc w:val="both"/>
        <w:rPr>
          <w:rFonts w:ascii="Arial" w:hAnsi="Arial" w:cs="Arial"/>
          <w:sz w:val="24"/>
          <w:szCs w:val="24"/>
        </w:rPr>
      </w:pPr>
    </w:p>
    <w:p w:rsidR="00C31BFC" w:rsidRDefault="00FA271D">
      <w:pPr>
        <w:keepNext/>
        <w:contextualSpacing/>
        <w:jc w:val="both"/>
        <w:rPr>
          <w:rFonts w:ascii="Arial" w:hAnsi="Arial" w:cs="Arial"/>
          <w:sz w:val="24"/>
          <w:szCs w:val="24"/>
        </w:rPr>
      </w:pPr>
      <w:r>
        <w:rPr>
          <w:rFonts w:ascii="Arial" w:hAnsi="Arial" w:cs="Arial"/>
          <w:b/>
          <w:sz w:val="24"/>
          <w:szCs w:val="24"/>
        </w:rPr>
        <w:t>2.</w:t>
      </w:r>
      <w:r>
        <w:rPr>
          <w:rFonts w:ascii="Arial" w:hAnsi="Arial" w:cs="Arial"/>
          <w:sz w:val="24"/>
          <w:szCs w:val="24"/>
        </w:rPr>
        <w:t xml:space="preserve"> </w:t>
      </w:r>
      <w:r>
        <w:rPr>
          <w:rFonts w:ascii="Arial" w:hAnsi="Arial" w:cs="Arial"/>
          <w:b/>
          <w:sz w:val="24"/>
          <w:szCs w:val="24"/>
        </w:rPr>
        <w:t>Зоны инженерной инфраструктуры</w:t>
      </w:r>
      <w:r>
        <w:rPr>
          <w:rFonts w:ascii="Arial" w:hAnsi="Arial" w:cs="Arial"/>
          <w:sz w:val="24"/>
          <w:szCs w:val="24"/>
        </w:rPr>
        <w:t xml:space="preserve"> предназначены для размещения и функционирования инженерных сооружений и коммуникаций, в том числе </w:t>
      </w:r>
      <w:proofErr w:type="spellStart"/>
      <w:r>
        <w:rPr>
          <w:rFonts w:ascii="Arial" w:hAnsi="Arial" w:cs="Arial"/>
          <w:sz w:val="24"/>
          <w:szCs w:val="24"/>
        </w:rPr>
        <w:t>электрообеспечения</w:t>
      </w:r>
      <w:proofErr w:type="spellEnd"/>
      <w:r>
        <w:rPr>
          <w:rFonts w:ascii="Arial" w:hAnsi="Arial" w:cs="Arial"/>
          <w:sz w:val="24"/>
          <w:szCs w:val="24"/>
        </w:rPr>
        <w:t>,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w:t>
      </w:r>
    </w:p>
    <w:p w:rsidR="00C31BFC" w:rsidRDefault="00FA271D">
      <w:pPr>
        <w:keepNext/>
        <w:contextualSpacing/>
        <w:jc w:val="both"/>
        <w:rPr>
          <w:rFonts w:ascii="Arial" w:hAnsi="Arial" w:cs="Arial"/>
          <w:sz w:val="24"/>
          <w:szCs w:val="24"/>
        </w:rPr>
      </w:pPr>
      <w:r>
        <w:rPr>
          <w:rFonts w:ascii="Arial" w:hAnsi="Arial" w:cs="Arial"/>
          <w:sz w:val="24"/>
          <w:szCs w:val="24"/>
        </w:rPr>
        <w:t>1) 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назначения или предназначенных градостроительной документацией для размещения таких объектов.</w:t>
      </w:r>
    </w:p>
    <w:p w:rsidR="00C31BFC" w:rsidRDefault="00FA271D">
      <w:pPr>
        <w:keepNext/>
        <w:contextualSpacing/>
        <w:jc w:val="both"/>
        <w:rPr>
          <w:rFonts w:ascii="Arial" w:hAnsi="Arial" w:cs="Arial"/>
          <w:sz w:val="24"/>
          <w:szCs w:val="24"/>
        </w:rPr>
      </w:pPr>
      <w:r>
        <w:rPr>
          <w:rFonts w:ascii="Arial" w:hAnsi="Arial" w:cs="Arial"/>
          <w:sz w:val="24"/>
          <w:szCs w:val="24"/>
        </w:rPr>
        <w:t xml:space="preserve">2) Вся территория зоны инженерной инфраструктуры должна использоваться в соответствии с видами разрешенного использования, установленными для этой зоны градостроительными регламентами. Размещение на территории зоны инженерной инфраструктуры объектов жилого и общественно-делового назначения не допускается. </w:t>
      </w:r>
    </w:p>
    <w:p w:rsidR="00C31BFC" w:rsidRDefault="00FA271D">
      <w:pPr>
        <w:keepNext/>
        <w:contextualSpacing/>
        <w:jc w:val="both"/>
        <w:rPr>
          <w:rFonts w:ascii="Arial" w:hAnsi="Arial" w:cs="Arial"/>
          <w:sz w:val="24"/>
          <w:szCs w:val="24"/>
        </w:rPr>
      </w:pPr>
      <w:r>
        <w:rPr>
          <w:rFonts w:ascii="Arial" w:hAnsi="Arial" w:cs="Arial"/>
          <w:sz w:val="24"/>
          <w:szCs w:val="24"/>
        </w:rPr>
        <w:t>3) Инженерные коммуникации проектируются в соответствии с генеральным планом городского поселения, схемой территориального планирования Тбилисского сельского поселения, а также планируемым размещением объектов капитального строительства федерального и регионального значения, в том числе:</w:t>
      </w:r>
    </w:p>
    <w:p w:rsidR="00C31BFC" w:rsidRDefault="00FA271D">
      <w:pPr>
        <w:keepNext/>
        <w:contextualSpacing/>
        <w:jc w:val="both"/>
        <w:rPr>
          <w:rFonts w:ascii="Arial" w:hAnsi="Arial" w:cs="Arial"/>
          <w:sz w:val="24"/>
          <w:szCs w:val="24"/>
        </w:rPr>
      </w:pPr>
      <w:r>
        <w:rPr>
          <w:rFonts w:ascii="Arial" w:hAnsi="Arial" w:cs="Arial"/>
          <w:sz w:val="24"/>
          <w:szCs w:val="24"/>
        </w:rPr>
        <w:t>- объектов энергетических систем регионального значения;</w:t>
      </w:r>
    </w:p>
    <w:p w:rsidR="00C31BFC" w:rsidRDefault="00FA271D">
      <w:pPr>
        <w:keepNext/>
        <w:contextualSpacing/>
        <w:jc w:val="both"/>
        <w:rPr>
          <w:rFonts w:ascii="Arial" w:hAnsi="Arial" w:cs="Arial"/>
          <w:sz w:val="24"/>
          <w:szCs w:val="24"/>
        </w:rPr>
      </w:pPr>
      <w:r>
        <w:rPr>
          <w:rFonts w:ascii="Arial" w:hAnsi="Arial" w:cs="Arial"/>
          <w:sz w:val="24"/>
          <w:szCs w:val="24"/>
        </w:rPr>
        <w:t>- объектов транспорта, путей сообщения, информатики и связи регионального значения;</w:t>
      </w:r>
    </w:p>
    <w:p w:rsidR="00C31BFC" w:rsidRDefault="00FA271D">
      <w:pPr>
        <w:keepNext/>
        <w:contextualSpacing/>
        <w:jc w:val="both"/>
        <w:rPr>
          <w:rFonts w:ascii="Arial" w:hAnsi="Arial" w:cs="Arial"/>
          <w:sz w:val="24"/>
          <w:szCs w:val="24"/>
        </w:rPr>
      </w:pPr>
      <w:r>
        <w:rPr>
          <w:rFonts w:ascii="Arial" w:hAnsi="Arial" w:cs="Arial"/>
          <w:sz w:val="24"/>
          <w:szCs w:val="24"/>
        </w:rPr>
        <w:t>- линейных объектов регионального значения, обеспечивающих деятельность субъектов естественных монополий;</w:t>
      </w:r>
    </w:p>
    <w:p w:rsidR="00C31BFC" w:rsidRDefault="00FA271D">
      <w:pPr>
        <w:keepNext/>
        <w:contextualSpacing/>
        <w:jc w:val="both"/>
        <w:rPr>
          <w:rFonts w:ascii="Arial" w:hAnsi="Arial" w:cs="Arial"/>
          <w:sz w:val="24"/>
          <w:szCs w:val="24"/>
        </w:rPr>
      </w:pPr>
      <w:r>
        <w:rPr>
          <w:rFonts w:ascii="Arial" w:hAnsi="Arial" w:cs="Arial"/>
          <w:sz w:val="24"/>
          <w:szCs w:val="24"/>
        </w:rPr>
        <w:t xml:space="preserve">4) Прокладка магистральных коммуникаций должна производиться, как правило, на территориях зон инженерной и транспортной инфраструктуры. Места прокладки </w:t>
      </w:r>
      <w:r>
        <w:rPr>
          <w:rFonts w:ascii="Arial" w:hAnsi="Arial" w:cs="Arial"/>
          <w:sz w:val="24"/>
          <w:szCs w:val="24"/>
        </w:rPr>
        <w:lastRenderedPageBreak/>
        <w:t xml:space="preserve">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уполномоченных органов государственной власти. </w:t>
      </w:r>
    </w:p>
    <w:p w:rsidR="00C31BFC" w:rsidRDefault="00FA271D">
      <w:pPr>
        <w:keepNext/>
        <w:contextualSpacing/>
        <w:jc w:val="both"/>
        <w:rPr>
          <w:rFonts w:ascii="Arial" w:hAnsi="Arial" w:cs="Arial"/>
          <w:sz w:val="24"/>
          <w:szCs w:val="24"/>
        </w:rPr>
      </w:pPr>
      <w:r>
        <w:rPr>
          <w:rFonts w:ascii="Arial" w:hAnsi="Arial" w:cs="Arial"/>
          <w:sz w:val="24"/>
          <w:szCs w:val="24"/>
        </w:rPr>
        <w:t>5) Проектная документация на строительство инженерных сетей разрабатывается по техническим условиям эксплуатирующих организаций на проекта планировки линейного объекта.</w:t>
      </w:r>
    </w:p>
    <w:p w:rsidR="00C31BFC" w:rsidRDefault="00FA271D">
      <w:pPr>
        <w:keepNext/>
        <w:contextualSpacing/>
        <w:jc w:val="both"/>
        <w:rPr>
          <w:rFonts w:ascii="Arial" w:hAnsi="Arial" w:cs="Arial"/>
          <w:color w:val="0070C0"/>
        </w:rPr>
      </w:pPr>
      <w:r>
        <w:rPr>
          <w:rFonts w:ascii="Arial" w:hAnsi="Arial" w:cs="Arial"/>
          <w:color w:val="0070C0"/>
        </w:rPr>
        <w:t xml:space="preserve">                                                                                                                                                                                                                                                                                                                                                                                                                                                                                                                                                                                                                                                                                                                                                                                                                                                                                                                                                                                                                                                                                                                                                                                                                                                                                                                                                                                                                                                                                                                                                                                                                                                                                                                                                                                                                                                                                                                                                                                                                                                                          </w:t>
      </w:r>
    </w:p>
    <w:p w:rsidR="00C31BFC" w:rsidRDefault="00FA271D">
      <w:pPr>
        <w:keepNext/>
        <w:keepLines/>
        <w:ind w:firstLine="425"/>
        <w:contextualSpacing/>
        <w:jc w:val="center"/>
        <w:rPr>
          <w:rFonts w:ascii="Arial" w:hAnsi="Arial" w:cs="Arial"/>
          <w:b/>
          <w:color w:val="0070C0"/>
          <w:sz w:val="24"/>
          <w:szCs w:val="24"/>
        </w:rPr>
      </w:pPr>
      <w:r>
        <w:rPr>
          <w:rFonts w:ascii="Arial" w:hAnsi="Arial" w:cs="Arial"/>
          <w:b/>
          <w:sz w:val="24"/>
          <w:szCs w:val="24"/>
        </w:rPr>
        <w:t>Статья 31.</w:t>
      </w:r>
      <w:r>
        <w:rPr>
          <w:rFonts w:ascii="Arial" w:hAnsi="Arial" w:cs="Arial"/>
          <w:b/>
          <w:color w:val="0070C0"/>
          <w:sz w:val="24"/>
          <w:szCs w:val="24"/>
        </w:rPr>
        <w:t xml:space="preserve"> </w:t>
      </w:r>
      <w:r>
        <w:rPr>
          <w:rFonts w:ascii="Arial" w:hAnsi="Arial" w:cs="Arial"/>
          <w:b/>
          <w:sz w:val="24"/>
          <w:szCs w:val="24"/>
        </w:rPr>
        <w:t>Зона автомобильного транспорта (Т-1)</w:t>
      </w:r>
    </w:p>
    <w:p w:rsidR="00C31BFC" w:rsidRDefault="00FA271D">
      <w:pPr>
        <w:keepNext/>
        <w:keepLines/>
        <w:ind w:firstLine="142"/>
        <w:contextualSpacing/>
        <w:jc w:val="both"/>
        <w:rPr>
          <w:rFonts w:ascii="Arial" w:hAnsi="Arial" w:cs="Arial"/>
          <w:b/>
          <w:sz w:val="24"/>
          <w:szCs w:val="24"/>
          <w:u w:val="single"/>
        </w:rPr>
      </w:pPr>
      <w:r>
        <w:rPr>
          <w:rFonts w:ascii="Arial" w:hAnsi="Arial" w:cs="Arial"/>
          <w:b/>
          <w:sz w:val="24"/>
          <w:szCs w:val="24"/>
        </w:rPr>
        <w:t>1.Цели выделения зоны:</w:t>
      </w:r>
    </w:p>
    <w:p w:rsidR="00C31BFC" w:rsidRDefault="00FA271D">
      <w:pPr>
        <w:keepNext/>
        <w:keepLines/>
        <w:contextualSpacing/>
        <w:jc w:val="both"/>
        <w:rPr>
          <w:rFonts w:ascii="Arial" w:hAnsi="Arial" w:cs="Arial"/>
          <w:bCs/>
          <w:sz w:val="24"/>
          <w:szCs w:val="24"/>
        </w:rPr>
      </w:pPr>
      <w:r>
        <w:rPr>
          <w:rFonts w:ascii="Arial" w:hAnsi="Arial" w:cs="Arial"/>
          <w:bCs/>
          <w:sz w:val="24"/>
          <w:szCs w:val="24"/>
        </w:rPr>
        <w:t>- для формирования и эксплуатации территории полосы отвода и придорожной полосы внешних автомобильных дорог (федерального и регионального значения) и дорог местного значения в пределах полосы отвода.</w:t>
      </w:r>
    </w:p>
    <w:p w:rsidR="00C31BFC" w:rsidRDefault="00FA271D">
      <w:pPr>
        <w:keepNext/>
        <w:keepLines/>
        <w:contextualSpacing/>
        <w:jc w:val="both"/>
        <w:rPr>
          <w:rFonts w:ascii="Arial" w:hAnsi="Arial" w:cs="Arial"/>
          <w:bCs/>
          <w:sz w:val="24"/>
          <w:szCs w:val="24"/>
        </w:rPr>
      </w:pPr>
      <w:r>
        <w:rPr>
          <w:rFonts w:ascii="Arial" w:hAnsi="Arial" w:cs="Arial"/>
          <w:bCs/>
          <w:sz w:val="24"/>
          <w:szCs w:val="24"/>
        </w:rPr>
        <w:t>- для формирования и эксплуатации территорий, предназначенных для обслуживания объектов внешнего автомобильного транспорта, а также для установления санитарно-защитных зон таких объектов.</w:t>
      </w:r>
    </w:p>
    <w:p w:rsidR="00C31BFC" w:rsidRDefault="00C31BFC">
      <w:pPr>
        <w:keepNext/>
        <w:keepLines/>
        <w:ind w:firstLine="425"/>
        <w:contextualSpacing/>
        <w:jc w:val="both"/>
        <w:rPr>
          <w:rFonts w:ascii="Arial" w:hAnsi="Arial" w:cs="Arial"/>
          <w:b/>
          <w:color w:val="0070C0"/>
          <w:sz w:val="24"/>
          <w:szCs w:val="24"/>
        </w:rPr>
      </w:pPr>
    </w:p>
    <w:p w:rsidR="009437C1" w:rsidRPr="00156828" w:rsidRDefault="00156828" w:rsidP="00156828">
      <w:pPr>
        <w:tabs>
          <w:tab w:val="left" w:pos="2520"/>
        </w:tabs>
        <w:rPr>
          <w:rFonts w:eastAsia="SimSun"/>
          <w:color w:val="000000"/>
          <w:sz w:val="28"/>
          <w:szCs w:val="28"/>
          <w:lang w:eastAsia="zh-CN"/>
        </w:rPr>
      </w:pPr>
      <w:r w:rsidRPr="00156828">
        <w:rPr>
          <w:rFonts w:eastAsia="SimSun"/>
          <w:b/>
          <w:color w:val="000000"/>
          <w:sz w:val="28"/>
          <w:szCs w:val="28"/>
          <w:lang w:eastAsia="zh-CN"/>
        </w:rPr>
        <w:t>2.</w:t>
      </w:r>
      <w:r w:rsidR="009437C1" w:rsidRPr="00156828">
        <w:rPr>
          <w:rFonts w:eastAsia="SimSun"/>
          <w:b/>
          <w:color w:val="000000"/>
          <w:sz w:val="28"/>
          <w:szCs w:val="28"/>
          <w:lang w:eastAsia="zh-CN"/>
        </w:rPr>
        <w:t>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119"/>
        <w:gridCol w:w="3477"/>
        <w:gridCol w:w="3113"/>
      </w:tblGrid>
      <w:tr w:rsidR="009437C1" w:rsidRPr="0004118A" w:rsidTr="00156828">
        <w:trPr>
          <w:trHeight w:val="20"/>
        </w:trPr>
        <w:tc>
          <w:tcPr>
            <w:tcW w:w="636" w:type="dxa"/>
          </w:tcPr>
          <w:p w:rsidR="009437C1" w:rsidRPr="003428A6" w:rsidRDefault="009437C1" w:rsidP="00245266">
            <w:pPr>
              <w:tabs>
                <w:tab w:val="left" w:pos="2520"/>
              </w:tabs>
              <w:jc w:val="center"/>
              <w:rPr>
                <w:rFonts w:eastAsia="SimSun"/>
                <w:b/>
                <w:color w:val="000000"/>
                <w:lang w:eastAsia="zh-CN"/>
              </w:rPr>
            </w:pPr>
            <w:r>
              <w:rPr>
                <w:rFonts w:eastAsia="SimSun"/>
                <w:b/>
                <w:color w:val="000000"/>
                <w:lang w:eastAsia="zh-CN"/>
              </w:rPr>
              <w:t>код</w:t>
            </w:r>
          </w:p>
        </w:tc>
        <w:tc>
          <w:tcPr>
            <w:tcW w:w="2119" w:type="dxa"/>
            <w:vAlign w:val="center"/>
          </w:tcPr>
          <w:p w:rsidR="009437C1" w:rsidRPr="003428A6" w:rsidRDefault="009437C1" w:rsidP="00245266">
            <w:pPr>
              <w:tabs>
                <w:tab w:val="left" w:pos="2520"/>
              </w:tabs>
              <w:jc w:val="center"/>
              <w:rPr>
                <w:rFonts w:eastAsia="SimSun"/>
                <w:b/>
                <w:color w:val="000000"/>
                <w:lang w:eastAsia="zh-CN"/>
              </w:rPr>
            </w:pPr>
            <w:r w:rsidRPr="003428A6">
              <w:rPr>
                <w:rFonts w:eastAsia="SimSun"/>
                <w:b/>
                <w:color w:val="000000"/>
                <w:lang w:eastAsia="zh-CN"/>
              </w:rPr>
              <w:t>виды использования земельных участков</w:t>
            </w:r>
          </w:p>
        </w:tc>
        <w:tc>
          <w:tcPr>
            <w:tcW w:w="3477" w:type="dxa"/>
            <w:vAlign w:val="center"/>
          </w:tcPr>
          <w:p w:rsidR="009437C1" w:rsidRPr="003428A6" w:rsidRDefault="009437C1" w:rsidP="00245266">
            <w:pPr>
              <w:tabs>
                <w:tab w:val="left" w:pos="2520"/>
              </w:tabs>
              <w:ind w:left="-170"/>
              <w:jc w:val="center"/>
              <w:rPr>
                <w:rFonts w:eastAsia="SimSun"/>
                <w:b/>
                <w:color w:val="000000"/>
                <w:lang w:eastAsia="zh-CN"/>
              </w:rPr>
            </w:pPr>
            <w:r w:rsidRPr="003428A6">
              <w:rPr>
                <w:rFonts w:eastAsia="SimSun"/>
                <w:b/>
                <w:color w:val="000000"/>
                <w:lang w:eastAsia="zh-CN"/>
              </w:rPr>
              <w:t>виды объектов капитального строительства</w:t>
            </w:r>
          </w:p>
        </w:tc>
        <w:tc>
          <w:tcPr>
            <w:tcW w:w="3113" w:type="dxa"/>
            <w:vAlign w:val="center"/>
          </w:tcPr>
          <w:p w:rsidR="009437C1" w:rsidRPr="003428A6" w:rsidRDefault="009437C1" w:rsidP="00245266">
            <w:pPr>
              <w:tabs>
                <w:tab w:val="left" w:pos="2520"/>
              </w:tabs>
              <w:ind w:firstLine="34"/>
              <w:jc w:val="center"/>
              <w:rPr>
                <w:rFonts w:eastAsia="SimSun"/>
                <w:b/>
                <w:color w:val="000000"/>
                <w:lang w:eastAsia="zh-CN"/>
              </w:rPr>
            </w:pPr>
            <w:r w:rsidRPr="003428A6">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9437C1" w:rsidRPr="0004118A" w:rsidTr="00156828">
        <w:trPr>
          <w:trHeight w:val="5540"/>
        </w:trPr>
        <w:tc>
          <w:tcPr>
            <w:tcW w:w="636" w:type="dxa"/>
          </w:tcPr>
          <w:p w:rsidR="009437C1" w:rsidRPr="0004118A" w:rsidRDefault="009437C1" w:rsidP="00245266">
            <w:pPr>
              <w:widowControl w:val="0"/>
              <w:rPr>
                <w:rFonts w:eastAsia="SimSun"/>
                <w:color w:val="000000"/>
                <w:lang w:eastAsia="zh-CN"/>
              </w:rPr>
            </w:pPr>
            <w:r>
              <w:rPr>
                <w:rFonts w:eastAsia="SimSun"/>
                <w:color w:val="000000"/>
                <w:lang w:eastAsia="zh-CN"/>
              </w:rPr>
              <w:t>3.1</w:t>
            </w:r>
          </w:p>
        </w:tc>
        <w:tc>
          <w:tcPr>
            <w:tcW w:w="2119" w:type="dxa"/>
          </w:tcPr>
          <w:p w:rsidR="009437C1" w:rsidRPr="0004118A" w:rsidRDefault="009437C1" w:rsidP="00245266">
            <w:pPr>
              <w:rPr>
                <w:rFonts w:eastAsia="SimSun"/>
                <w:color w:val="000000"/>
                <w:lang w:eastAsia="zh-CN"/>
              </w:rPr>
            </w:pPr>
            <w:r w:rsidRPr="0004118A">
              <w:rPr>
                <w:rFonts w:eastAsia="SimSun"/>
                <w:color w:val="000000"/>
                <w:lang w:eastAsia="zh-CN"/>
              </w:rPr>
              <w:t>Коммунальное обслуживание</w:t>
            </w:r>
          </w:p>
          <w:p w:rsidR="009437C1" w:rsidRPr="0004118A" w:rsidRDefault="009437C1" w:rsidP="00245266">
            <w:pPr>
              <w:widowControl w:val="0"/>
              <w:rPr>
                <w:rFonts w:eastAsia="SimSun"/>
                <w:color w:val="000000"/>
                <w:lang w:eastAsia="zh-CN"/>
              </w:rPr>
            </w:pPr>
          </w:p>
        </w:tc>
        <w:tc>
          <w:tcPr>
            <w:tcW w:w="3477" w:type="dxa"/>
          </w:tcPr>
          <w:p w:rsidR="009437C1" w:rsidRPr="0004118A" w:rsidRDefault="009437C1" w:rsidP="00245266">
            <w:pPr>
              <w:widowControl w:val="0"/>
              <w:tabs>
                <w:tab w:val="left" w:pos="0"/>
              </w:tabs>
              <w:suppressAutoHyphens/>
              <w:jc w:val="both"/>
              <w:rPr>
                <w:rFonts w:eastAsia="SimSun"/>
                <w:color w:val="000000"/>
                <w:lang w:eastAsia="zh-CN"/>
              </w:rPr>
            </w:pPr>
            <w:r w:rsidRPr="0004118A">
              <w:rPr>
                <w:rFonts w:eastAsia="SimSun"/>
                <w:color w:val="000000"/>
                <w:lang w:eastAsia="zh-CN"/>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(водопроводы, линии электропередач, трансформаторные подстанции, газопроводы, линии связи, канализации, стоянки, гаражи и мастерские для обслуживания уборочной и аварийной техники)</w:t>
            </w:r>
          </w:p>
        </w:tc>
        <w:tc>
          <w:tcPr>
            <w:tcW w:w="3113" w:type="dxa"/>
            <w:vAlign w:val="center"/>
          </w:tcPr>
          <w:p w:rsidR="009437C1" w:rsidRPr="00FD61CE" w:rsidRDefault="009437C1" w:rsidP="00245266">
            <w:pPr>
              <w:ind w:firstLine="426"/>
              <w:rPr>
                <w:rFonts w:eastAsia="SimSun"/>
                <w:color w:val="000000"/>
                <w:lang w:eastAsia="zh-CN"/>
              </w:rPr>
            </w:pPr>
            <w:r w:rsidRPr="00FD61CE">
              <w:rPr>
                <w:rFonts w:eastAsia="SimSun"/>
                <w:color w:val="000000"/>
                <w:lang w:eastAsia="zh-CN"/>
              </w:rPr>
              <w:t xml:space="preserve">Минимальная/максимальная площадь земельных участков - 10 кв. м/10000 </w:t>
            </w:r>
            <w:proofErr w:type="spellStart"/>
            <w:r w:rsidRPr="00FD61CE">
              <w:rPr>
                <w:rFonts w:eastAsia="SimSun"/>
                <w:color w:val="000000"/>
                <w:lang w:eastAsia="zh-CN"/>
              </w:rPr>
              <w:t>кв.м</w:t>
            </w:r>
            <w:proofErr w:type="spellEnd"/>
            <w:r>
              <w:rPr>
                <w:rFonts w:eastAsia="SimSun"/>
                <w:color w:val="000000"/>
                <w:lang w:eastAsia="zh-CN"/>
              </w:rPr>
              <w:t>.</w:t>
            </w:r>
          </w:p>
          <w:p w:rsidR="009437C1" w:rsidRPr="00FD61CE" w:rsidRDefault="009437C1" w:rsidP="00245266">
            <w:pPr>
              <w:ind w:firstLine="426"/>
              <w:rPr>
                <w:rFonts w:eastAsia="SimSun"/>
                <w:color w:val="000000"/>
                <w:lang w:eastAsia="zh-CN"/>
              </w:rPr>
            </w:pPr>
            <w:r w:rsidRPr="00FD61CE">
              <w:rPr>
                <w:rFonts w:eastAsia="SimSun"/>
                <w:color w:val="000000"/>
                <w:lang w:eastAsia="zh-CN"/>
              </w:rPr>
              <w:t>Предельные размеры земельных участков не нормируются</w:t>
            </w:r>
            <w:r>
              <w:rPr>
                <w:rFonts w:eastAsia="SimSun"/>
                <w:color w:val="000000"/>
                <w:lang w:eastAsia="zh-CN"/>
              </w:rPr>
              <w:t>.</w:t>
            </w:r>
          </w:p>
          <w:p w:rsidR="009437C1" w:rsidRPr="00FD61CE" w:rsidRDefault="009437C1" w:rsidP="00245266">
            <w:pPr>
              <w:ind w:firstLine="426"/>
              <w:rPr>
                <w:rFonts w:eastAsia="SimSun"/>
                <w:color w:val="000000"/>
                <w:lang w:eastAsia="zh-CN"/>
              </w:rPr>
            </w:pPr>
            <w:r w:rsidRPr="00FD61CE">
              <w:rPr>
                <w:rFonts w:eastAsia="SimSun"/>
                <w:color w:val="000000"/>
                <w:lang w:eastAsia="zh-CN"/>
              </w:rPr>
              <w:t>Предельная высота сооружений от уровня земли - 20 м</w:t>
            </w:r>
            <w:r>
              <w:rPr>
                <w:rFonts w:eastAsia="SimSun"/>
                <w:color w:val="000000"/>
                <w:lang w:eastAsia="zh-CN"/>
              </w:rPr>
              <w:t>.</w:t>
            </w:r>
          </w:p>
          <w:p w:rsidR="009437C1" w:rsidRPr="0004118A" w:rsidRDefault="009437C1" w:rsidP="00245266">
            <w:pPr>
              <w:ind w:firstLine="426"/>
              <w:rPr>
                <w:rFonts w:eastAsia="SimSun"/>
                <w:color w:val="000000"/>
                <w:lang w:eastAsia="zh-CN"/>
              </w:rPr>
            </w:pPr>
            <w:r w:rsidRPr="00FD61CE">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FD61CE">
              <w:rPr>
                <w:rFonts w:eastAsia="SimSun"/>
                <w:color w:val="000000"/>
                <w:lang w:eastAsia="zh-CN"/>
              </w:rPr>
              <w:t>0%.</w:t>
            </w:r>
          </w:p>
          <w:p w:rsidR="009437C1" w:rsidRPr="0004118A" w:rsidRDefault="009437C1" w:rsidP="00245266">
            <w:pPr>
              <w:ind w:firstLine="426"/>
              <w:rPr>
                <w:rFonts w:eastAsia="SimSun"/>
                <w:color w:val="000000"/>
                <w:lang w:eastAsia="zh-CN"/>
              </w:rPr>
            </w:pPr>
            <w:r w:rsidRPr="00FD61CE">
              <w:rPr>
                <w:rFonts w:eastAsia="SimSun"/>
                <w:color w:val="000000"/>
                <w:lang w:eastAsia="zh-CN"/>
              </w:rPr>
              <w:t xml:space="preserve">Минимальные </w:t>
            </w:r>
            <w:r>
              <w:rPr>
                <w:rFonts w:eastAsia="SimSun"/>
                <w:color w:val="000000"/>
                <w:lang w:eastAsia="zh-CN"/>
              </w:rPr>
              <w:t>отступы от границ участка - 3 м.</w:t>
            </w:r>
          </w:p>
        </w:tc>
      </w:tr>
      <w:tr w:rsidR="009437C1" w:rsidRPr="0004118A" w:rsidTr="00156828">
        <w:trPr>
          <w:trHeight w:val="3874"/>
        </w:trPr>
        <w:tc>
          <w:tcPr>
            <w:tcW w:w="636" w:type="dxa"/>
          </w:tcPr>
          <w:p w:rsidR="009437C1" w:rsidRPr="000D5D10" w:rsidRDefault="009437C1" w:rsidP="00245266">
            <w:pPr>
              <w:widowControl w:val="0"/>
              <w:rPr>
                <w:rFonts w:eastAsia="SimSun"/>
                <w:color w:val="000000"/>
                <w:lang w:eastAsia="zh-CN"/>
              </w:rPr>
            </w:pPr>
            <w:r w:rsidRPr="000D5D10">
              <w:rPr>
                <w:rFonts w:eastAsia="SimSun"/>
                <w:color w:val="000000"/>
                <w:lang w:eastAsia="zh-CN"/>
              </w:rPr>
              <w:lastRenderedPageBreak/>
              <w:t>7.5</w:t>
            </w:r>
          </w:p>
        </w:tc>
        <w:tc>
          <w:tcPr>
            <w:tcW w:w="2119" w:type="dxa"/>
          </w:tcPr>
          <w:p w:rsidR="009437C1" w:rsidRPr="000D5D10" w:rsidRDefault="009437C1" w:rsidP="00245266">
            <w:r w:rsidRPr="000D5D10">
              <w:t>Трубопроводный транспорт</w:t>
            </w:r>
          </w:p>
        </w:tc>
        <w:tc>
          <w:tcPr>
            <w:tcW w:w="3477" w:type="dxa"/>
          </w:tcPr>
          <w:p w:rsidR="009437C1" w:rsidRPr="000D5D10" w:rsidRDefault="009437C1" w:rsidP="00245266">
            <w:r w:rsidRPr="000D5D10">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t>.</w:t>
            </w:r>
          </w:p>
        </w:tc>
        <w:tc>
          <w:tcPr>
            <w:tcW w:w="3113" w:type="dxa"/>
          </w:tcPr>
          <w:p w:rsidR="009437C1" w:rsidRPr="00621F67" w:rsidRDefault="009437C1" w:rsidP="00245266">
            <w:pPr>
              <w:ind w:firstLine="515"/>
              <w:rPr>
                <w:rFonts w:eastAsia="SimSun"/>
                <w:color w:val="000000"/>
                <w:lang w:eastAsia="zh-CN"/>
              </w:rPr>
            </w:pPr>
            <w:r w:rsidRPr="00621F67">
              <w:rPr>
                <w:rFonts w:eastAsia="SimSun"/>
                <w:color w:val="000000"/>
                <w:lang w:eastAsia="zh-CN"/>
              </w:rPr>
              <w:t>Минимальная/максимальная площадь земельных участков – 1</w:t>
            </w:r>
            <w:r>
              <w:rPr>
                <w:rFonts w:eastAsia="SimSun"/>
                <w:color w:val="000000"/>
                <w:lang w:eastAsia="zh-CN"/>
              </w:rPr>
              <w:t>0</w:t>
            </w:r>
            <w:r w:rsidRPr="00621F67">
              <w:rPr>
                <w:rFonts w:eastAsia="SimSun"/>
                <w:color w:val="000000"/>
                <w:lang w:eastAsia="zh-CN"/>
              </w:rPr>
              <w:t>000 кв. м/не нормируется.</w:t>
            </w:r>
          </w:p>
          <w:p w:rsidR="009437C1" w:rsidRDefault="009437C1" w:rsidP="00245266">
            <w:pPr>
              <w:ind w:firstLine="515"/>
              <w:rPr>
                <w:rFonts w:eastAsia="SimSun"/>
                <w:color w:val="000000"/>
                <w:lang w:eastAsia="zh-CN"/>
              </w:rPr>
            </w:pPr>
            <w:r w:rsidRPr="00621F67">
              <w:rPr>
                <w:rFonts w:eastAsia="SimSun"/>
                <w:color w:val="000000"/>
                <w:lang w:eastAsia="zh-CN"/>
              </w:rPr>
              <w:t>Предельные размеры земельных участков</w:t>
            </w:r>
            <w:r>
              <w:rPr>
                <w:rFonts w:eastAsia="SimSun"/>
                <w:color w:val="000000"/>
                <w:lang w:eastAsia="zh-CN"/>
              </w:rPr>
              <w:t xml:space="preserve"> не нормируются.</w:t>
            </w:r>
          </w:p>
          <w:p w:rsidR="009437C1" w:rsidRPr="00621F67" w:rsidRDefault="009437C1" w:rsidP="00245266">
            <w:pPr>
              <w:ind w:firstLine="515"/>
              <w:rPr>
                <w:rFonts w:eastAsia="SimSun"/>
                <w:color w:val="000000"/>
                <w:lang w:eastAsia="zh-CN"/>
              </w:rPr>
            </w:pPr>
            <w:r w:rsidRPr="00621F67">
              <w:rPr>
                <w:rFonts w:eastAsia="SimSun"/>
                <w:color w:val="000000"/>
                <w:lang w:eastAsia="zh-CN"/>
              </w:rPr>
              <w:t>Максимальная высота сооружений от уровня земли - 30 м.</w:t>
            </w:r>
          </w:p>
          <w:p w:rsidR="009437C1" w:rsidRPr="00621F67" w:rsidRDefault="009437C1" w:rsidP="00245266">
            <w:pPr>
              <w:ind w:firstLine="515"/>
              <w:rPr>
                <w:rFonts w:eastAsia="SimSun"/>
                <w:color w:val="000000"/>
                <w:lang w:eastAsia="zh-CN"/>
              </w:rPr>
            </w:pPr>
            <w:r w:rsidRPr="00621F67">
              <w:rPr>
                <w:rFonts w:eastAsia="SimSun"/>
                <w:color w:val="000000"/>
                <w:lang w:eastAsia="zh-CN"/>
              </w:rPr>
              <w:t>Максимальный процент застройки в границах земельного участка – 50%.</w:t>
            </w:r>
          </w:p>
          <w:p w:rsidR="009437C1" w:rsidRPr="0004118A" w:rsidRDefault="009437C1" w:rsidP="00245266">
            <w:pPr>
              <w:ind w:firstLine="515"/>
              <w:rPr>
                <w:rFonts w:eastAsia="SimSun"/>
                <w:color w:val="000000"/>
                <w:lang w:eastAsia="zh-CN"/>
              </w:rPr>
            </w:pPr>
            <w:r w:rsidRPr="00621F67">
              <w:rPr>
                <w:rFonts w:eastAsia="SimSun"/>
                <w:color w:val="000000"/>
                <w:lang w:eastAsia="zh-CN"/>
              </w:rPr>
              <w:t xml:space="preserve">Минимальный отступ сооружений от </w:t>
            </w:r>
            <w:r>
              <w:rPr>
                <w:rFonts w:eastAsia="SimSun"/>
                <w:color w:val="000000"/>
                <w:lang w:eastAsia="zh-CN"/>
              </w:rPr>
              <w:t>границ участка</w:t>
            </w:r>
            <w:r w:rsidRPr="00621F67">
              <w:rPr>
                <w:rFonts w:eastAsia="SimSun"/>
                <w:color w:val="000000"/>
                <w:lang w:eastAsia="zh-CN"/>
              </w:rPr>
              <w:t xml:space="preserve"> - 5м.</w:t>
            </w:r>
          </w:p>
        </w:tc>
      </w:tr>
      <w:tr w:rsidR="009437C1" w:rsidRPr="0004118A" w:rsidTr="00156828">
        <w:trPr>
          <w:trHeight w:val="3874"/>
        </w:trPr>
        <w:tc>
          <w:tcPr>
            <w:tcW w:w="636" w:type="dxa"/>
            <w:tcBorders>
              <w:top w:val="single" w:sz="4" w:space="0" w:color="auto"/>
              <w:bottom w:val="single" w:sz="4" w:space="0" w:color="auto"/>
            </w:tcBorders>
          </w:tcPr>
          <w:p w:rsidR="009437C1" w:rsidRDefault="009437C1" w:rsidP="00245266">
            <w:pPr>
              <w:tabs>
                <w:tab w:val="left" w:pos="2520"/>
              </w:tabs>
              <w:jc w:val="both"/>
              <w:rPr>
                <w:rFonts w:eastAsia="SimSun"/>
                <w:color w:val="000000"/>
                <w:lang w:eastAsia="zh-CN"/>
              </w:rPr>
            </w:pPr>
            <w:r>
              <w:rPr>
                <w:rFonts w:eastAsia="SimSun"/>
                <w:color w:val="000000"/>
                <w:lang w:eastAsia="zh-CN"/>
              </w:rPr>
              <w:t>12.0</w:t>
            </w:r>
          </w:p>
        </w:tc>
        <w:tc>
          <w:tcPr>
            <w:tcW w:w="2119" w:type="dxa"/>
            <w:tcBorders>
              <w:top w:val="single" w:sz="4" w:space="0" w:color="auto"/>
              <w:bottom w:val="single" w:sz="4" w:space="0" w:color="auto"/>
            </w:tcBorders>
            <w:vAlign w:val="center"/>
          </w:tcPr>
          <w:p w:rsidR="009437C1" w:rsidRPr="0004118A" w:rsidRDefault="009437C1" w:rsidP="00245266">
            <w:pPr>
              <w:tabs>
                <w:tab w:val="left" w:pos="2520"/>
              </w:tabs>
              <w:jc w:val="both"/>
              <w:rPr>
                <w:rFonts w:eastAsia="SimSun"/>
                <w:color w:val="000000"/>
                <w:lang w:eastAsia="zh-CN"/>
              </w:rPr>
            </w:pPr>
            <w:r w:rsidRPr="00351DF9">
              <w:rPr>
                <w:rFonts w:eastAsia="SimSun"/>
                <w:color w:val="000000"/>
                <w:lang w:eastAsia="zh-CN"/>
              </w:rPr>
              <w:t>Земельные участки (территории) общего пользования</w:t>
            </w:r>
          </w:p>
        </w:tc>
        <w:tc>
          <w:tcPr>
            <w:tcW w:w="3477" w:type="dxa"/>
            <w:tcBorders>
              <w:left w:val="single" w:sz="8" w:space="0" w:color="auto"/>
              <w:right w:val="single" w:sz="8" w:space="0" w:color="auto"/>
            </w:tcBorders>
            <w:vAlign w:val="center"/>
          </w:tcPr>
          <w:p w:rsidR="009437C1" w:rsidRPr="0004118A" w:rsidRDefault="009437C1" w:rsidP="00245266">
            <w:pPr>
              <w:jc w:val="both"/>
              <w:rPr>
                <w:rFonts w:eastAsia="SimSun"/>
                <w:color w:val="000000"/>
                <w:lang w:eastAsia="zh-CN"/>
              </w:rPr>
            </w:pPr>
            <w:r w:rsidRPr="00351DF9">
              <w:rPr>
                <w:rFonts w:eastAsia="SimSun"/>
                <w:color w:val="000000"/>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rFonts w:eastAsia="SimSun"/>
                <w:color w:val="000000"/>
                <w:lang w:eastAsia="zh-CN"/>
              </w:rPr>
              <w:t>.</w:t>
            </w:r>
          </w:p>
        </w:tc>
        <w:tc>
          <w:tcPr>
            <w:tcW w:w="3113" w:type="dxa"/>
            <w:tcBorders>
              <w:left w:val="single" w:sz="8" w:space="0" w:color="auto"/>
              <w:right w:val="single" w:sz="8" w:space="0" w:color="auto"/>
            </w:tcBorders>
            <w:vAlign w:val="center"/>
          </w:tcPr>
          <w:p w:rsidR="009437C1" w:rsidRPr="00351DF9" w:rsidRDefault="009437C1" w:rsidP="00245266">
            <w:pPr>
              <w:ind w:firstLine="457"/>
              <w:jc w:val="both"/>
              <w:rPr>
                <w:rFonts w:eastAsia="SimSun"/>
                <w:color w:val="000000"/>
                <w:lang w:eastAsia="zh-CN"/>
              </w:rPr>
            </w:pPr>
            <w:r w:rsidRPr="00351DF9">
              <w:rPr>
                <w:rFonts w:eastAsia="SimSun"/>
                <w:color w:val="000000"/>
                <w:lang w:eastAsia="zh-CN"/>
              </w:rPr>
              <w:t xml:space="preserve">Максимальная/минимальная площадь земельных участков – </w:t>
            </w:r>
            <w:r>
              <w:rPr>
                <w:rFonts w:eastAsia="SimSun"/>
                <w:color w:val="000000"/>
                <w:lang w:eastAsia="zh-CN"/>
              </w:rPr>
              <w:t>не нормируется.</w:t>
            </w:r>
          </w:p>
          <w:p w:rsidR="009437C1" w:rsidRDefault="009437C1" w:rsidP="00245266">
            <w:pPr>
              <w:ind w:firstLine="457"/>
              <w:jc w:val="both"/>
              <w:rPr>
                <w:rFonts w:eastAsia="SimSun"/>
                <w:color w:val="000000"/>
                <w:lang w:eastAsia="zh-CN"/>
              </w:rPr>
            </w:pPr>
            <w:r w:rsidRPr="00351DF9">
              <w:rPr>
                <w:rFonts w:eastAsia="SimSun"/>
                <w:color w:val="000000"/>
                <w:lang w:eastAsia="zh-CN"/>
              </w:rPr>
              <w:t>Предельные размеры земельных участков</w:t>
            </w:r>
            <w:r>
              <w:rPr>
                <w:rFonts w:eastAsia="SimSun"/>
                <w:color w:val="000000"/>
                <w:lang w:eastAsia="zh-CN"/>
              </w:rPr>
              <w:t>:</w:t>
            </w:r>
          </w:p>
          <w:p w:rsidR="009437C1" w:rsidRDefault="009437C1" w:rsidP="00245266">
            <w:pPr>
              <w:ind w:firstLine="457"/>
              <w:jc w:val="both"/>
              <w:rPr>
                <w:rFonts w:eastAsia="SimSun"/>
                <w:color w:val="000000"/>
                <w:lang w:eastAsia="zh-CN"/>
              </w:rPr>
            </w:pPr>
            <w:r>
              <w:rPr>
                <w:rFonts w:eastAsia="SimSun"/>
                <w:color w:val="000000"/>
                <w:lang w:eastAsia="zh-CN"/>
              </w:rPr>
              <w:t>минимальная ширина проезда-4,5м;</w:t>
            </w:r>
          </w:p>
          <w:p w:rsidR="009437C1" w:rsidRDefault="009437C1" w:rsidP="00245266">
            <w:pPr>
              <w:ind w:firstLine="457"/>
              <w:jc w:val="both"/>
              <w:rPr>
                <w:rFonts w:eastAsia="SimSun"/>
                <w:color w:val="000000"/>
                <w:lang w:eastAsia="zh-CN"/>
              </w:rPr>
            </w:pPr>
            <w:r>
              <w:rPr>
                <w:rFonts w:eastAsia="SimSun"/>
                <w:color w:val="000000"/>
                <w:lang w:eastAsia="zh-CN"/>
              </w:rPr>
              <w:t>минимальная ширина улицы – 15м;</w:t>
            </w:r>
          </w:p>
          <w:p w:rsidR="009437C1" w:rsidRDefault="009437C1" w:rsidP="00245266">
            <w:pPr>
              <w:ind w:firstLine="457"/>
              <w:jc w:val="both"/>
              <w:rPr>
                <w:rFonts w:eastAsia="SimSun"/>
                <w:color w:val="000000"/>
                <w:lang w:eastAsia="zh-CN"/>
              </w:rPr>
            </w:pPr>
            <w:r>
              <w:rPr>
                <w:rFonts w:eastAsia="SimSun"/>
                <w:color w:val="000000"/>
                <w:lang w:eastAsia="zh-CN"/>
              </w:rPr>
              <w:t>минимальная ширина пешеходного тротуара – 1,8м; максимальный размер не нормируется.</w:t>
            </w:r>
          </w:p>
          <w:p w:rsidR="009437C1" w:rsidRPr="00351DF9" w:rsidRDefault="009437C1" w:rsidP="00245266">
            <w:pPr>
              <w:ind w:firstLine="457"/>
              <w:jc w:val="both"/>
              <w:rPr>
                <w:rFonts w:eastAsia="SimSun"/>
                <w:color w:val="000000"/>
                <w:lang w:eastAsia="zh-CN"/>
              </w:rPr>
            </w:pPr>
            <w:r w:rsidRPr="00351DF9">
              <w:rPr>
                <w:rFonts w:eastAsia="SimSun"/>
                <w:color w:val="000000"/>
                <w:lang w:eastAsia="zh-CN"/>
              </w:rPr>
              <w:t xml:space="preserve">Предельная высота сооружений от уровня земли - </w:t>
            </w:r>
            <w:r>
              <w:rPr>
                <w:rFonts w:eastAsia="SimSun"/>
                <w:color w:val="000000"/>
                <w:lang w:eastAsia="zh-CN"/>
              </w:rPr>
              <w:t>5</w:t>
            </w:r>
            <w:r w:rsidRPr="00351DF9">
              <w:rPr>
                <w:rFonts w:eastAsia="SimSun"/>
                <w:color w:val="000000"/>
                <w:lang w:eastAsia="zh-CN"/>
              </w:rPr>
              <w:t xml:space="preserve"> м</w:t>
            </w:r>
            <w:r>
              <w:rPr>
                <w:rFonts w:eastAsia="SimSun"/>
                <w:color w:val="000000"/>
                <w:lang w:eastAsia="zh-CN"/>
              </w:rPr>
              <w:t>.</w:t>
            </w:r>
          </w:p>
          <w:p w:rsidR="009437C1" w:rsidRPr="0004118A" w:rsidRDefault="009437C1" w:rsidP="00245266">
            <w:pPr>
              <w:ind w:firstLine="457"/>
              <w:jc w:val="both"/>
              <w:rPr>
                <w:rFonts w:eastAsia="SimSun"/>
                <w:color w:val="000000"/>
                <w:lang w:eastAsia="zh-CN"/>
              </w:rPr>
            </w:pPr>
            <w:r w:rsidRPr="00351DF9">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351DF9">
              <w:rPr>
                <w:rFonts w:eastAsia="SimSun"/>
                <w:color w:val="000000"/>
                <w:lang w:eastAsia="zh-CN"/>
              </w:rPr>
              <w:t>0%.</w:t>
            </w:r>
          </w:p>
        </w:tc>
      </w:tr>
    </w:tbl>
    <w:p w:rsidR="009437C1" w:rsidRDefault="009437C1" w:rsidP="009437C1">
      <w:pPr>
        <w:tabs>
          <w:tab w:val="left" w:pos="2520"/>
        </w:tabs>
        <w:ind w:firstLine="426"/>
        <w:rPr>
          <w:rFonts w:eastAsia="SimSun"/>
          <w:color w:val="000000"/>
          <w:lang w:eastAsia="zh-CN"/>
        </w:rPr>
      </w:pPr>
    </w:p>
    <w:p w:rsidR="009437C1" w:rsidRPr="009437C1" w:rsidRDefault="009437C1" w:rsidP="009437C1">
      <w:pPr>
        <w:tabs>
          <w:tab w:val="left" w:pos="2520"/>
        </w:tabs>
        <w:ind w:firstLine="426"/>
        <w:rPr>
          <w:rFonts w:eastAsia="SimSun"/>
          <w:b/>
          <w:color w:val="000000"/>
          <w:sz w:val="28"/>
          <w:szCs w:val="28"/>
          <w:lang w:eastAsia="zh-CN"/>
        </w:rPr>
      </w:pPr>
      <w:r w:rsidRPr="009437C1">
        <w:rPr>
          <w:rFonts w:eastAsia="SimSun"/>
          <w:b/>
          <w:color w:val="000000"/>
          <w:sz w:val="28"/>
          <w:szCs w:val="28"/>
          <w:lang w:eastAsia="zh-CN"/>
        </w:rPr>
        <w:lastRenderedPageBreak/>
        <w:t>3.</w:t>
      </w:r>
      <w:r w:rsidRPr="009437C1">
        <w:rPr>
          <w:rFonts w:eastAsia="SimSun"/>
          <w:b/>
          <w:color w:val="000000"/>
          <w:sz w:val="28"/>
          <w:szCs w:val="28"/>
          <w:lang w:eastAsia="zh-CN"/>
        </w:rPr>
        <w:t>Условно разрешенные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72"/>
        <w:gridCol w:w="2112"/>
        <w:gridCol w:w="3543"/>
        <w:gridCol w:w="3108"/>
      </w:tblGrid>
      <w:tr w:rsidR="009437C1" w:rsidRPr="000D5D10" w:rsidTr="009437C1">
        <w:trPr>
          <w:trHeight w:val="20"/>
        </w:trPr>
        <w:tc>
          <w:tcPr>
            <w:tcW w:w="0" w:type="auto"/>
            <w:tcBorders>
              <w:bottom w:val="single" w:sz="4" w:space="0" w:color="auto"/>
            </w:tcBorders>
          </w:tcPr>
          <w:p w:rsidR="009437C1" w:rsidRPr="000D5D10" w:rsidRDefault="009437C1" w:rsidP="00245266">
            <w:pPr>
              <w:tabs>
                <w:tab w:val="left" w:pos="2520"/>
              </w:tabs>
              <w:jc w:val="center"/>
              <w:rPr>
                <w:rFonts w:eastAsia="SimSun"/>
                <w:b/>
                <w:color w:val="000000"/>
                <w:lang w:eastAsia="zh-CN"/>
              </w:rPr>
            </w:pPr>
            <w:r>
              <w:rPr>
                <w:rFonts w:eastAsia="SimSun"/>
                <w:b/>
                <w:color w:val="000000"/>
                <w:lang w:eastAsia="zh-CN"/>
              </w:rPr>
              <w:t>код</w:t>
            </w:r>
          </w:p>
        </w:tc>
        <w:tc>
          <w:tcPr>
            <w:tcW w:w="2112" w:type="dxa"/>
            <w:tcBorders>
              <w:bottom w:val="single" w:sz="4" w:space="0" w:color="auto"/>
            </w:tcBorders>
            <w:vAlign w:val="center"/>
          </w:tcPr>
          <w:p w:rsidR="009437C1" w:rsidRPr="000D5D10" w:rsidRDefault="009437C1" w:rsidP="00245266">
            <w:pPr>
              <w:tabs>
                <w:tab w:val="left" w:pos="2520"/>
              </w:tabs>
              <w:jc w:val="center"/>
              <w:rPr>
                <w:rFonts w:eastAsia="SimSun"/>
                <w:b/>
                <w:color w:val="000000"/>
                <w:lang w:eastAsia="zh-CN"/>
              </w:rPr>
            </w:pPr>
            <w:r w:rsidRPr="000D5D10">
              <w:rPr>
                <w:rFonts w:eastAsia="SimSun"/>
                <w:b/>
                <w:color w:val="000000"/>
                <w:lang w:eastAsia="zh-CN"/>
              </w:rPr>
              <w:t>виды использования земельных участков</w:t>
            </w:r>
          </w:p>
        </w:tc>
        <w:tc>
          <w:tcPr>
            <w:tcW w:w="3543" w:type="dxa"/>
            <w:tcBorders>
              <w:bottom w:val="single" w:sz="4" w:space="0" w:color="auto"/>
            </w:tcBorders>
            <w:vAlign w:val="center"/>
          </w:tcPr>
          <w:p w:rsidR="009437C1" w:rsidRPr="000D5D10" w:rsidRDefault="009437C1" w:rsidP="00245266">
            <w:pPr>
              <w:tabs>
                <w:tab w:val="left" w:pos="2520"/>
              </w:tabs>
              <w:ind w:left="-170"/>
              <w:jc w:val="center"/>
              <w:rPr>
                <w:rFonts w:eastAsia="SimSun"/>
                <w:b/>
                <w:color w:val="000000"/>
                <w:lang w:eastAsia="zh-CN"/>
              </w:rPr>
            </w:pPr>
            <w:r w:rsidRPr="000D5D10">
              <w:rPr>
                <w:rFonts w:eastAsia="SimSun"/>
                <w:b/>
                <w:color w:val="000000"/>
                <w:lang w:eastAsia="zh-CN"/>
              </w:rPr>
              <w:t>виды объектов капитального строительства</w:t>
            </w:r>
          </w:p>
        </w:tc>
        <w:tc>
          <w:tcPr>
            <w:tcW w:w="3108" w:type="dxa"/>
            <w:vAlign w:val="center"/>
          </w:tcPr>
          <w:p w:rsidR="009437C1" w:rsidRPr="000D5D10" w:rsidRDefault="009437C1" w:rsidP="00245266">
            <w:pPr>
              <w:tabs>
                <w:tab w:val="left" w:pos="2520"/>
              </w:tabs>
              <w:ind w:firstLine="34"/>
              <w:jc w:val="center"/>
              <w:rPr>
                <w:rFonts w:eastAsia="SimSun"/>
                <w:b/>
                <w:color w:val="000000"/>
                <w:lang w:eastAsia="zh-CN"/>
              </w:rPr>
            </w:pPr>
            <w:r w:rsidRPr="000D5D10">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9437C1" w:rsidRPr="0004118A" w:rsidTr="009437C1">
        <w:trPr>
          <w:trHeight w:val="2830"/>
        </w:trPr>
        <w:tc>
          <w:tcPr>
            <w:tcW w:w="0" w:type="auto"/>
          </w:tcPr>
          <w:p w:rsidR="009437C1" w:rsidRPr="0004118A" w:rsidRDefault="009437C1" w:rsidP="00245266">
            <w:pPr>
              <w:tabs>
                <w:tab w:val="left" w:pos="2520"/>
              </w:tabs>
              <w:rPr>
                <w:rFonts w:eastAsia="SimSun"/>
                <w:color w:val="000000"/>
                <w:lang w:eastAsia="zh-CN"/>
              </w:rPr>
            </w:pPr>
            <w:r>
              <w:rPr>
                <w:rFonts w:eastAsia="SimSun"/>
                <w:color w:val="000000"/>
                <w:lang w:eastAsia="zh-CN"/>
              </w:rPr>
              <w:t>6.8</w:t>
            </w:r>
          </w:p>
        </w:tc>
        <w:tc>
          <w:tcPr>
            <w:tcW w:w="2112" w:type="dxa"/>
          </w:tcPr>
          <w:p w:rsidR="009437C1" w:rsidRPr="0004118A" w:rsidRDefault="009437C1" w:rsidP="00245266">
            <w:pPr>
              <w:tabs>
                <w:tab w:val="left" w:pos="2520"/>
              </w:tabs>
              <w:rPr>
                <w:rFonts w:eastAsia="SimSun"/>
                <w:color w:val="000000"/>
                <w:lang w:eastAsia="zh-CN"/>
              </w:rPr>
            </w:pPr>
            <w:r w:rsidRPr="0004118A">
              <w:rPr>
                <w:rFonts w:eastAsia="SimSun"/>
                <w:color w:val="000000"/>
                <w:lang w:eastAsia="zh-CN"/>
              </w:rPr>
              <w:t>Связь</w:t>
            </w:r>
          </w:p>
        </w:tc>
        <w:tc>
          <w:tcPr>
            <w:tcW w:w="3543" w:type="dxa"/>
          </w:tcPr>
          <w:p w:rsidR="009437C1" w:rsidRPr="00653B17" w:rsidRDefault="009437C1" w:rsidP="00245266">
            <w:pPr>
              <w:tabs>
                <w:tab w:val="left" w:pos="2520"/>
              </w:tabs>
              <w:jc w:val="both"/>
              <w:rPr>
                <w:rFonts w:eastAsia="SimSun"/>
                <w:color w:val="000000"/>
                <w:lang w:eastAsia="zh-CN"/>
              </w:rPr>
            </w:pPr>
            <w:r w:rsidRPr="00653B17">
              <w:rPr>
                <w:rFonts w:eastAsia="SimSun"/>
                <w:color w:val="000000"/>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108" w:type="dxa"/>
            <w:vAlign w:val="center"/>
          </w:tcPr>
          <w:p w:rsidR="009437C1" w:rsidRDefault="009437C1" w:rsidP="00245266">
            <w:pPr>
              <w:tabs>
                <w:tab w:val="left" w:pos="1134"/>
              </w:tabs>
              <w:ind w:firstLine="426"/>
              <w:rPr>
                <w:rFonts w:eastAsia="SimSun"/>
                <w:color w:val="000000"/>
                <w:lang w:eastAsia="zh-CN"/>
              </w:rPr>
            </w:pPr>
            <w:r>
              <w:rPr>
                <w:rFonts w:eastAsia="SimSun"/>
                <w:color w:val="000000"/>
                <w:lang w:eastAsia="zh-CN"/>
              </w:rPr>
              <w:t>Максимальная/</w:t>
            </w:r>
            <w:r w:rsidRPr="0004118A">
              <w:rPr>
                <w:rFonts w:eastAsia="SimSun"/>
                <w:color w:val="000000"/>
                <w:lang w:eastAsia="zh-CN"/>
              </w:rPr>
              <w:t xml:space="preserve">минимальная площадь земельных участков </w:t>
            </w:r>
            <w:r>
              <w:rPr>
                <w:rFonts w:eastAsia="SimSun"/>
                <w:color w:val="000000"/>
                <w:lang w:eastAsia="zh-CN"/>
              </w:rPr>
              <w:t>–</w:t>
            </w:r>
            <w:r w:rsidRPr="0004118A">
              <w:rPr>
                <w:rFonts w:eastAsia="SimSun"/>
                <w:color w:val="000000"/>
                <w:lang w:eastAsia="zh-CN"/>
              </w:rPr>
              <w:t xml:space="preserve"> </w:t>
            </w:r>
            <w:r>
              <w:rPr>
                <w:rFonts w:eastAsia="SimSun"/>
                <w:color w:val="000000"/>
                <w:lang w:eastAsia="zh-CN"/>
              </w:rPr>
              <w:t>2000кв.м/</w:t>
            </w:r>
            <w:r w:rsidRPr="0004118A">
              <w:rPr>
                <w:rFonts w:eastAsia="SimSun"/>
                <w:color w:val="000000"/>
                <w:lang w:eastAsia="zh-CN"/>
              </w:rPr>
              <w:t>10 кв. м</w:t>
            </w:r>
            <w:r>
              <w:rPr>
                <w:rFonts w:eastAsia="SimSun"/>
                <w:color w:val="000000"/>
                <w:lang w:eastAsia="zh-CN"/>
              </w:rPr>
              <w:t>.</w:t>
            </w:r>
          </w:p>
          <w:p w:rsidR="009437C1" w:rsidRPr="00691D76" w:rsidRDefault="009437C1" w:rsidP="00245266">
            <w:pPr>
              <w:tabs>
                <w:tab w:val="left" w:pos="1134"/>
              </w:tabs>
              <w:ind w:firstLine="426"/>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9437C1" w:rsidRPr="0004118A" w:rsidRDefault="009437C1" w:rsidP="00245266">
            <w:pPr>
              <w:ind w:firstLine="426"/>
              <w:rPr>
                <w:rFonts w:eastAsia="SimSun"/>
                <w:color w:val="000000"/>
                <w:lang w:eastAsia="zh-CN"/>
              </w:rPr>
            </w:pPr>
            <w:r w:rsidRPr="0004118A">
              <w:rPr>
                <w:rFonts w:eastAsia="SimSun"/>
                <w:color w:val="000000"/>
                <w:lang w:eastAsia="zh-CN"/>
              </w:rPr>
              <w:t>максимальная высота зданий, строений, сооружений от уровня земли - 20 м</w:t>
            </w:r>
            <w:r>
              <w:rPr>
                <w:rFonts w:eastAsia="SimSun"/>
                <w:color w:val="000000"/>
                <w:lang w:eastAsia="zh-CN"/>
              </w:rPr>
              <w:t>.</w:t>
            </w:r>
          </w:p>
          <w:p w:rsidR="009437C1" w:rsidRDefault="009437C1" w:rsidP="00245266">
            <w:pPr>
              <w:tabs>
                <w:tab w:val="left" w:pos="1134"/>
              </w:tabs>
              <w:ind w:firstLine="426"/>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80%</w:t>
            </w:r>
            <w:r>
              <w:rPr>
                <w:rFonts w:eastAsia="SimSun"/>
                <w:color w:val="000000"/>
                <w:lang w:eastAsia="zh-CN"/>
              </w:rPr>
              <w:t>.</w:t>
            </w:r>
          </w:p>
          <w:p w:rsidR="009437C1" w:rsidRPr="0004118A" w:rsidRDefault="009437C1" w:rsidP="00245266">
            <w:pPr>
              <w:tabs>
                <w:tab w:val="left" w:pos="1134"/>
              </w:tabs>
              <w:ind w:firstLine="426"/>
              <w:rPr>
                <w:rFonts w:eastAsia="SimSun"/>
                <w:color w:val="000000"/>
                <w:lang w:eastAsia="zh-CN"/>
              </w:rPr>
            </w:pPr>
            <w:r w:rsidRPr="00691D76">
              <w:rPr>
                <w:rFonts w:eastAsia="SimSun"/>
                <w:color w:val="000000"/>
                <w:lang w:eastAsia="zh-CN"/>
              </w:rPr>
              <w:t>Минимальные отступы от границ участка</w:t>
            </w:r>
            <w:r>
              <w:rPr>
                <w:rFonts w:eastAsia="SimSun"/>
                <w:color w:val="000000"/>
                <w:lang w:eastAsia="zh-CN"/>
              </w:rPr>
              <w:t xml:space="preserve"> не нормируются.</w:t>
            </w:r>
          </w:p>
        </w:tc>
      </w:tr>
    </w:tbl>
    <w:p w:rsidR="009437C1" w:rsidRPr="009437C1" w:rsidRDefault="009437C1" w:rsidP="009437C1">
      <w:pPr>
        <w:tabs>
          <w:tab w:val="left" w:pos="2520"/>
        </w:tabs>
        <w:ind w:firstLine="426"/>
        <w:rPr>
          <w:rFonts w:eastAsia="SimSun"/>
          <w:b/>
          <w:color w:val="000000"/>
          <w:sz w:val="28"/>
          <w:szCs w:val="28"/>
          <w:lang w:eastAsia="zh-CN"/>
        </w:rPr>
      </w:pPr>
      <w:r w:rsidRPr="009437C1">
        <w:rPr>
          <w:rFonts w:eastAsia="SimSun"/>
          <w:b/>
          <w:color w:val="000000"/>
          <w:sz w:val="28"/>
          <w:szCs w:val="28"/>
          <w:lang w:eastAsia="zh-CN"/>
        </w:rPr>
        <w:t>4.</w:t>
      </w:r>
      <w:r w:rsidRPr="009437C1">
        <w:rPr>
          <w:rFonts w:eastAsia="SimSun"/>
          <w:b/>
          <w:color w:val="000000"/>
          <w:sz w:val="28"/>
          <w:szCs w:val="28"/>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5719"/>
      </w:tblGrid>
      <w:tr w:rsidR="009437C1" w:rsidRPr="0004118A" w:rsidTr="00245266">
        <w:trPr>
          <w:trHeight w:val="552"/>
        </w:trPr>
        <w:tc>
          <w:tcPr>
            <w:tcW w:w="3887" w:type="dxa"/>
            <w:vAlign w:val="center"/>
          </w:tcPr>
          <w:p w:rsidR="009437C1" w:rsidRPr="008F6389" w:rsidRDefault="009437C1" w:rsidP="00245266">
            <w:pPr>
              <w:tabs>
                <w:tab w:val="left" w:pos="2520"/>
              </w:tabs>
              <w:ind w:firstLine="426"/>
              <w:jc w:val="center"/>
              <w:rPr>
                <w:rFonts w:eastAsia="SimSun"/>
                <w:b/>
                <w:color w:val="000000"/>
                <w:lang w:eastAsia="zh-CN"/>
              </w:rPr>
            </w:pPr>
            <w:r w:rsidRPr="008F6389">
              <w:rPr>
                <w:rFonts w:eastAsia="SimSun"/>
                <w:b/>
                <w:color w:val="000000"/>
                <w:lang w:eastAsia="zh-CN"/>
              </w:rPr>
              <w:t xml:space="preserve">виды </w:t>
            </w:r>
          </w:p>
        </w:tc>
        <w:tc>
          <w:tcPr>
            <w:tcW w:w="5719" w:type="dxa"/>
            <w:vAlign w:val="center"/>
          </w:tcPr>
          <w:p w:rsidR="009437C1" w:rsidRPr="008F6389" w:rsidRDefault="009437C1" w:rsidP="00245266">
            <w:pPr>
              <w:tabs>
                <w:tab w:val="left" w:pos="2520"/>
              </w:tabs>
              <w:ind w:firstLine="426"/>
              <w:jc w:val="center"/>
              <w:rPr>
                <w:rFonts w:eastAsia="SimSun"/>
                <w:b/>
                <w:color w:val="000000"/>
                <w:lang w:eastAsia="zh-CN"/>
              </w:rPr>
            </w:pPr>
            <w:r w:rsidRPr="008F6389">
              <w:rPr>
                <w:rFonts w:eastAsia="SimSun"/>
                <w:b/>
                <w:color w:val="000000"/>
                <w:lang w:eastAsia="zh-CN"/>
              </w:rPr>
              <w:t>параметры</w:t>
            </w:r>
          </w:p>
        </w:tc>
      </w:tr>
      <w:tr w:rsidR="009437C1" w:rsidRPr="0004118A" w:rsidTr="00245266">
        <w:tc>
          <w:tcPr>
            <w:tcW w:w="3887" w:type="dxa"/>
          </w:tcPr>
          <w:p w:rsidR="009437C1" w:rsidRPr="0004118A" w:rsidRDefault="009437C1" w:rsidP="00245266">
            <w:pPr>
              <w:ind w:firstLine="426"/>
              <w:rPr>
                <w:rFonts w:eastAsia="SimSun"/>
                <w:color w:val="000000"/>
                <w:lang w:eastAsia="zh-CN"/>
              </w:rPr>
            </w:pPr>
            <w:r>
              <w:rPr>
                <w:rFonts w:eastAsia="SimSun"/>
                <w:color w:val="000000"/>
                <w:lang w:eastAsia="zh-CN"/>
              </w:rPr>
              <w:t>К</w:t>
            </w:r>
            <w:r w:rsidRPr="0004118A">
              <w:rPr>
                <w:rFonts w:eastAsia="SimSun"/>
                <w:color w:val="000000"/>
                <w:lang w:eastAsia="zh-CN"/>
              </w:rPr>
              <w:t>онтрольно-пропускные пункты, пункты охраны, проходные.</w:t>
            </w:r>
          </w:p>
        </w:tc>
        <w:tc>
          <w:tcPr>
            <w:tcW w:w="5719" w:type="dxa"/>
          </w:tcPr>
          <w:p w:rsidR="009437C1" w:rsidRPr="0095774A" w:rsidRDefault="009437C1" w:rsidP="00245266">
            <w:pPr>
              <w:widowControl w:val="0"/>
              <w:autoSpaceDE w:val="0"/>
              <w:autoSpaceDN w:val="0"/>
              <w:adjustRightInd w:val="0"/>
            </w:pPr>
            <w:r w:rsidRPr="0095774A">
              <w:t>Максимальная/минимальная площадь земельных участков – не нормируется</w:t>
            </w:r>
          </w:p>
          <w:p w:rsidR="009437C1" w:rsidRPr="0095774A" w:rsidRDefault="009437C1" w:rsidP="00245266">
            <w:pPr>
              <w:widowControl w:val="0"/>
              <w:autoSpaceDE w:val="0"/>
              <w:autoSpaceDN w:val="0"/>
              <w:adjustRightInd w:val="0"/>
            </w:pPr>
            <w:r w:rsidRPr="0095774A">
              <w:t>Предельные размеры земельных участков не нормируются.</w:t>
            </w:r>
          </w:p>
          <w:p w:rsidR="009437C1" w:rsidRPr="0095774A" w:rsidRDefault="009437C1" w:rsidP="00245266">
            <w:pPr>
              <w:widowControl w:val="0"/>
              <w:autoSpaceDE w:val="0"/>
              <w:autoSpaceDN w:val="0"/>
              <w:adjustRightInd w:val="0"/>
            </w:pPr>
            <w:r w:rsidRPr="0095774A">
              <w:t>Предельная высота зданий, строений от уровня земли – не нормируется.</w:t>
            </w:r>
          </w:p>
          <w:p w:rsidR="009437C1" w:rsidRPr="0095774A" w:rsidRDefault="009437C1" w:rsidP="00245266">
            <w:pPr>
              <w:widowControl w:val="0"/>
              <w:autoSpaceDE w:val="0"/>
              <w:autoSpaceDN w:val="0"/>
              <w:adjustRightInd w:val="0"/>
            </w:pPr>
            <w:r w:rsidRPr="0095774A">
              <w:t>Максимальный процент застройки в границах земельного участка – не нормируется.</w:t>
            </w:r>
          </w:p>
          <w:p w:rsidR="009437C1" w:rsidRPr="0095774A" w:rsidRDefault="009437C1" w:rsidP="00245266">
            <w:pPr>
              <w:widowControl w:val="0"/>
              <w:autoSpaceDE w:val="0"/>
              <w:autoSpaceDN w:val="0"/>
              <w:adjustRightInd w:val="0"/>
            </w:pPr>
            <w:r w:rsidRPr="0095774A">
              <w:t>Минимальные отступы от границ участка - не нормируются.</w:t>
            </w:r>
          </w:p>
          <w:p w:rsidR="009437C1" w:rsidRPr="0004118A" w:rsidRDefault="009437C1" w:rsidP="00245266">
            <w:pPr>
              <w:ind w:firstLine="426"/>
              <w:rPr>
                <w:rFonts w:eastAsia="SimSun"/>
                <w:color w:val="000000"/>
                <w:lang w:eastAsia="zh-CN"/>
              </w:rPr>
            </w:pPr>
            <w:r w:rsidRPr="0004118A">
              <w:rPr>
                <w:rFonts w:eastAsia="SimSun"/>
                <w:color w:val="000000"/>
                <w:lang w:eastAsia="zh-CN"/>
              </w:rPr>
              <w:lastRenderedPageBreak/>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r w:rsidR="009437C1" w:rsidRPr="0004118A" w:rsidTr="00245266">
        <w:tc>
          <w:tcPr>
            <w:tcW w:w="3887" w:type="dxa"/>
          </w:tcPr>
          <w:p w:rsidR="009437C1" w:rsidRPr="008F6389" w:rsidRDefault="009437C1" w:rsidP="00245266">
            <w:pPr>
              <w:ind w:firstLine="426"/>
              <w:rPr>
                <w:rFonts w:eastAsia="SimSun"/>
                <w:color w:val="000000"/>
                <w:lang w:eastAsia="zh-CN"/>
              </w:rPr>
            </w:pPr>
            <w:r w:rsidRPr="008F6389">
              <w:rPr>
                <w:rFonts w:eastAsia="SimSun"/>
                <w:color w:val="000000"/>
                <w:lang w:eastAsia="zh-CN"/>
              </w:rPr>
              <w:lastRenderedPageBreak/>
              <w:t>Площадки для мусоросборников.</w:t>
            </w:r>
          </w:p>
          <w:p w:rsidR="009437C1" w:rsidRPr="008F6389" w:rsidRDefault="009437C1" w:rsidP="00245266">
            <w:pPr>
              <w:ind w:firstLine="426"/>
              <w:rPr>
                <w:rFonts w:eastAsia="SimSun"/>
                <w:color w:val="000000"/>
                <w:lang w:eastAsia="zh-CN"/>
              </w:rPr>
            </w:pPr>
            <w:r w:rsidRPr="008F6389">
              <w:rPr>
                <w:rFonts w:eastAsia="SimSun"/>
                <w:color w:val="000000"/>
                <w:lang w:eastAsia="zh-CN"/>
              </w:rPr>
              <w:t>Площадки для сбора твердых бытовых отходов.</w:t>
            </w:r>
          </w:p>
        </w:tc>
        <w:tc>
          <w:tcPr>
            <w:tcW w:w="5719" w:type="dxa"/>
          </w:tcPr>
          <w:p w:rsidR="009437C1" w:rsidRPr="0004118A" w:rsidRDefault="009437C1" w:rsidP="00245266">
            <w:pPr>
              <w:ind w:firstLine="426"/>
              <w:rPr>
                <w:rFonts w:eastAsia="SimSun"/>
                <w:color w:val="000000"/>
                <w:lang w:eastAsia="zh-CN"/>
              </w:rPr>
            </w:pPr>
            <w:r w:rsidRPr="0004118A">
              <w:rPr>
                <w:rFonts w:eastAsia="SimSun"/>
                <w:color w:val="000000"/>
                <w:lang w:eastAsia="zh-CN"/>
              </w:rPr>
              <w:t>максимальная площадь земельных участков – в 3 раза превышающая площадь мусоросборников;</w:t>
            </w:r>
          </w:p>
          <w:p w:rsidR="009437C1" w:rsidRDefault="009437C1" w:rsidP="00245266">
            <w:pPr>
              <w:ind w:firstLine="426"/>
              <w:rPr>
                <w:rFonts w:eastAsia="SimSun"/>
                <w:color w:val="000000"/>
                <w:lang w:eastAsia="zh-CN"/>
              </w:rPr>
            </w:pPr>
            <w:r w:rsidRPr="0004118A">
              <w:rPr>
                <w:rFonts w:eastAsia="SimSun"/>
                <w:color w:val="000000"/>
                <w:lang w:eastAsia="zh-CN"/>
              </w:rPr>
              <w:t xml:space="preserve">расстояние от площадок для мусоросборников до производственных и вспомогательных помещений не менее - </w:t>
            </w:r>
            <w:smartTag w:uri="urn:schemas-microsoft-com:office:smarttags" w:element="metricconverter">
              <w:smartTagPr>
                <w:attr w:name="ProductID" w:val="30 м"/>
              </w:smartTagPr>
              <w:r w:rsidRPr="0004118A">
                <w:rPr>
                  <w:rFonts w:eastAsia="SimSun"/>
                  <w:color w:val="000000"/>
                  <w:lang w:eastAsia="zh-CN"/>
                </w:rPr>
                <w:t>30 м</w:t>
              </w:r>
            </w:smartTag>
            <w:r w:rsidRPr="0004118A">
              <w:rPr>
                <w:rFonts w:eastAsia="SimSun"/>
                <w:color w:val="000000"/>
                <w:lang w:eastAsia="zh-CN"/>
              </w:rPr>
              <w:t>.</w:t>
            </w:r>
          </w:p>
          <w:p w:rsidR="009437C1" w:rsidRPr="0004118A" w:rsidRDefault="009437C1" w:rsidP="00245266">
            <w:pPr>
              <w:ind w:firstLine="426"/>
              <w:rPr>
                <w:rFonts w:eastAsia="SimSun"/>
                <w:color w:val="000000"/>
                <w:lang w:eastAsia="zh-CN"/>
              </w:rPr>
            </w:pPr>
            <w:r w:rsidRPr="0004118A">
              <w:rPr>
                <w:rFonts w:eastAsia="SimSun"/>
                <w:color w:val="000000"/>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04118A">
                <w:rPr>
                  <w:rFonts w:eastAsia="SimSun"/>
                  <w:color w:val="000000"/>
                  <w:lang w:eastAsia="zh-CN"/>
                </w:rPr>
                <w:t>20 м</w:t>
              </w:r>
            </w:smartTag>
            <w:r w:rsidRPr="0004118A">
              <w:rPr>
                <w:rFonts w:eastAsia="SimSun"/>
                <w:color w:val="000000"/>
                <w:lang w:eastAsia="zh-CN"/>
              </w:rPr>
              <w:t xml:space="preserve">, и не более </w:t>
            </w:r>
            <w:smartTag w:uri="urn:schemas-microsoft-com:office:smarttags" w:element="metricconverter">
              <w:smartTagPr>
                <w:attr w:name="ProductID" w:val="100 м"/>
              </w:smartTagPr>
              <w:r w:rsidRPr="0004118A">
                <w:rPr>
                  <w:rFonts w:eastAsia="SimSun"/>
                  <w:color w:val="000000"/>
                  <w:lang w:eastAsia="zh-CN"/>
                </w:rPr>
                <w:t>100 м</w:t>
              </w:r>
            </w:smartTag>
            <w:r w:rsidRPr="0004118A">
              <w:rPr>
                <w:rFonts w:eastAsia="SimSun"/>
                <w:color w:val="000000"/>
                <w:lang w:eastAsia="zh-CN"/>
              </w:rPr>
              <w:t xml:space="preserve">. </w:t>
            </w:r>
          </w:p>
          <w:p w:rsidR="009437C1" w:rsidRPr="0004118A" w:rsidRDefault="009437C1" w:rsidP="00245266">
            <w:pPr>
              <w:ind w:firstLine="426"/>
              <w:rPr>
                <w:rFonts w:eastAsia="SimSun"/>
                <w:color w:val="000000"/>
                <w:lang w:eastAsia="zh-CN"/>
              </w:rPr>
            </w:pPr>
            <w:r w:rsidRPr="0004118A">
              <w:rPr>
                <w:rFonts w:eastAsia="SimSun"/>
                <w:color w:val="000000"/>
                <w:lang w:eastAsia="zh-CN"/>
              </w:rPr>
              <w:t>Общее количество контейнеров не более 5 шт.</w:t>
            </w:r>
          </w:p>
        </w:tc>
      </w:tr>
      <w:tr w:rsidR="009437C1" w:rsidRPr="0004118A" w:rsidTr="00245266">
        <w:tc>
          <w:tcPr>
            <w:tcW w:w="3887" w:type="dxa"/>
          </w:tcPr>
          <w:p w:rsidR="009437C1" w:rsidRPr="008F6389" w:rsidRDefault="009437C1" w:rsidP="00245266">
            <w:pPr>
              <w:ind w:firstLine="426"/>
              <w:rPr>
                <w:rFonts w:eastAsia="SimSun"/>
                <w:color w:val="000000"/>
                <w:lang w:eastAsia="zh-CN"/>
              </w:rPr>
            </w:pPr>
            <w:r w:rsidRPr="008F6389">
              <w:rPr>
                <w:rFonts w:eastAsia="SimSun"/>
                <w:color w:val="000000"/>
                <w:lang w:eastAsia="zh-CN"/>
              </w:rPr>
              <w:t>Общественные туалеты</w:t>
            </w:r>
          </w:p>
        </w:tc>
        <w:tc>
          <w:tcPr>
            <w:tcW w:w="5719" w:type="dxa"/>
          </w:tcPr>
          <w:p w:rsidR="009437C1" w:rsidRPr="0095774A" w:rsidRDefault="009437C1" w:rsidP="00245266">
            <w:pPr>
              <w:widowControl w:val="0"/>
              <w:autoSpaceDE w:val="0"/>
              <w:autoSpaceDN w:val="0"/>
              <w:adjustRightInd w:val="0"/>
            </w:pPr>
            <w:r w:rsidRPr="0095774A">
              <w:t>Максимальная/минимальная площадь земельных участков – не нормируется</w:t>
            </w:r>
          </w:p>
          <w:p w:rsidR="009437C1" w:rsidRPr="0095774A" w:rsidRDefault="009437C1" w:rsidP="00245266">
            <w:pPr>
              <w:widowControl w:val="0"/>
              <w:autoSpaceDE w:val="0"/>
              <w:autoSpaceDN w:val="0"/>
              <w:adjustRightInd w:val="0"/>
            </w:pPr>
            <w:r w:rsidRPr="0095774A">
              <w:t>Предельные размеры земельных участков не нормируются.</w:t>
            </w:r>
          </w:p>
          <w:p w:rsidR="009437C1" w:rsidRPr="0095774A" w:rsidRDefault="009437C1" w:rsidP="00245266">
            <w:pPr>
              <w:widowControl w:val="0"/>
              <w:autoSpaceDE w:val="0"/>
              <w:autoSpaceDN w:val="0"/>
              <w:adjustRightInd w:val="0"/>
            </w:pPr>
            <w:r w:rsidRPr="0095774A">
              <w:t>Предельная высота зданий, строений от уровня земли – не нормируется.</w:t>
            </w:r>
          </w:p>
          <w:p w:rsidR="009437C1" w:rsidRPr="0095774A" w:rsidRDefault="009437C1" w:rsidP="00245266">
            <w:pPr>
              <w:widowControl w:val="0"/>
              <w:autoSpaceDE w:val="0"/>
              <w:autoSpaceDN w:val="0"/>
              <w:adjustRightInd w:val="0"/>
            </w:pPr>
            <w:r w:rsidRPr="0095774A">
              <w:t>Максимальный процент застройки в границах земельного участка – не нормируется.</w:t>
            </w:r>
          </w:p>
          <w:p w:rsidR="009437C1" w:rsidRPr="004A3D19" w:rsidRDefault="009437C1" w:rsidP="00245266">
            <w:pPr>
              <w:widowControl w:val="0"/>
              <w:autoSpaceDE w:val="0"/>
              <w:autoSpaceDN w:val="0"/>
              <w:adjustRightInd w:val="0"/>
              <w:rPr>
                <w:rFonts w:eastAsia="SimSun"/>
                <w:strike/>
                <w:color w:val="FF0000"/>
                <w:lang w:eastAsia="zh-CN"/>
              </w:rPr>
            </w:pPr>
            <w:r w:rsidRPr="0095774A">
              <w:t>Минимальные отступы от границ участка - не нормируются.</w:t>
            </w:r>
          </w:p>
        </w:tc>
      </w:tr>
    </w:tbl>
    <w:p w:rsidR="009437C1" w:rsidRPr="0004118A" w:rsidRDefault="009437C1" w:rsidP="009437C1">
      <w:pPr>
        <w:ind w:firstLine="426"/>
        <w:jc w:val="both"/>
        <w:rPr>
          <w:rFonts w:eastAsia="SimSun"/>
          <w:color w:val="000000"/>
          <w:lang w:eastAsia="zh-CN"/>
        </w:rPr>
      </w:pPr>
      <w:r w:rsidRPr="0004118A">
        <w:rPr>
          <w:rFonts w:eastAsia="SimSun"/>
          <w:color w:val="000000"/>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37C1" w:rsidRPr="0004118A" w:rsidRDefault="009437C1" w:rsidP="009437C1">
      <w:pPr>
        <w:ind w:firstLine="426"/>
        <w:rPr>
          <w:rFonts w:eastAsia="SimSun"/>
          <w:color w:val="000000"/>
          <w:lang w:eastAsia="zh-CN"/>
        </w:rPr>
      </w:pPr>
      <w:r w:rsidRPr="0004118A">
        <w:rPr>
          <w:rFonts w:eastAsia="SimSun"/>
          <w:color w:val="000000"/>
          <w:lang w:eastAsia="zh-CN"/>
        </w:rPr>
        <w:t xml:space="preserve">- для общественных зданий 3 м; </w:t>
      </w:r>
    </w:p>
    <w:p w:rsidR="009437C1" w:rsidRPr="0004118A" w:rsidRDefault="009437C1" w:rsidP="009437C1">
      <w:pPr>
        <w:ind w:firstLine="426"/>
        <w:rPr>
          <w:rFonts w:eastAsia="SimSun"/>
          <w:color w:val="000000"/>
          <w:lang w:eastAsia="zh-CN"/>
        </w:rPr>
      </w:pPr>
      <w:r w:rsidRPr="0004118A">
        <w:rPr>
          <w:rFonts w:eastAsia="SimSun"/>
          <w:color w:val="000000"/>
          <w:lang w:eastAsia="zh-CN"/>
        </w:rPr>
        <w:t>- для зданий производственного назначения - 5 м.</w:t>
      </w:r>
    </w:p>
    <w:p w:rsidR="009437C1" w:rsidRPr="0004118A" w:rsidRDefault="009437C1" w:rsidP="009437C1">
      <w:pPr>
        <w:ind w:firstLine="426"/>
        <w:rPr>
          <w:rFonts w:eastAsia="SimSun"/>
          <w:color w:val="000000"/>
          <w:lang w:eastAsia="zh-CN"/>
        </w:rPr>
      </w:pPr>
      <w:r w:rsidRPr="0004118A">
        <w:rPr>
          <w:rFonts w:eastAsia="SimSun"/>
          <w:color w:val="000000"/>
          <w:lang w:eastAsia="zh-CN"/>
        </w:rPr>
        <w:t>- для остальных зданий и сооружений - 1 м.</w:t>
      </w:r>
    </w:p>
    <w:p w:rsidR="009437C1" w:rsidRPr="0004118A" w:rsidRDefault="009437C1" w:rsidP="009437C1">
      <w:pPr>
        <w:ind w:firstLine="426"/>
        <w:jc w:val="both"/>
        <w:rPr>
          <w:rFonts w:eastAsia="SimSun"/>
          <w:color w:val="000000"/>
          <w:lang w:eastAsia="zh-CN"/>
        </w:rPr>
      </w:pPr>
      <w:r w:rsidRPr="0004118A">
        <w:rPr>
          <w:rFonts w:eastAsia="SimSun"/>
          <w:color w:val="000000"/>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9437C1" w:rsidRPr="0004118A" w:rsidRDefault="009437C1" w:rsidP="009437C1">
      <w:pPr>
        <w:ind w:firstLine="426"/>
        <w:rPr>
          <w:rFonts w:eastAsia="SimSun"/>
          <w:color w:val="000000"/>
          <w:lang w:eastAsia="zh-CN"/>
        </w:rPr>
      </w:pPr>
      <w:r w:rsidRPr="0004118A">
        <w:rPr>
          <w:rFonts w:eastAsia="SimSun"/>
          <w:color w:val="000000"/>
          <w:lang w:eastAsia="zh-CN"/>
        </w:rPr>
        <w:t>Расстояние до красной линии:</w:t>
      </w:r>
    </w:p>
    <w:p w:rsidR="009437C1" w:rsidRPr="0004118A" w:rsidRDefault="009437C1" w:rsidP="009437C1">
      <w:pPr>
        <w:ind w:firstLine="426"/>
        <w:rPr>
          <w:rFonts w:eastAsia="SimSun"/>
          <w:color w:val="000000"/>
          <w:lang w:eastAsia="zh-CN"/>
        </w:rPr>
      </w:pPr>
      <w:r w:rsidRPr="0004118A">
        <w:rPr>
          <w:rFonts w:eastAsia="SimSun"/>
          <w:color w:val="000000"/>
          <w:lang w:eastAsia="zh-CN"/>
        </w:rPr>
        <w:lastRenderedPageBreak/>
        <w:t xml:space="preserve">1) от Пожарных депо - </w:t>
      </w: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 xml:space="preserve"> (</w:t>
      </w:r>
      <w:smartTag w:uri="urn:schemas-microsoft-com:office:smarttags" w:element="metricconverter">
        <w:smartTagPr>
          <w:attr w:name="ProductID" w:val="15 м"/>
        </w:smartTagPr>
        <w:r w:rsidRPr="0004118A">
          <w:rPr>
            <w:rFonts w:eastAsia="SimSun"/>
            <w:color w:val="000000"/>
            <w:lang w:eastAsia="zh-CN"/>
          </w:rPr>
          <w:t>15 м</w:t>
        </w:r>
      </w:smartTag>
      <w:r w:rsidRPr="0004118A">
        <w:rPr>
          <w:rFonts w:eastAsia="SimSun"/>
          <w:color w:val="000000"/>
          <w:lang w:eastAsia="zh-CN"/>
        </w:rPr>
        <w:t xml:space="preserve"> - для депо </w:t>
      </w:r>
      <w:r w:rsidRPr="0004118A">
        <w:rPr>
          <w:rFonts w:eastAsia="SimSun"/>
          <w:color w:val="000000"/>
          <w:lang w:val="en-US" w:eastAsia="zh-CN"/>
        </w:rPr>
        <w:t>I</w:t>
      </w:r>
      <w:r w:rsidRPr="0004118A">
        <w:rPr>
          <w:rFonts w:eastAsia="SimSun"/>
          <w:color w:val="000000"/>
          <w:lang w:eastAsia="zh-CN"/>
        </w:rPr>
        <w:t xml:space="preserve"> типа);</w:t>
      </w:r>
    </w:p>
    <w:p w:rsidR="009437C1" w:rsidRPr="0004118A" w:rsidRDefault="009437C1" w:rsidP="009437C1">
      <w:pPr>
        <w:ind w:firstLine="426"/>
        <w:rPr>
          <w:rFonts w:eastAsia="SimSun"/>
          <w:color w:val="000000"/>
          <w:lang w:eastAsia="zh-CN"/>
        </w:rPr>
      </w:pPr>
      <w:r w:rsidRPr="0004118A">
        <w:rPr>
          <w:rFonts w:eastAsia="SimSun"/>
          <w:color w:val="000000"/>
          <w:lang w:eastAsia="zh-CN"/>
        </w:rPr>
        <w:t xml:space="preserve">3) улиц, от общественных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9437C1" w:rsidRPr="0004118A" w:rsidRDefault="009437C1" w:rsidP="009437C1">
      <w:pPr>
        <w:ind w:firstLine="426"/>
        <w:rPr>
          <w:rFonts w:eastAsia="SimSun"/>
          <w:color w:val="000000"/>
          <w:lang w:eastAsia="zh-CN"/>
        </w:rPr>
      </w:pPr>
      <w:r w:rsidRPr="0004118A">
        <w:rPr>
          <w:rFonts w:eastAsia="SimSun"/>
          <w:color w:val="000000"/>
          <w:lang w:eastAsia="zh-CN"/>
        </w:rPr>
        <w:t xml:space="preserve">4) проездов, от общественных зданий – </w:t>
      </w:r>
      <w:smartTag w:uri="urn:schemas-microsoft-com:office:smarttags" w:element="metricconverter">
        <w:smartTagPr>
          <w:attr w:name="ProductID" w:val="3 м"/>
        </w:smartTagPr>
        <w:r w:rsidRPr="0004118A">
          <w:rPr>
            <w:rFonts w:eastAsia="SimSun"/>
            <w:color w:val="000000"/>
            <w:lang w:eastAsia="zh-CN"/>
          </w:rPr>
          <w:t>3 м</w:t>
        </w:r>
      </w:smartTag>
      <w:r w:rsidRPr="0004118A">
        <w:rPr>
          <w:rFonts w:eastAsia="SimSun"/>
          <w:color w:val="000000"/>
          <w:lang w:eastAsia="zh-CN"/>
        </w:rPr>
        <w:t>;</w:t>
      </w:r>
    </w:p>
    <w:p w:rsidR="009437C1" w:rsidRPr="0004118A" w:rsidRDefault="009437C1" w:rsidP="009437C1">
      <w:pPr>
        <w:ind w:firstLine="426"/>
        <w:rPr>
          <w:rFonts w:eastAsia="SimSun"/>
          <w:color w:val="000000"/>
          <w:lang w:eastAsia="zh-CN"/>
        </w:rPr>
      </w:pPr>
      <w:r w:rsidRPr="0004118A">
        <w:rPr>
          <w:rFonts w:eastAsia="SimSun"/>
          <w:color w:val="000000"/>
          <w:lang w:eastAsia="zh-CN"/>
        </w:rPr>
        <w:t>5) от контрольно-пропускных пунктов, пунктов охраны, проходных – 1 м.</w:t>
      </w:r>
    </w:p>
    <w:p w:rsidR="009437C1" w:rsidRPr="0004118A" w:rsidRDefault="009437C1" w:rsidP="009437C1">
      <w:pPr>
        <w:ind w:firstLine="426"/>
        <w:rPr>
          <w:rFonts w:eastAsia="SimSun"/>
          <w:color w:val="000000"/>
          <w:lang w:eastAsia="zh-CN"/>
        </w:rPr>
      </w:pPr>
      <w:r w:rsidRPr="0004118A">
        <w:rPr>
          <w:rFonts w:eastAsia="SimSun"/>
          <w:color w:val="000000"/>
          <w:lang w:eastAsia="zh-CN"/>
        </w:rPr>
        <w:t xml:space="preserve">6) от остальных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9437C1" w:rsidRPr="0089217B" w:rsidRDefault="009437C1" w:rsidP="009437C1">
      <w:pPr>
        <w:ind w:firstLine="426"/>
        <w:jc w:val="both"/>
        <w:rPr>
          <w:rFonts w:eastAsia="SimSun"/>
          <w:color w:val="000000"/>
          <w:lang w:eastAsia="zh-CN"/>
        </w:rPr>
      </w:pPr>
      <w:r w:rsidRPr="0089217B">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31BFC" w:rsidRDefault="00C31BFC">
      <w:pPr>
        <w:keepNext/>
        <w:keepLines/>
        <w:spacing w:after="0"/>
        <w:ind w:firstLine="425"/>
        <w:contextualSpacing/>
        <w:jc w:val="both"/>
        <w:rPr>
          <w:rFonts w:ascii="Arial" w:hAnsi="Arial" w:cs="Arial"/>
          <w:color w:val="0070C0"/>
        </w:rPr>
      </w:pPr>
    </w:p>
    <w:p w:rsidR="00C31BFC" w:rsidRDefault="00FA271D">
      <w:pPr>
        <w:keepNext/>
        <w:keepLines/>
        <w:ind w:firstLine="425"/>
        <w:contextualSpacing/>
        <w:jc w:val="center"/>
        <w:rPr>
          <w:rFonts w:ascii="Arial" w:hAnsi="Arial" w:cs="Arial"/>
          <w:b/>
          <w:sz w:val="24"/>
          <w:szCs w:val="24"/>
        </w:rPr>
      </w:pPr>
      <w:r>
        <w:rPr>
          <w:rFonts w:ascii="Arial" w:hAnsi="Arial" w:cs="Arial"/>
          <w:b/>
          <w:sz w:val="24"/>
          <w:szCs w:val="24"/>
        </w:rPr>
        <w:t>Статья 32</w:t>
      </w:r>
      <w:r>
        <w:rPr>
          <w:rFonts w:ascii="Arial" w:hAnsi="Arial" w:cs="Arial"/>
          <w:b/>
          <w:color w:val="0070C0"/>
          <w:sz w:val="24"/>
          <w:szCs w:val="24"/>
        </w:rPr>
        <w:t xml:space="preserve">. </w:t>
      </w:r>
      <w:r>
        <w:rPr>
          <w:rFonts w:ascii="Arial" w:hAnsi="Arial" w:cs="Arial"/>
          <w:b/>
          <w:sz w:val="24"/>
          <w:szCs w:val="24"/>
        </w:rPr>
        <w:t>Зона улично-дорожной сети (Т-2)</w:t>
      </w:r>
    </w:p>
    <w:p w:rsidR="00C31BFC" w:rsidRPr="006F36ED" w:rsidRDefault="006F36ED" w:rsidP="006F36ED">
      <w:pPr>
        <w:keepNext/>
        <w:keepLines/>
        <w:spacing w:after="0"/>
        <w:ind w:left="-360" w:firstLine="360"/>
        <w:jc w:val="both"/>
        <w:rPr>
          <w:rFonts w:ascii="Arial" w:hAnsi="Arial" w:cs="Arial"/>
          <w:b/>
          <w:sz w:val="24"/>
          <w:szCs w:val="24"/>
        </w:rPr>
      </w:pPr>
      <w:r>
        <w:rPr>
          <w:rFonts w:ascii="Arial" w:hAnsi="Arial" w:cs="Arial"/>
          <w:b/>
          <w:sz w:val="24"/>
          <w:szCs w:val="24"/>
        </w:rPr>
        <w:t xml:space="preserve">1. </w:t>
      </w:r>
      <w:r w:rsidR="00FA271D" w:rsidRPr="006F36ED">
        <w:rPr>
          <w:rFonts w:ascii="Arial" w:hAnsi="Arial" w:cs="Arial"/>
          <w:b/>
          <w:sz w:val="24"/>
          <w:szCs w:val="24"/>
        </w:rPr>
        <w:t>Цели выделения зоны:</w:t>
      </w:r>
    </w:p>
    <w:p w:rsidR="00C31BFC" w:rsidRDefault="00FA271D">
      <w:pPr>
        <w:keepNext/>
        <w:keepLines/>
        <w:contextualSpacing/>
        <w:jc w:val="both"/>
        <w:rPr>
          <w:rFonts w:ascii="Arial" w:hAnsi="Arial" w:cs="Arial"/>
          <w:bCs/>
          <w:sz w:val="24"/>
          <w:szCs w:val="24"/>
        </w:rPr>
      </w:pPr>
      <w:r>
        <w:rPr>
          <w:rFonts w:ascii="Arial" w:hAnsi="Arial" w:cs="Arial"/>
          <w:bCs/>
          <w:sz w:val="24"/>
          <w:szCs w:val="24"/>
        </w:rPr>
        <w:t xml:space="preserve">- для формирования и эксплуатации территории улично-дорожной сети </w:t>
      </w:r>
      <w:r w:rsidR="006F36ED">
        <w:rPr>
          <w:rFonts w:ascii="Arial" w:hAnsi="Arial" w:cs="Arial"/>
          <w:bCs/>
          <w:sz w:val="24"/>
          <w:szCs w:val="24"/>
        </w:rPr>
        <w:t>населенных пунктов</w:t>
      </w:r>
      <w:r>
        <w:rPr>
          <w:rFonts w:ascii="Arial" w:hAnsi="Arial" w:cs="Arial"/>
          <w:bCs/>
          <w:sz w:val="24"/>
          <w:szCs w:val="24"/>
        </w:rPr>
        <w:t>,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w:t>
      </w:r>
    </w:p>
    <w:p w:rsidR="003C3908" w:rsidRPr="006F36ED" w:rsidRDefault="00FA271D" w:rsidP="006F36ED">
      <w:pPr>
        <w:tabs>
          <w:tab w:val="left" w:pos="2520"/>
        </w:tabs>
        <w:rPr>
          <w:rFonts w:eastAsia="SimSun"/>
          <w:color w:val="000000"/>
          <w:sz w:val="28"/>
          <w:szCs w:val="28"/>
          <w:lang w:eastAsia="zh-CN"/>
        </w:rPr>
      </w:pPr>
      <w:r w:rsidRPr="006F36ED">
        <w:rPr>
          <w:rFonts w:ascii="Arial" w:hAnsi="Arial" w:cs="Arial"/>
          <w:b/>
          <w:sz w:val="28"/>
          <w:szCs w:val="28"/>
        </w:rPr>
        <w:t xml:space="preserve">2. </w:t>
      </w:r>
      <w:r w:rsidR="003C3908" w:rsidRPr="006F36ED">
        <w:rPr>
          <w:rFonts w:eastAsia="SimSun"/>
          <w:b/>
          <w:color w:val="000000"/>
          <w:sz w:val="28"/>
          <w:szCs w:val="28"/>
          <w:lang w:eastAsia="zh-CN"/>
        </w:rPr>
        <w:t>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119"/>
        <w:gridCol w:w="3336"/>
        <w:gridCol w:w="3254"/>
      </w:tblGrid>
      <w:tr w:rsidR="003C3908" w:rsidRPr="0004118A" w:rsidTr="003C3908">
        <w:trPr>
          <w:trHeight w:val="20"/>
        </w:trPr>
        <w:tc>
          <w:tcPr>
            <w:tcW w:w="636" w:type="dxa"/>
          </w:tcPr>
          <w:p w:rsidR="003C3908" w:rsidRPr="003428A6" w:rsidRDefault="003C3908" w:rsidP="00245266">
            <w:pPr>
              <w:tabs>
                <w:tab w:val="left" w:pos="2520"/>
              </w:tabs>
              <w:jc w:val="center"/>
              <w:rPr>
                <w:rFonts w:eastAsia="SimSun"/>
                <w:b/>
                <w:color w:val="000000"/>
                <w:lang w:eastAsia="zh-CN"/>
              </w:rPr>
            </w:pPr>
            <w:r>
              <w:rPr>
                <w:rFonts w:eastAsia="SimSun"/>
                <w:b/>
                <w:color w:val="000000"/>
                <w:lang w:eastAsia="zh-CN"/>
              </w:rPr>
              <w:t>код</w:t>
            </w:r>
          </w:p>
        </w:tc>
        <w:tc>
          <w:tcPr>
            <w:tcW w:w="2119" w:type="dxa"/>
            <w:vAlign w:val="center"/>
          </w:tcPr>
          <w:p w:rsidR="003C3908" w:rsidRPr="003428A6" w:rsidRDefault="003C3908" w:rsidP="00245266">
            <w:pPr>
              <w:tabs>
                <w:tab w:val="left" w:pos="2520"/>
              </w:tabs>
              <w:jc w:val="center"/>
              <w:rPr>
                <w:rFonts w:eastAsia="SimSun"/>
                <w:b/>
                <w:color w:val="000000"/>
                <w:lang w:eastAsia="zh-CN"/>
              </w:rPr>
            </w:pPr>
            <w:r w:rsidRPr="003428A6">
              <w:rPr>
                <w:rFonts w:eastAsia="SimSun"/>
                <w:b/>
                <w:color w:val="000000"/>
                <w:lang w:eastAsia="zh-CN"/>
              </w:rPr>
              <w:t>виды использования земельных участков</w:t>
            </w:r>
          </w:p>
        </w:tc>
        <w:tc>
          <w:tcPr>
            <w:tcW w:w="3336" w:type="dxa"/>
            <w:vAlign w:val="center"/>
          </w:tcPr>
          <w:p w:rsidR="003C3908" w:rsidRPr="003428A6" w:rsidRDefault="003C3908" w:rsidP="00245266">
            <w:pPr>
              <w:tabs>
                <w:tab w:val="left" w:pos="2520"/>
              </w:tabs>
              <w:ind w:left="-170"/>
              <w:jc w:val="center"/>
              <w:rPr>
                <w:rFonts w:eastAsia="SimSun"/>
                <w:b/>
                <w:color w:val="000000"/>
                <w:lang w:eastAsia="zh-CN"/>
              </w:rPr>
            </w:pPr>
            <w:r w:rsidRPr="003428A6">
              <w:rPr>
                <w:rFonts w:eastAsia="SimSun"/>
                <w:b/>
                <w:color w:val="000000"/>
                <w:lang w:eastAsia="zh-CN"/>
              </w:rPr>
              <w:t>виды объектов капитального строительства</w:t>
            </w:r>
          </w:p>
        </w:tc>
        <w:tc>
          <w:tcPr>
            <w:tcW w:w="3254" w:type="dxa"/>
            <w:vAlign w:val="center"/>
          </w:tcPr>
          <w:p w:rsidR="003C3908" w:rsidRPr="003428A6" w:rsidRDefault="003C3908" w:rsidP="00245266">
            <w:pPr>
              <w:tabs>
                <w:tab w:val="left" w:pos="2520"/>
              </w:tabs>
              <w:ind w:firstLine="34"/>
              <w:jc w:val="center"/>
              <w:rPr>
                <w:rFonts w:eastAsia="SimSun"/>
                <w:b/>
                <w:color w:val="000000"/>
                <w:lang w:eastAsia="zh-CN"/>
              </w:rPr>
            </w:pPr>
            <w:r w:rsidRPr="003428A6">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3C3908" w:rsidRPr="0004118A" w:rsidTr="003C3908">
        <w:trPr>
          <w:trHeight w:val="5540"/>
        </w:trPr>
        <w:tc>
          <w:tcPr>
            <w:tcW w:w="636" w:type="dxa"/>
          </w:tcPr>
          <w:p w:rsidR="003C3908" w:rsidRPr="0004118A" w:rsidRDefault="003C3908" w:rsidP="00245266">
            <w:pPr>
              <w:widowControl w:val="0"/>
              <w:rPr>
                <w:rFonts w:eastAsia="SimSun"/>
                <w:color w:val="000000"/>
                <w:lang w:eastAsia="zh-CN"/>
              </w:rPr>
            </w:pPr>
            <w:r>
              <w:rPr>
                <w:rFonts w:eastAsia="SimSun"/>
                <w:color w:val="000000"/>
                <w:lang w:eastAsia="zh-CN"/>
              </w:rPr>
              <w:t>3.1</w:t>
            </w:r>
          </w:p>
        </w:tc>
        <w:tc>
          <w:tcPr>
            <w:tcW w:w="2119" w:type="dxa"/>
          </w:tcPr>
          <w:p w:rsidR="003C3908" w:rsidRPr="0004118A" w:rsidRDefault="003C3908" w:rsidP="00245266">
            <w:pPr>
              <w:rPr>
                <w:rFonts w:eastAsia="SimSun"/>
                <w:color w:val="000000"/>
                <w:lang w:eastAsia="zh-CN"/>
              </w:rPr>
            </w:pPr>
            <w:r w:rsidRPr="0004118A">
              <w:rPr>
                <w:rFonts w:eastAsia="SimSun"/>
                <w:color w:val="000000"/>
                <w:lang w:eastAsia="zh-CN"/>
              </w:rPr>
              <w:t>Коммунальное обслуживание</w:t>
            </w:r>
          </w:p>
          <w:p w:rsidR="003C3908" w:rsidRPr="0004118A" w:rsidRDefault="003C3908" w:rsidP="00245266">
            <w:pPr>
              <w:widowControl w:val="0"/>
              <w:rPr>
                <w:rFonts w:eastAsia="SimSun"/>
                <w:color w:val="000000"/>
                <w:lang w:eastAsia="zh-CN"/>
              </w:rPr>
            </w:pPr>
          </w:p>
        </w:tc>
        <w:tc>
          <w:tcPr>
            <w:tcW w:w="3336" w:type="dxa"/>
          </w:tcPr>
          <w:p w:rsidR="003C3908" w:rsidRPr="0004118A" w:rsidRDefault="003C3908" w:rsidP="00245266">
            <w:pPr>
              <w:widowControl w:val="0"/>
              <w:tabs>
                <w:tab w:val="left" w:pos="0"/>
              </w:tabs>
              <w:suppressAutoHyphens/>
              <w:jc w:val="both"/>
              <w:rPr>
                <w:rFonts w:eastAsia="SimSun"/>
                <w:color w:val="000000"/>
                <w:lang w:eastAsia="zh-CN"/>
              </w:rPr>
            </w:pPr>
            <w:r w:rsidRPr="0004118A">
              <w:rPr>
                <w:rFonts w:eastAsia="SimSun"/>
                <w:color w:val="000000"/>
                <w:lang w:eastAsia="zh-CN"/>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(водопроводы, линии электропередач, трансформаторные подстанции, газопроводы, линии связи, канализации, стоянки, гаражи и мастерские для обслуживания уборочной и аварийной техники)</w:t>
            </w:r>
          </w:p>
        </w:tc>
        <w:tc>
          <w:tcPr>
            <w:tcW w:w="3254" w:type="dxa"/>
            <w:vAlign w:val="center"/>
          </w:tcPr>
          <w:p w:rsidR="003C3908" w:rsidRPr="00FD61CE" w:rsidRDefault="003C3908" w:rsidP="00245266">
            <w:pPr>
              <w:ind w:firstLine="426"/>
              <w:rPr>
                <w:rFonts w:eastAsia="SimSun"/>
                <w:color w:val="000000"/>
                <w:lang w:eastAsia="zh-CN"/>
              </w:rPr>
            </w:pPr>
            <w:r w:rsidRPr="00FD61CE">
              <w:rPr>
                <w:rFonts w:eastAsia="SimSun"/>
                <w:color w:val="000000"/>
                <w:lang w:eastAsia="zh-CN"/>
              </w:rPr>
              <w:t xml:space="preserve">Минимальная/максимальная площадь земельных участков - 10 кв. м/10000 </w:t>
            </w:r>
            <w:proofErr w:type="spellStart"/>
            <w:r w:rsidRPr="00FD61CE">
              <w:rPr>
                <w:rFonts w:eastAsia="SimSun"/>
                <w:color w:val="000000"/>
                <w:lang w:eastAsia="zh-CN"/>
              </w:rPr>
              <w:t>кв.м</w:t>
            </w:r>
            <w:proofErr w:type="spellEnd"/>
            <w:r>
              <w:rPr>
                <w:rFonts w:eastAsia="SimSun"/>
                <w:color w:val="000000"/>
                <w:lang w:eastAsia="zh-CN"/>
              </w:rPr>
              <w:t>.</w:t>
            </w:r>
          </w:p>
          <w:p w:rsidR="003C3908" w:rsidRPr="00FD61CE" w:rsidRDefault="003C3908" w:rsidP="00245266">
            <w:pPr>
              <w:ind w:firstLine="426"/>
              <w:rPr>
                <w:rFonts w:eastAsia="SimSun"/>
                <w:color w:val="000000"/>
                <w:lang w:eastAsia="zh-CN"/>
              </w:rPr>
            </w:pPr>
            <w:r w:rsidRPr="00FD61CE">
              <w:rPr>
                <w:rFonts w:eastAsia="SimSun"/>
                <w:color w:val="000000"/>
                <w:lang w:eastAsia="zh-CN"/>
              </w:rPr>
              <w:t>Предельные размеры земельных участков не нормируются</w:t>
            </w:r>
            <w:r>
              <w:rPr>
                <w:rFonts w:eastAsia="SimSun"/>
                <w:color w:val="000000"/>
                <w:lang w:eastAsia="zh-CN"/>
              </w:rPr>
              <w:t>.</w:t>
            </w:r>
          </w:p>
          <w:p w:rsidR="003C3908" w:rsidRPr="00FD61CE" w:rsidRDefault="003C3908" w:rsidP="00245266">
            <w:pPr>
              <w:ind w:firstLine="426"/>
              <w:rPr>
                <w:rFonts w:eastAsia="SimSun"/>
                <w:color w:val="000000"/>
                <w:lang w:eastAsia="zh-CN"/>
              </w:rPr>
            </w:pPr>
            <w:r w:rsidRPr="00FD61CE">
              <w:rPr>
                <w:rFonts w:eastAsia="SimSun"/>
                <w:color w:val="000000"/>
                <w:lang w:eastAsia="zh-CN"/>
              </w:rPr>
              <w:t>Предельная высота сооружений от уровня земли - 20 м</w:t>
            </w:r>
            <w:r>
              <w:rPr>
                <w:rFonts w:eastAsia="SimSun"/>
                <w:color w:val="000000"/>
                <w:lang w:eastAsia="zh-CN"/>
              </w:rPr>
              <w:t>.</w:t>
            </w:r>
          </w:p>
          <w:p w:rsidR="003C3908" w:rsidRPr="0004118A" w:rsidRDefault="003C3908" w:rsidP="00245266">
            <w:pPr>
              <w:ind w:firstLine="426"/>
              <w:rPr>
                <w:rFonts w:eastAsia="SimSun"/>
                <w:color w:val="000000"/>
                <w:lang w:eastAsia="zh-CN"/>
              </w:rPr>
            </w:pPr>
            <w:r w:rsidRPr="00FD61CE">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FD61CE">
              <w:rPr>
                <w:rFonts w:eastAsia="SimSun"/>
                <w:color w:val="000000"/>
                <w:lang w:eastAsia="zh-CN"/>
              </w:rPr>
              <w:t>0%.</w:t>
            </w:r>
          </w:p>
          <w:p w:rsidR="003C3908" w:rsidRPr="0004118A" w:rsidRDefault="003C3908" w:rsidP="00245266">
            <w:pPr>
              <w:ind w:firstLine="426"/>
              <w:rPr>
                <w:rFonts w:eastAsia="SimSun"/>
                <w:color w:val="000000"/>
                <w:lang w:eastAsia="zh-CN"/>
              </w:rPr>
            </w:pPr>
            <w:r w:rsidRPr="00FD61CE">
              <w:rPr>
                <w:rFonts w:eastAsia="SimSun"/>
                <w:color w:val="000000"/>
                <w:lang w:eastAsia="zh-CN"/>
              </w:rPr>
              <w:t xml:space="preserve">Минимальные </w:t>
            </w:r>
            <w:r>
              <w:rPr>
                <w:rFonts w:eastAsia="SimSun"/>
                <w:color w:val="000000"/>
                <w:lang w:eastAsia="zh-CN"/>
              </w:rPr>
              <w:t>отступы от границ участка - 3 м.</w:t>
            </w:r>
          </w:p>
        </w:tc>
      </w:tr>
      <w:tr w:rsidR="003C3908" w:rsidRPr="0004118A" w:rsidTr="003C3908">
        <w:trPr>
          <w:trHeight w:val="3874"/>
        </w:trPr>
        <w:tc>
          <w:tcPr>
            <w:tcW w:w="636" w:type="dxa"/>
            <w:tcBorders>
              <w:top w:val="single" w:sz="4" w:space="0" w:color="auto"/>
              <w:bottom w:val="single" w:sz="4" w:space="0" w:color="auto"/>
            </w:tcBorders>
          </w:tcPr>
          <w:p w:rsidR="003C3908" w:rsidRDefault="003C3908" w:rsidP="00245266">
            <w:pPr>
              <w:tabs>
                <w:tab w:val="left" w:pos="2520"/>
              </w:tabs>
              <w:jc w:val="both"/>
              <w:rPr>
                <w:rFonts w:eastAsia="SimSun"/>
                <w:color w:val="000000"/>
                <w:lang w:eastAsia="zh-CN"/>
              </w:rPr>
            </w:pPr>
            <w:r>
              <w:rPr>
                <w:rFonts w:eastAsia="SimSun"/>
                <w:color w:val="000000"/>
                <w:lang w:eastAsia="zh-CN"/>
              </w:rPr>
              <w:lastRenderedPageBreak/>
              <w:t>12.0</w:t>
            </w:r>
          </w:p>
        </w:tc>
        <w:tc>
          <w:tcPr>
            <w:tcW w:w="2119" w:type="dxa"/>
            <w:tcBorders>
              <w:top w:val="single" w:sz="4" w:space="0" w:color="auto"/>
              <w:bottom w:val="single" w:sz="4" w:space="0" w:color="auto"/>
            </w:tcBorders>
            <w:vAlign w:val="center"/>
          </w:tcPr>
          <w:p w:rsidR="003C3908" w:rsidRPr="0004118A" w:rsidRDefault="003C3908" w:rsidP="00245266">
            <w:pPr>
              <w:tabs>
                <w:tab w:val="left" w:pos="2520"/>
              </w:tabs>
              <w:jc w:val="both"/>
              <w:rPr>
                <w:rFonts w:eastAsia="SimSun"/>
                <w:color w:val="000000"/>
                <w:lang w:eastAsia="zh-CN"/>
              </w:rPr>
            </w:pPr>
            <w:r w:rsidRPr="00351DF9">
              <w:rPr>
                <w:rFonts w:eastAsia="SimSun"/>
                <w:color w:val="000000"/>
                <w:lang w:eastAsia="zh-CN"/>
              </w:rPr>
              <w:t>Земельные участки (территории) общего пользования</w:t>
            </w:r>
          </w:p>
        </w:tc>
        <w:tc>
          <w:tcPr>
            <w:tcW w:w="3336" w:type="dxa"/>
            <w:tcBorders>
              <w:left w:val="single" w:sz="8" w:space="0" w:color="auto"/>
              <w:right w:val="single" w:sz="8" w:space="0" w:color="auto"/>
            </w:tcBorders>
            <w:vAlign w:val="center"/>
          </w:tcPr>
          <w:p w:rsidR="003C3908" w:rsidRPr="0004118A" w:rsidRDefault="003C3908" w:rsidP="00245266">
            <w:pPr>
              <w:jc w:val="both"/>
              <w:rPr>
                <w:rFonts w:eastAsia="SimSun"/>
                <w:color w:val="000000"/>
                <w:lang w:eastAsia="zh-CN"/>
              </w:rPr>
            </w:pPr>
            <w:r w:rsidRPr="00351DF9">
              <w:rPr>
                <w:rFonts w:eastAsia="SimSun"/>
                <w:color w:val="000000"/>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rFonts w:eastAsia="SimSun"/>
                <w:color w:val="000000"/>
                <w:lang w:eastAsia="zh-CN"/>
              </w:rPr>
              <w:t>.</w:t>
            </w:r>
          </w:p>
        </w:tc>
        <w:tc>
          <w:tcPr>
            <w:tcW w:w="3254" w:type="dxa"/>
            <w:tcBorders>
              <w:left w:val="single" w:sz="8" w:space="0" w:color="auto"/>
              <w:right w:val="single" w:sz="8" w:space="0" w:color="auto"/>
            </w:tcBorders>
            <w:vAlign w:val="center"/>
          </w:tcPr>
          <w:p w:rsidR="003C3908" w:rsidRPr="00351DF9" w:rsidRDefault="003C3908" w:rsidP="00245266">
            <w:pPr>
              <w:ind w:firstLine="457"/>
              <w:jc w:val="both"/>
              <w:rPr>
                <w:rFonts w:eastAsia="SimSun"/>
                <w:color w:val="000000"/>
                <w:lang w:eastAsia="zh-CN"/>
              </w:rPr>
            </w:pPr>
            <w:r w:rsidRPr="00351DF9">
              <w:rPr>
                <w:rFonts w:eastAsia="SimSun"/>
                <w:color w:val="000000"/>
                <w:lang w:eastAsia="zh-CN"/>
              </w:rPr>
              <w:t xml:space="preserve">Максимальная/минимальная площадь земельных участков – </w:t>
            </w:r>
            <w:r>
              <w:rPr>
                <w:rFonts w:eastAsia="SimSun"/>
                <w:color w:val="000000"/>
                <w:lang w:eastAsia="zh-CN"/>
              </w:rPr>
              <w:t>не нормируется.</w:t>
            </w:r>
          </w:p>
          <w:p w:rsidR="003C3908" w:rsidRDefault="003C3908" w:rsidP="00245266">
            <w:pPr>
              <w:ind w:firstLine="457"/>
              <w:jc w:val="both"/>
              <w:rPr>
                <w:rFonts w:eastAsia="SimSun"/>
                <w:color w:val="000000"/>
                <w:lang w:eastAsia="zh-CN"/>
              </w:rPr>
            </w:pPr>
            <w:r w:rsidRPr="00351DF9">
              <w:rPr>
                <w:rFonts w:eastAsia="SimSun"/>
                <w:color w:val="000000"/>
                <w:lang w:eastAsia="zh-CN"/>
              </w:rPr>
              <w:t>Предельные размеры земельных участков</w:t>
            </w:r>
            <w:r>
              <w:rPr>
                <w:rFonts w:eastAsia="SimSun"/>
                <w:color w:val="000000"/>
                <w:lang w:eastAsia="zh-CN"/>
              </w:rPr>
              <w:t>:</w:t>
            </w:r>
          </w:p>
          <w:p w:rsidR="003C3908" w:rsidRDefault="003C3908" w:rsidP="00245266">
            <w:pPr>
              <w:ind w:firstLine="457"/>
              <w:jc w:val="both"/>
              <w:rPr>
                <w:rFonts w:eastAsia="SimSun"/>
                <w:color w:val="000000"/>
                <w:lang w:eastAsia="zh-CN"/>
              </w:rPr>
            </w:pPr>
            <w:r>
              <w:rPr>
                <w:rFonts w:eastAsia="SimSun"/>
                <w:color w:val="000000"/>
                <w:lang w:eastAsia="zh-CN"/>
              </w:rPr>
              <w:t>минимальная ширина проезда-4,5м;</w:t>
            </w:r>
          </w:p>
          <w:p w:rsidR="003C3908" w:rsidRDefault="003C3908" w:rsidP="00245266">
            <w:pPr>
              <w:ind w:firstLine="457"/>
              <w:jc w:val="both"/>
              <w:rPr>
                <w:rFonts w:eastAsia="SimSun"/>
                <w:color w:val="000000"/>
                <w:lang w:eastAsia="zh-CN"/>
              </w:rPr>
            </w:pPr>
            <w:r>
              <w:rPr>
                <w:rFonts w:eastAsia="SimSun"/>
                <w:color w:val="000000"/>
                <w:lang w:eastAsia="zh-CN"/>
              </w:rPr>
              <w:t>минимальная ширина улицы – 15м;</w:t>
            </w:r>
          </w:p>
          <w:p w:rsidR="003C3908" w:rsidRDefault="003C3908" w:rsidP="00245266">
            <w:pPr>
              <w:ind w:firstLine="457"/>
              <w:jc w:val="both"/>
              <w:rPr>
                <w:rFonts w:eastAsia="SimSun"/>
                <w:color w:val="000000"/>
                <w:lang w:eastAsia="zh-CN"/>
              </w:rPr>
            </w:pPr>
            <w:r>
              <w:rPr>
                <w:rFonts w:eastAsia="SimSun"/>
                <w:color w:val="000000"/>
                <w:lang w:eastAsia="zh-CN"/>
              </w:rPr>
              <w:t>минимальная ширина пешеходного тротуара – 1,8м; максимальный размер не нормируется.</w:t>
            </w:r>
          </w:p>
          <w:p w:rsidR="003C3908" w:rsidRPr="00351DF9" w:rsidRDefault="003C3908" w:rsidP="00245266">
            <w:pPr>
              <w:ind w:firstLine="457"/>
              <w:jc w:val="both"/>
              <w:rPr>
                <w:rFonts w:eastAsia="SimSun"/>
                <w:color w:val="000000"/>
                <w:lang w:eastAsia="zh-CN"/>
              </w:rPr>
            </w:pPr>
            <w:r w:rsidRPr="00351DF9">
              <w:rPr>
                <w:rFonts w:eastAsia="SimSun"/>
                <w:color w:val="000000"/>
                <w:lang w:eastAsia="zh-CN"/>
              </w:rPr>
              <w:t xml:space="preserve">Предельная высота сооружений от уровня земли - </w:t>
            </w:r>
            <w:r>
              <w:rPr>
                <w:rFonts w:eastAsia="SimSun"/>
                <w:color w:val="000000"/>
                <w:lang w:eastAsia="zh-CN"/>
              </w:rPr>
              <w:t>5</w:t>
            </w:r>
            <w:r w:rsidRPr="00351DF9">
              <w:rPr>
                <w:rFonts w:eastAsia="SimSun"/>
                <w:color w:val="000000"/>
                <w:lang w:eastAsia="zh-CN"/>
              </w:rPr>
              <w:t xml:space="preserve"> м</w:t>
            </w:r>
            <w:r>
              <w:rPr>
                <w:rFonts w:eastAsia="SimSun"/>
                <w:color w:val="000000"/>
                <w:lang w:eastAsia="zh-CN"/>
              </w:rPr>
              <w:t>.</w:t>
            </w:r>
          </w:p>
          <w:p w:rsidR="003C3908" w:rsidRPr="0004118A" w:rsidRDefault="003C3908" w:rsidP="00245266">
            <w:pPr>
              <w:ind w:firstLine="457"/>
              <w:jc w:val="both"/>
              <w:rPr>
                <w:rFonts w:eastAsia="SimSun"/>
                <w:color w:val="000000"/>
                <w:lang w:eastAsia="zh-CN"/>
              </w:rPr>
            </w:pPr>
            <w:r w:rsidRPr="00351DF9">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351DF9">
              <w:rPr>
                <w:rFonts w:eastAsia="SimSun"/>
                <w:color w:val="000000"/>
                <w:lang w:eastAsia="zh-CN"/>
              </w:rPr>
              <w:t>0%.</w:t>
            </w:r>
          </w:p>
        </w:tc>
      </w:tr>
    </w:tbl>
    <w:p w:rsidR="003C3908" w:rsidRPr="003C3908" w:rsidRDefault="003C3908" w:rsidP="003C3908">
      <w:pPr>
        <w:tabs>
          <w:tab w:val="left" w:pos="2520"/>
        </w:tabs>
        <w:ind w:firstLine="426"/>
        <w:rPr>
          <w:rFonts w:eastAsia="SimSun"/>
          <w:b/>
          <w:color w:val="000000"/>
          <w:sz w:val="28"/>
          <w:szCs w:val="28"/>
          <w:lang w:eastAsia="zh-CN"/>
        </w:rPr>
      </w:pPr>
      <w:r w:rsidRPr="003C3908">
        <w:rPr>
          <w:rFonts w:eastAsia="SimSun"/>
          <w:b/>
          <w:color w:val="000000"/>
          <w:sz w:val="28"/>
          <w:szCs w:val="28"/>
          <w:lang w:eastAsia="zh-CN"/>
        </w:rPr>
        <w:t>3.</w:t>
      </w:r>
      <w:r w:rsidRPr="003C3908">
        <w:rPr>
          <w:rFonts w:eastAsia="SimSun"/>
          <w:b/>
          <w:color w:val="000000"/>
          <w:sz w:val="28"/>
          <w:szCs w:val="28"/>
          <w:lang w:eastAsia="zh-CN"/>
        </w:rPr>
        <w:t>Условно разрешенные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2"/>
        <w:gridCol w:w="1738"/>
        <w:gridCol w:w="3119"/>
        <w:gridCol w:w="3816"/>
      </w:tblGrid>
      <w:tr w:rsidR="003C3908" w:rsidRPr="000D5D10" w:rsidTr="003C3908">
        <w:trPr>
          <w:trHeight w:val="20"/>
        </w:trPr>
        <w:tc>
          <w:tcPr>
            <w:tcW w:w="0" w:type="auto"/>
            <w:tcBorders>
              <w:bottom w:val="single" w:sz="4" w:space="0" w:color="auto"/>
            </w:tcBorders>
          </w:tcPr>
          <w:p w:rsidR="003C3908" w:rsidRPr="000D5D10" w:rsidRDefault="003C3908" w:rsidP="00245266">
            <w:pPr>
              <w:tabs>
                <w:tab w:val="left" w:pos="2520"/>
              </w:tabs>
              <w:jc w:val="center"/>
              <w:rPr>
                <w:rFonts w:eastAsia="SimSun"/>
                <w:b/>
                <w:color w:val="000000"/>
                <w:lang w:eastAsia="zh-CN"/>
              </w:rPr>
            </w:pPr>
            <w:r>
              <w:rPr>
                <w:rFonts w:eastAsia="SimSun"/>
                <w:b/>
                <w:color w:val="000000"/>
                <w:lang w:eastAsia="zh-CN"/>
              </w:rPr>
              <w:t>код</w:t>
            </w:r>
          </w:p>
        </w:tc>
        <w:tc>
          <w:tcPr>
            <w:tcW w:w="1738" w:type="dxa"/>
            <w:tcBorders>
              <w:bottom w:val="single" w:sz="4" w:space="0" w:color="auto"/>
            </w:tcBorders>
            <w:vAlign w:val="center"/>
          </w:tcPr>
          <w:p w:rsidR="003C3908" w:rsidRPr="000D5D10" w:rsidRDefault="003C3908" w:rsidP="00245266">
            <w:pPr>
              <w:tabs>
                <w:tab w:val="left" w:pos="2520"/>
              </w:tabs>
              <w:jc w:val="center"/>
              <w:rPr>
                <w:rFonts w:eastAsia="SimSun"/>
                <w:b/>
                <w:color w:val="000000"/>
                <w:lang w:eastAsia="zh-CN"/>
              </w:rPr>
            </w:pPr>
            <w:r w:rsidRPr="000D5D10">
              <w:rPr>
                <w:rFonts w:eastAsia="SimSun"/>
                <w:b/>
                <w:color w:val="000000"/>
                <w:lang w:eastAsia="zh-CN"/>
              </w:rPr>
              <w:t>виды использования земельных участков</w:t>
            </w:r>
          </w:p>
        </w:tc>
        <w:tc>
          <w:tcPr>
            <w:tcW w:w="3119" w:type="dxa"/>
            <w:tcBorders>
              <w:bottom w:val="single" w:sz="4" w:space="0" w:color="auto"/>
            </w:tcBorders>
            <w:vAlign w:val="center"/>
          </w:tcPr>
          <w:p w:rsidR="003C3908" w:rsidRPr="000D5D10" w:rsidRDefault="003C3908" w:rsidP="00245266">
            <w:pPr>
              <w:tabs>
                <w:tab w:val="left" w:pos="2520"/>
              </w:tabs>
              <w:ind w:left="-170"/>
              <w:jc w:val="center"/>
              <w:rPr>
                <w:rFonts w:eastAsia="SimSun"/>
                <w:b/>
                <w:color w:val="000000"/>
                <w:lang w:eastAsia="zh-CN"/>
              </w:rPr>
            </w:pPr>
            <w:r w:rsidRPr="000D5D10">
              <w:rPr>
                <w:rFonts w:eastAsia="SimSun"/>
                <w:b/>
                <w:color w:val="000000"/>
                <w:lang w:eastAsia="zh-CN"/>
              </w:rPr>
              <w:t>виды объектов капитального строительства</w:t>
            </w:r>
          </w:p>
        </w:tc>
        <w:tc>
          <w:tcPr>
            <w:tcW w:w="3816" w:type="dxa"/>
            <w:vAlign w:val="center"/>
          </w:tcPr>
          <w:p w:rsidR="003C3908" w:rsidRPr="000D5D10" w:rsidRDefault="003C3908" w:rsidP="00245266">
            <w:pPr>
              <w:tabs>
                <w:tab w:val="left" w:pos="2520"/>
              </w:tabs>
              <w:ind w:firstLine="34"/>
              <w:jc w:val="center"/>
              <w:rPr>
                <w:rFonts w:eastAsia="SimSun"/>
                <w:b/>
                <w:color w:val="000000"/>
                <w:lang w:eastAsia="zh-CN"/>
              </w:rPr>
            </w:pPr>
            <w:r w:rsidRPr="000D5D10">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3C3908" w:rsidRPr="0004118A" w:rsidTr="003C3908">
        <w:trPr>
          <w:trHeight w:val="2830"/>
        </w:trPr>
        <w:tc>
          <w:tcPr>
            <w:tcW w:w="0" w:type="auto"/>
            <w:shd w:val="clear" w:color="auto" w:fill="auto"/>
          </w:tcPr>
          <w:p w:rsidR="003C3908" w:rsidRPr="001E14EF" w:rsidRDefault="003C3908" w:rsidP="003C3908">
            <w:r w:rsidRPr="001E14EF">
              <w:t>4.9.1</w:t>
            </w:r>
          </w:p>
        </w:tc>
        <w:tc>
          <w:tcPr>
            <w:tcW w:w="1738" w:type="dxa"/>
            <w:shd w:val="clear" w:color="auto" w:fill="auto"/>
          </w:tcPr>
          <w:p w:rsidR="003C3908" w:rsidRPr="001E14EF" w:rsidRDefault="003C3908" w:rsidP="003C3908">
            <w:r w:rsidRPr="001E14EF">
              <w:t>Объекты придорожного сервиса</w:t>
            </w:r>
          </w:p>
        </w:tc>
        <w:tc>
          <w:tcPr>
            <w:tcW w:w="3119" w:type="dxa"/>
            <w:shd w:val="clear" w:color="auto" w:fill="auto"/>
          </w:tcPr>
          <w:p w:rsidR="003C3908" w:rsidRDefault="003C3908" w:rsidP="003C3908">
            <w:pPr>
              <w:jc w:val="both"/>
            </w:pPr>
            <w:r w:rsidRPr="001E14EF">
              <w:t>Автозаправочные станции (бензиновые, газовые)</w:t>
            </w:r>
            <w:r>
              <w:t>.</w:t>
            </w:r>
          </w:p>
          <w:p w:rsidR="003C3908" w:rsidRDefault="003C3908" w:rsidP="003C3908">
            <w:pPr>
              <w:jc w:val="both"/>
            </w:pPr>
            <w:r>
              <w:t>Магазины сопутствующей торговли, здания для организации общественного питания в качестве объектов придорожного сервиса.</w:t>
            </w:r>
          </w:p>
          <w:p w:rsidR="003C3908" w:rsidRDefault="003C3908" w:rsidP="003C3908">
            <w:pPr>
              <w:jc w:val="both"/>
            </w:pPr>
            <w:r>
              <w:t>Объект для предоставления гостиничных услуг в качестве придорожного сервиса.</w:t>
            </w:r>
          </w:p>
          <w:p w:rsidR="003C3908" w:rsidRDefault="003C3908" w:rsidP="003C3908">
            <w:pPr>
              <w:jc w:val="both"/>
            </w:pPr>
            <w:r>
              <w:t>Автомобильные мойки и прачечные для автомобильных принадлежностей.</w:t>
            </w:r>
          </w:p>
          <w:p w:rsidR="003C3908" w:rsidRDefault="003C3908" w:rsidP="003C3908">
            <w:pPr>
              <w:jc w:val="both"/>
            </w:pPr>
            <w:r>
              <w:lastRenderedPageBreak/>
              <w:t>Мастерские для ремонта и обслуживания автомобилей.</w:t>
            </w:r>
          </w:p>
          <w:p w:rsidR="003C3908" w:rsidRPr="001E14EF" w:rsidRDefault="003C3908" w:rsidP="003C3908">
            <w:pPr>
              <w:jc w:val="both"/>
            </w:pPr>
            <w:r>
              <w:t>Объекты придорожного сервиса.</w:t>
            </w:r>
          </w:p>
        </w:tc>
        <w:tc>
          <w:tcPr>
            <w:tcW w:w="3816" w:type="dxa"/>
            <w:shd w:val="clear" w:color="auto" w:fill="auto"/>
            <w:vAlign w:val="center"/>
          </w:tcPr>
          <w:p w:rsidR="003C3908" w:rsidRDefault="003C3908" w:rsidP="003C3908">
            <w:pPr>
              <w:tabs>
                <w:tab w:val="left" w:pos="1134"/>
              </w:tabs>
              <w:ind w:firstLine="426"/>
              <w:rPr>
                <w:rFonts w:eastAsia="SimSun"/>
                <w:color w:val="000000"/>
                <w:lang w:eastAsia="zh-CN"/>
              </w:rPr>
            </w:pPr>
            <w:r>
              <w:rPr>
                <w:rFonts w:eastAsia="SimSun"/>
                <w:color w:val="000000"/>
                <w:lang w:eastAsia="zh-CN"/>
              </w:rPr>
              <w:lastRenderedPageBreak/>
              <w:t>М</w:t>
            </w:r>
            <w:r w:rsidRPr="0004118A">
              <w:rPr>
                <w:rFonts w:eastAsia="SimSun"/>
                <w:color w:val="000000"/>
                <w:lang w:eastAsia="zh-CN"/>
              </w:rPr>
              <w:t>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   – </w:t>
            </w:r>
            <w:r>
              <w:rPr>
                <w:rFonts w:eastAsia="SimSun"/>
                <w:color w:val="000000"/>
                <w:lang w:eastAsia="zh-CN"/>
              </w:rPr>
              <w:t>6</w:t>
            </w:r>
            <w:r w:rsidRPr="0004118A">
              <w:rPr>
                <w:rFonts w:eastAsia="SimSun"/>
                <w:color w:val="000000"/>
                <w:lang w:eastAsia="zh-CN"/>
              </w:rPr>
              <w:t>000 кв. м</w:t>
            </w:r>
            <w:r>
              <w:rPr>
                <w:rFonts w:eastAsia="SimSun"/>
                <w:color w:val="000000"/>
                <w:lang w:eastAsia="zh-CN"/>
              </w:rPr>
              <w:t xml:space="preserve">/3000 </w:t>
            </w:r>
            <w:proofErr w:type="spellStart"/>
            <w:r>
              <w:rPr>
                <w:rFonts w:eastAsia="SimSun"/>
                <w:color w:val="000000"/>
                <w:lang w:eastAsia="zh-CN"/>
              </w:rPr>
              <w:t>кв.м</w:t>
            </w:r>
            <w:proofErr w:type="spellEnd"/>
            <w:r>
              <w:rPr>
                <w:rFonts w:eastAsia="SimSun"/>
                <w:color w:val="000000"/>
                <w:lang w:eastAsia="zh-CN"/>
              </w:rPr>
              <w:t>.</w:t>
            </w:r>
          </w:p>
          <w:p w:rsidR="003C3908" w:rsidRDefault="003C3908" w:rsidP="003C3908">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3C3908" w:rsidRDefault="003C3908" w:rsidP="003C3908">
            <w:pPr>
              <w:tabs>
                <w:tab w:val="left" w:pos="1134"/>
              </w:tabs>
              <w:ind w:firstLine="426"/>
              <w:rPr>
                <w:rFonts w:eastAsia="SimSun"/>
                <w:color w:val="000000"/>
                <w:lang w:eastAsia="zh-CN"/>
              </w:rPr>
            </w:pPr>
            <w:r>
              <w:rPr>
                <w:rFonts w:eastAsia="SimSun"/>
                <w:color w:val="000000"/>
                <w:lang w:eastAsia="zh-CN"/>
              </w:rPr>
              <w:t>Предельное</w:t>
            </w:r>
            <w:r w:rsidRPr="0004118A">
              <w:rPr>
                <w:rFonts w:eastAsia="SimSun"/>
                <w:color w:val="000000"/>
                <w:lang w:eastAsia="zh-CN"/>
              </w:rPr>
              <w:t xml:space="preserve"> количество надземных этажей – </w:t>
            </w:r>
            <w:r>
              <w:rPr>
                <w:rFonts w:eastAsia="SimSun"/>
                <w:color w:val="000000"/>
                <w:lang w:eastAsia="zh-CN"/>
              </w:rPr>
              <w:t>2</w:t>
            </w:r>
            <w:r w:rsidRPr="0004118A">
              <w:rPr>
                <w:rFonts w:eastAsia="SimSun"/>
                <w:color w:val="000000"/>
                <w:lang w:eastAsia="zh-CN"/>
              </w:rPr>
              <w:t xml:space="preserve"> </w:t>
            </w:r>
            <w:proofErr w:type="spellStart"/>
            <w:r w:rsidRPr="0004118A">
              <w:rPr>
                <w:rFonts w:eastAsia="SimSun"/>
                <w:color w:val="000000"/>
                <w:lang w:eastAsia="zh-CN"/>
              </w:rPr>
              <w:t>эт</w:t>
            </w:r>
            <w:proofErr w:type="spellEnd"/>
            <w:r>
              <w:rPr>
                <w:rFonts w:eastAsia="SimSun"/>
                <w:color w:val="000000"/>
                <w:lang w:eastAsia="zh-CN"/>
              </w:rPr>
              <w:t>.</w:t>
            </w:r>
          </w:p>
          <w:p w:rsidR="003C3908" w:rsidRPr="0004118A" w:rsidRDefault="003C3908" w:rsidP="003C3908">
            <w:pPr>
              <w:tabs>
                <w:tab w:val="left" w:pos="2520"/>
              </w:tabs>
              <w:ind w:firstLine="426"/>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60%</w:t>
            </w:r>
            <w:r>
              <w:rPr>
                <w:rFonts w:eastAsia="SimSun"/>
                <w:color w:val="000000"/>
                <w:lang w:eastAsia="zh-CN"/>
              </w:rPr>
              <w:t>.</w:t>
            </w:r>
          </w:p>
          <w:p w:rsidR="003C3908" w:rsidRPr="0004118A" w:rsidRDefault="003C3908" w:rsidP="003C3908">
            <w:pPr>
              <w:ind w:firstLine="426"/>
              <w:rPr>
                <w:rFonts w:eastAsia="SimSun"/>
                <w:color w:val="000000"/>
                <w:lang w:eastAsia="zh-CN"/>
              </w:rPr>
            </w:pPr>
            <w:r w:rsidRPr="0004118A">
              <w:rPr>
                <w:rFonts w:eastAsia="SimSun"/>
                <w:color w:val="000000"/>
                <w:lang w:eastAsia="zh-CN"/>
              </w:rPr>
              <w:t>Минимальные отступы от границ земельных участков дошкольных и школьных образовательных учрежде</w:t>
            </w:r>
            <w:r w:rsidRPr="0004118A">
              <w:rPr>
                <w:rFonts w:eastAsia="SimSun"/>
                <w:color w:val="000000"/>
                <w:lang w:eastAsia="zh-CN"/>
              </w:rPr>
              <w:lastRenderedPageBreak/>
              <w:t xml:space="preserve">ний, лечебных учреждений, до жилых домов и других общественных зданий и сооружений - </w:t>
            </w:r>
            <w:smartTag w:uri="urn:schemas-microsoft-com:office:smarttags" w:element="metricconverter">
              <w:smartTagPr>
                <w:attr w:name="ProductID" w:val="50 м"/>
              </w:smartTagPr>
              <w:r w:rsidRPr="0004118A">
                <w:rPr>
                  <w:rFonts w:eastAsia="SimSun"/>
                  <w:color w:val="000000"/>
                  <w:lang w:eastAsia="zh-CN"/>
                </w:rPr>
                <w:t>50 м</w:t>
              </w:r>
            </w:smartTag>
            <w:r w:rsidRPr="0004118A">
              <w:rPr>
                <w:rFonts w:eastAsia="SimSun"/>
                <w:color w:val="000000"/>
                <w:lang w:eastAsia="zh-CN"/>
              </w:rPr>
              <w:t>.</w:t>
            </w:r>
          </w:p>
          <w:p w:rsidR="003C3908" w:rsidRPr="0004118A" w:rsidRDefault="003C3908" w:rsidP="003C3908">
            <w:pPr>
              <w:widowControl w:val="0"/>
              <w:shd w:val="clear" w:color="auto" w:fill="FFFFFF"/>
              <w:ind w:firstLine="297"/>
              <w:jc w:val="both"/>
              <w:rPr>
                <w:color w:val="000000"/>
              </w:rPr>
            </w:pPr>
            <w:r w:rsidRPr="0004118A">
              <w:rPr>
                <w:color w:val="000000"/>
              </w:rPr>
              <w:t>Указанное расстояние следует определять</w:t>
            </w:r>
          </w:p>
          <w:p w:rsidR="003C3908" w:rsidRPr="0004118A" w:rsidRDefault="003C3908" w:rsidP="003C3908">
            <w:pPr>
              <w:widowControl w:val="0"/>
              <w:shd w:val="clear" w:color="auto" w:fill="FFFFFF"/>
              <w:jc w:val="both"/>
              <w:rPr>
                <w:color w:val="000000"/>
              </w:rPr>
            </w:pPr>
            <w:r w:rsidRPr="0004118A">
              <w:rPr>
                <w:color w:val="000000"/>
              </w:rPr>
              <w:t>от топливораздаточных колонок и подземных резервуаров для хранения жидкого топлива.</w:t>
            </w:r>
          </w:p>
        </w:tc>
      </w:tr>
    </w:tbl>
    <w:p w:rsidR="003C3908" w:rsidRPr="006F36ED" w:rsidRDefault="006F36ED" w:rsidP="003C3908">
      <w:pPr>
        <w:tabs>
          <w:tab w:val="left" w:pos="2520"/>
        </w:tabs>
        <w:ind w:firstLine="426"/>
        <w:rPr>
          <w:rFonts w:eastAsia="SimSun"/>
          <w:b/>
          <w:color w:val="000000"/>
          <w:sz w:val="28"/>
          <w:szCs w:val="28"/>
          <w:lang w:eastAsia="zh-CN"/>
        </w:rPr>
      </w:pPr>
      <w:r w:rsidRPr="006F36ED">
        <w:rPr>
          <w:rFonts w:eastAsia="SimSun"/>
          <w:b/>
          <w:color w:val="000000"/>
          <w:sz w:val="28"/>
          <w:szCs w:val="28"/>
          <w:lang w:eastAsia="zh-CN"/>
        </w:rPr>
        <w:lastRenderedPageBreak/>
        <w:t>4.</w:t>
      </w:r>
      <w:r w:rsidR="003C3908" w:rsidRPr="006F36ED">
        <w:rPr>
          <w:rFonts w:eastAsia="SimSun"/>
          <w:b/>
          <w:color w:val="000000"/>
          <w:sz w:val="28"/>
          <w:szCs w:val="28"/>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5719"/>
      </w:tblGrid>
      <w:tr w:rsidR="003C3908" w:rsidRPr="0004118A" w:rsidTr="00245266">
        <w:trPr>
          <w:trHeight w:val="552"/>
        </w:trPr>
        <w:tc>
          <w:tcPr>
            <w:tcW w:w="3887" w:type="dxa"/>
            <w:vAlign w:val="center"/>
          </w:tcPr>
          <w:p w:rsidR="003C3908" w:rsidRPr="008F6389" w:rsidRDefault="003C3908" w:rsidP="00245266">
            <w:pPr>
              <w:tabs>
                <w:tab w:val="left" w:pos="2520"/>
              </w:tabs>
              <w:ind w:firstLine="426"/>
              <w:jc w:val="center"/>
              <w:rPr>
                <w:rFonts w:eastAsia="SimSun"/>
                <w:b/>
                <w:color w:val="000000"/>
                <w:lang w:eastAsia="zh-CN"/>
              </w:rPr>
            </w:pPr>
            <w:r w:rsidRPr="008F6389">
              <w:rPr>
                <w:rFonts w:eastAsia="SimSun"/>
                <w:b/>
                <w:color w:val="000000"/>
                <w:lang w:eastAsia="zh-CN"/>
              </w:rPr>
              <w:t xml:space="preserve">виды </w:t>
            </w:r>
          </w:p>
        </w:tc>
        <w:tc>
          <w:tcPr>
            <w:tcW w:w="5719" w:type="dxa"/>
            <w:vAlign w:val="center"/>
          </w:tcPr>
          <w:p w:rsidR="003C3908" w:rsidRPr="008F6389" w:rsidRDefault="003C3908" w:rsidP="00245266">
            <w:pPr>
              <w:tabs>
                <w:tab w:val="left" w:pos="2520"/>
              </w:tabs>
              <w:ind w:firstLine="426"/>
              <w:jc w:val="center"/>
              <w:rPr>
                <w:rFonts w:eastAsia="SimSun"/>
                <w:b/>
                <w:color w:val="000000"/>
                <w:lang w:eastAsia="zh-CN"/>
              </w:rPr>
            </w:pPr>
            <w:r w:rsidRPr="008F6389">
              <w:rPr>
                <w:rFonts w:eastAsia="SimSun"/>
                <w:b/>
                <w:color w:val="000000"/>
                <w:lang w:eastAsia="zh-CN"/>
              </w:rPr>
              <w:t>параметры</w:t>
            </w:r>
          </w:p>
        </w:tc>
      </w:tr>
      <w:tr w:rsidR="003C3908" w:rsidRPr="0004118A" w:rsidTr="00245266">
        <w:tc>
          <w:tcPr>
            <w:tcW w:w="3887" w:type="dxa"/>
          </w:tcPr>
          <w:p w:rsidR="003C3908" w:rsidRPr="0004118A" w:rsidRDefault="003C3908" w:rsidP="00245266">
            <w:pPr>
              <w:ind w:firstLine="426"/>
              <w:rPr>
                <w:rFonts w:eastAsia="SimSun"/>
                <w:color w:val="000000"/>
                <w:lang w:eastAsia="zh-CN"/>
              </w:rPr>
            </w:pPr>
            <w:r>
              <w:rPr>
                <w:rFonts w:eastAsia="SimSun"/>
                <w:color w:val="000000"/>
                <w:lang w:eastAsia="zh-CN"/>
              </w:rPr>
              <w:t>К</w:t>
            </w:r>
            <w:r w:rsidRPr="0004118A">
              <w:rPr>
                <w:rFonts w:eastAsia="SimSun"/>
                <w:color w:val="000000"/>
                <w:lang w:eastAsia="zh-CN"/>
              </w:rPr>
              <w:t>онтрольно-пропускные пункты, пункты охраны, проходные.</w:t>
            </w:r>
          </w:p>
        </w:tc>
        <w:tc>
          <w:tcPr>
            <w:tcW w:w="5719" w:type="dxa"/>
          </w:tcPr>
          <w:p w:rsidR="003C3908" w:rsidRPr="0095774A" w:rsidRDefault="003C3908" w:rsidP="00245266">
            <w:pPr>
              <w:widowControl w:val="0"/>
              <w:autoSpaceDE w:val="0"/>
              <w:autoSpaceDN w:val="0"/>
              <w:adjustRightInd w:val="0"/>
            </w:pPr>
            <w:r w:rsidRPr="0095774A">
              <w:t>Максимальная/минимальная площадь земельных участков – не нормируется</w:t>
            </w:r>
          </w:p>
          <w:p w:rsidR="003C3908" w:rsidRPr="0095774A" w:rsidRDefault="003C3908" w:rsidP="00245266">
            <w:pPr>
              <w:widowControl w:val="0"/>
              <w:autoSpaceDE w:val="0"/>
              <w:autoSpaceDN w:val="0"/>
              <w:adjustRightInd w:val="0"/>
            </w:pPr>
            <w:r w:rsidRPr="0095774A">
              <w:t>Предельные размеры земельных участков не нормируются.</w:t>
            </w:r>
          </w:p>
          <w:p w:rsidR="003C3908" w:rsidRPr="0095774A" w:rsidRDefault="003C3908" w:rsidP="00245266">
            <w:pPr>
              <w:widowControl w:val="0"/>
              <w:autoSpaceDE w:val="0"/>
              <w:autoSpaceDN w:val="0"/>
              <w:adjustRightInd w:val="0"/>
            </w:pPr>
            <w:r w:rsidRPr="0095774A">
              <w:t>Предельная высота зданий, строений от уровня земли – не нормируется.</w:t>
            </w:r>
          </w:p>
          <w:p w:rsidR="003C3908" w:rsidRPr="0095774A" w:rsidRDefault="003C3908" w:rsidP="00245266">
            <w:pPr>
              <w:widowControl w:val="0"/>
              <w:autoSpaceDE w:val="0"/>
              <w:autoSpaceDN w:val="0"/>
              <w:adjustRightInd w:val="0"/>
            </w:pPr>
            <w:r w:rsidRPr="0095774A">
              <w:t>Максимальный процент застройки в границах земельного участка – не нормируется.</w:t>
            </w:r>
          </w:p>
          <w:p w:rsidR="003C3908" w:rsidRPr="0095774A" w:rsidRDefault="003C3908" w:rsidP="00245266">
            <w:pPr>
              <w:widowControl w:val="0"/>
              <w:autoSpaceDE w:val="0"/>
              <w:autoSpaceDN w:val="0"/>
              <w:adjustRightInd w:val="0"/>
            </w:pPr>
            <w:r w:rsidRPr="0095774A">
              <w:t>Минимальные отступы от границ участка - не нормируются.</w:t>
            </w:r>
          </w:p>
          <w:p w:rsidR="003C3908" w:rsidRPr="0004118A" w:rsidRDefault="003C3908" w:rsidP="00245266">
            <w:pPr>
              <w:ind w:firstLine="426"/>
              <w:rPr>
                <w:rFonts w:eastAsia="SimSun"/>
                <w:color w:val="000000"/>
                <w:lang w:eastAsia="zh-CN"/>
              </w:rPr>
            </w:pPr>
            <w:r w:rsidRPr="0004118A">
              <w:rPr>
                <w:rFonts w:eastAsia="SimSun"/>
                <w:color w:val="000000"/>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r w:rsidR="003C3908" w:rsidRPr="0004118A" w:rsidTr="00245266">
        <w:tc>
          <w:tcPr>
            <w:tcW w:w="3887" w:type="dxa"/>
          </w:tcPr>
          <w:p w:rsidR="003C3908" w:rsidRPr="008F6389" w:rsidRDefault="003C3908" w:rsidP="00245266">
            <w:pPr>
              <w:ind w:firstLine="426"/>
              <w:rPr>
                <w:rFonts w:eastAsia="SimSun"/>
                <w:color w:val="000000"/>
                <w:lang w:eastAsia="zh-CN"/>
              </w:rPr>
            </w:pPr>
            <w:r w:rsidRPr="008F6389">
              <w:rPr>
                <w:rFonts w:eastAsia="SimSun"/>
                <w:color w:val="000000"/>
                <w:lang w:eastAsia="zh-CN"/>
              </w:rPr>
              <w:t>Площадки для мусоросборников.</w:t>
            </w:r>
          </w:p>
          <w:p w:rsidR="003C3908" w:rsidRPr="008F6389" w:rsidRDefault="003C3908" w:rsidP="00245266">
            <w:pPr>
              <w:ind w:firstLine="426"/>
              <w:rPr>
                <w:rFonts w:eastAsia="SimSun"/>
                <w:color w:val="000000"/>
                <w:lang w:eastAsia="zh-CN"/>
              </w:rPr>
            </w:pPr>
            <w:r w:rsidRPr="008F6389">
              <w:rPr>
                <w:rFonts w:eastAsia="SimSun"/>
                <w:color w:val="000000"/>
                <w:lang w:eastAsia="zh-CN"/>
              </w:rPr>
              <w:t>Площадки для сбора твердых бытовых отходов.</w:t>
            </w:r>
          </w:p>
        </w:tc>
        <w:tc>
          <w:tcPr>
            <w:tcW w:w="5719" w:type="dxa"/>
          </w:tcPr>
          <w:p w:rsidR="003C3908" w:rsidRPr="0004118A" w:rsidRDefault="003C3908" w:rsidP="00245266">
            <w:pPr>
              <w:ind w:firstLine="426"/>
              <w:rPr>
                <w:rFonts w:eastAsia="SimSun"/>
                <w:color w:val="000000"/>
                <w:lang w:eastAsia="zh-CN"/>
              </w:rPr>
            </w:pPr>
            <w:r w:rsidRPr="0004118A">
              <w:rPr>
                <w:rFonts w:eastAsia="SimSun"/>
                <w:color w:val="000000"/>
                <w:lang w:eastAsia="zh-CN"/>
              </w:rPr>
              <w:t>максимальная площадь земельных участков – в 3 раза превышающая площадь мусоросборников;</w:t>
            </w:r>
          </w:p>
          <w:p w:rsidR="003C3908" w:rsidRDefault="003C3908" w:rsidP="00245266">
            <w:pPr>
              <w:ind w:firstLine="426"/>
              <w:rPr>
                <w:rFonts w:eastAsia="SimSun"/>
                <w:color w:val="000000"/>
                <w:lang w:eastAsia="zh-CN"/>
              </w:rPr>
            </w:pPr>
            <w:r w:rsidRPr="0004118A">
              <w:rPr>
                <w:rFonts w:eastAsia="SimSun"/>
                <w:color w:val="000000"/>
                <w:lang w:eastAsia="zh-CN"/>
              </w:rPr>
              <w:t xml:space="preserve">расстояние от площадок для мусоросборников до производственных и вспомогательных помещений не менее - </w:t>
            </w:r>
            <w:smartTag w:uri="urn:schemas-microsoft-com:office:smarttags" w:element="metricconverter">
              <w:smartTagPr>
                <w:attr w:name="ProductID" w:val="30 м"/>
              </w:smartTagPr>
              <w:r w:rsidRPr="0004118A">
                <w:rPr>
                  <w:rFonts w:eastAsia="SimSun"/>
                  <w:color w:val="000000"/>
                  <w:lang w:eastAsia="zh-CN"/>
                </w:rPr>
                <w:t>30 м</w:t>
              </w:r>
            </w:smartTag>
            <w:r w:rsidRPr="0004118A">
              <w:rPr>
                <w:rFonts w:eastAsia="SimSun"/>
                <w:color w:val="000000"/>
                <w:lang w:eastAsia="zh-CN"/>
              </w:rPr>
              <w:t>.</w:t>
            </w:r>
          </w:p>
          <w:p w:rsidR="003C3908" w:rsidRPr="0004118A" w:rsidRDefault="003C3908" w:rsidP="00245266">
            <w:pPr>
              <w:ind w:firstLine="426"/>
              <w:rPr>
                <w:rFonts w:eastAsia="SimSun"/>
                <w:color w:val="000000"/>
                <w:lang w:eastAsia="zh-CN"/>
              </w:rPr>
            </w:pPr>
            <w:r w:rsidRPr="0004118A">
              <w:rPr>
                <w:rFonts w:eastAsia="SimSun"/>
                <w:color w:val="000000"/>
                <w:lang w:eastAsia="zh-CN"/>
              </w:rPr>
              <w:lastRenderedPageBreak/>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04118A">
                <w:rPr>
                  <w:rFonts w:eastAsia="SimSun"/>
                  <w:color w:val="000000"/>
                  <w:lang w:eastAsia="zh-CN"/>
                </w:rPr>
                <w:t>20 м</w:t>
              </w:r>
            </w:smartTag>
            <w:r w:rsidRPr="0004118A">
              <w:rPr>
                <w:rFonts w:eastAsia="SimSun"/>
                <w:color w:val="000000"/>
                <w:lang w:eastAsia="zh-CN"/>
              </w:rPr>
              <w:t xml:space="preserve">, и не более </w:t>
            </w:r>
            <w:smartTag w:uri="urn:schemas-microsoft-com:office:smarttags" w:element="metricconverter">
              <w:smartTagPr>
                <w:attr w:name="ProductID" w:val="100 м"/>
              </w:smartTagPr>
              <w:r w:rsidRPr="0004118A">
                <w:rPr>
                  <w:rFonts w:eastAsia="SimSun"/>
                  <w:color w:val="000000"/>
                  <w:lang w:eastAsia="zh-CN"/>
                </w:rPr>
                <w:t>100 м</w:t>
              </w:r>
            </w:smartTag>
            <w:r w:rsidRPr="0004118A">
              <w:rPr>
                <w:rFonts w:eastAsia="SimSun"/>
                <w:color w:val="000000"/>
                <w:lang w:eastAsia="zh-CN"/>
              </w:rPr>
              <w:t xml:space="preserve">. </w:t>
            </w:r>
          </w:p>
          <w:p w:rsidR="003C3908" w:rsidRPr="0004118A" w:rsidRDefault="003C3908" w:rsidP="00245266">
            <w:pPr>
              <w:ind w:firstLine="426"/>
              <w:rPr>
                <w:rFonts w:eastAsia="SimSun"/>
                <w:color w:val="000000"/>
                <w:lang w:eastAsia="zh-CN"/>
              </w:rPr>
            </w:pPr>
            <w:r w:rsidRPr="0004118A">
              <w:rPr>
                <w:rFonts w:eastAsia="SimSun"/>
                <w:color w:val="000000"/>
                <w:lang w:eastAsia="zh-CN"/>
              </w:rPr>
              <w:t>Общее количество контейнеров не более 5 шт.</w:t>
            </w:r>
          </w:p>
        </w:tc>
      </w:tr>
      <w:tr w:rsidR="003C3908" w:rsidRPr="0004118A" w:rsidTr="00245266">
        <w:tc>
          <w:tcPr>
            <w:tcW w:w="3887" w:type="dxa"/>
          </w:tcPr>
          <w:p w:rsidR="003C3908" w:rsidRPr="008F6389" w:rsidRDefault="003C3908" w:rsidP="00245266">
            <w:pPr>
              <w:ind w:firstLine="426"/>
              <w:rPr>
                <w:rFonts w:eastAsia="SimSun"/>
                <w:color w:val="000000"/>
                <w:lang w:eastAsia="zh-CN"/>
              </w:rPr>
            </w:pPr>
            <w:r w:rsidRPr="008F6389">
              <w:rPr>
                <w:rFonts w:eastAsia="SimSun"/>
                <w:color w:val="000000"/>
                <w:lang w:eastAsia="zh-CN"/>
              </w:rPr>
              <w:lastRenderedPageBreak/>
              <w:t>Общественные туалеты</w:t>
            </w:r>
          </w:p>
        </w:tc>
        <w:tc>
          <w:tcPr>
            <w:tcW w:w="5719" w:type="dxa"/>
          </w:tcPr>
          <w:p w:rsidR="003C3908" w:rsidRPr="0095774A" w:rsidRDefault="003C3908" w:rsidP="00245266">
            <w:pPr>
              <w:widowControl w:val="0"/>
              <w:autoSpaceDE w:val="0"/>
              <w:autoSpaceDN w:val="0"/>
              <w:adjustRightInd w:val="0"/>
            </w:pPr>
            <w:r w:rsidRPr="0095774A">
              <w:t>Максимальная/минимальная площадь земельных участков – не нормируется</w:t>
            </w:r>
          </w:p>
          <w:p w:rsidR="003C3908" w:rsidRPr="0095774A" w:rsidRDefault="003C3908" w:rsidP="00245266">
            <w:pPr>
              <w:widowControl w:val="0"/>
              <w:autoSpaceDE w:val="0"/>
              <w:autoSpaceDN w:val="0"/>
              <w:adjustRightInd w:val="0"/>
            </w:pPr>
            <w:r w:rsidRPr="0095774A">
              <w:t>Предельные размеры земельных участков не нормируются.</w:t>
            </w:r>
          </w:p>
          <w:p w:rsidR="003C3908" w:rsidRPr="0095774A" w:rsidRDefault="003C3908" w:rsidP="00245266">
            <w:pPr>
              <w:widowControl w:val="0"/>
              <w:autoSpaceDE w:val="0"/>
              <w:autoSpaceDN w:val="0"/>
              <w:adjustRightInd w:val="0"/>
            </w:pPr>
            <w:r w:rsidRPr="0095774A">
              <w:t>Предельная высота зданий, строений от уровня земли – не нормируется.</w:t>
            </w:r>
          </w:p>
          <w:p w:rsidR="003C3908" w:rsidRPr="0095774A" w:rsidRDefault="003C3908" w:rsidP="00245266">
            <w:pPr>
              <w:widowControl w:val="0"/>
              <w:autoSpaceDE w:val="0"/>
              <w:autoSpaceDN w:val="0"/>
              <w:adjustRightInd w:val="0"/>
            </w:pPr>
            <w:r w:rsidRPr="0095774A">
              <w:t>Максимальный процент застройки в границах земельного участка – не нормируется.</w:t>
            </w:r>
          </w:p>
          <w:p w:rsidR="003C3908" w:rsidRPr="004A3D19" w:rsidRDefault="003C3908" w:rsidP="00245266">
            <w:pPr>
              <w:widowControl w:val="0"/>
              <w:autoSpaceDE w:val="0"/>
              <w:autoSpaceDN w:val="0"/>
              <w:adjustRightInd w:val="0"/>
              <w:rPr>
                <w:rFonts w:eastAsia="SimSun"/>
                <w:strike/>
                <w:color w:val="FF0000"/>
                <w:lang w:eastAsia="zh-CN"/>
              </w:rPr>
            </w:pPr>
            <w:r w:rsidRPr="0095774A">
              <w:t>Минимальные отступы от границ участка - не нормируются.</w:t>
            </w:r>
          </w:p>
        </w:tc>
      </w:tr>
    </w:tbl>
    <w:p w:rsidR="003C3908" w:rsidRPr="0004118A" w:rsidRDefault="003C3908" w:rsidP="003C3908">
      <w:pPr>
        <w:ind w:firstLine="426"/>
        <w:jc w:val="both"/>
        <w:rPr>
          <w:rFonts w:eastAsia="SimSun"/>
          <w:color w:val="000000"/>
          <w:lang w:eastAsia="zh-CN"/>
        </w:rPr>
      </w:pPr>
      <w:r w:rsidRPr="0004118A">
        <w:rPr>
          <w:rFonts w:eastAsia="SimSun"/>
          <w:color w:val="000000"/>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3908" w:rsidRPr="0004118A" w:rsidRDefault="003C3908" w:rsidP="003C3908">
      <w:pPr>
        <w:ind w:firstLine="426"/>
        <w:rPr>
          <w:rFonts w:eastAsia="SimSun"/>
          <w:color w:val="000000"/>
          <w:lang w:eastAsia="zh-CN"/>
        </w:rPr>
      </w:pPr>
      <w:r w:rsidRPr="0004118A">
        <w:rPr>
          <w:rFonts w:eastAsia="SimSun"/>
          <w:color w:val="000000"/>
          <w:lang w:eastAsia="zh-CN"/>
        </w:rPr>
        <w:t xml:space="preserve">- для общественных зданий 3 м; </w:t>
      </w:r>
    </w:p>
    <w:p w:rsidR="003C3908" w:rsidRPr="0004118A" w:rsidRDefault="003C3908" w:rsidP="003C3908">
      <w:pPr>
        <w:ind w:firstLine="426"/>
        <w:rPr>
          <w:rFonts w:eastAsia="SimSun"/>
          <w:color w:val="000000"/>
          <w:lang w:eastAsia="zh-CN"/>
        </w:rPr>
      </w:pPr>
      <w:r w:rsidRPr="0004118A">
        <w:rPr>
          <w:rFonts w:eastAsia="SimSun"/>
          <w:color w:val="000000"/>
          <w:lang w:eastAsia="zh-CN"/>
        </w:rPr>
        <w:t>- для зданий производственного назначения - 5 м.</w:t>
      </w:r>
    </w:p>
    <w:p w:rsidR="003C3908" w:rsidRPr="0004118A" w:rsidRDefault="003C3908" w:rsidP="003C3908">
      <w:pPr>
        <w:ind w:firstLine="426"/>
        <w:rPr>
          <w:rFonts w:eastAsia="SimSun"/>
          <w:color w:val="000000"/>
          <w:lang w:eastAsia="zh-CN"/>
        </w:rPr>
      </w:pPr>
      <w:r w:rsidRPr="0004118A">
        <w:rPr>
          <w:rFonts w:eastAsia="SimSun"/>
          <w:color w:val="000000"/>
          <w:lang w:eastAsia="zh-CN"/>
        </w:rPr>
        <w:t>- для остальных зданий и сооружений - 1 м.</w:t>
      </w:r>
    </w:p>
    <w:p w:rsidR="003C3908" w:rsidRPr="0004118A" w:rsidRDefault="003C3908" w:rsidP="003C3908">
      <w:pPr>
        <w:ind w:firstLine="426"/>
        <w:jc w:val="both"/>
        <w:rPr>
          <w:rFonts w:eastAsia="SimSun"/>
          <w:color w:val="000000"/>
          <w:lang w:eastAsia="zh-CN"/>
        </w:rPr>
      </w:pPr>
      <w:r w:rsidRPr="0004118A">
        <w:rPr>
          <w:rFonts w:eastAsia="SimSun"/>
          <w:color w:val="000000"/>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3C3908" w:rsidRPr="0004118A" w:rsidRDefault="003C3908" w:rsidP="003C3908">
      <w:pPr>
        <w:ind w:firstLine="426"/>
        <w:rPr>
          <w:rFonts w:eastAsia="SimSun"/>
          <w:color w:val="000000"/>
          <w:lang w:eastAsia="zh-CN"/>
        </w:rPr>
      </w:pPr>
      <w:r w:rsidRPr="0004118A">
        <w:rPr>
          <w:rFonts w:eastAsia="SimSun"/>
          <w:color w:val="000000"/>
          <w:lang w:eastAsia="zh-CN"/>
        </w:rPr>
        <w:t>Расстояние до красной линии:</w:t>
      </w:r>
    </w:p>
    <w:p w:rsidR="003C3908" w:rsidRPr="0004118A" w:rsidRDefault="003C3908" w:rsidP="003C3908">
      <w:pPr>
        <w:ind w:firstLine="426"/>
        <w:rPr>
          <w:rFonts w:eastAsia="SimSun"/>
          <w:color w:val="000000"/>
          <w:lang w:eastAsia="zh-CN"/>
        </w:rPr>
      </w:pPr>
      <w:r w:rsidRPr="0004118A">
        <w:rPr>
          <w:rFonts w:eastAsia="SimSun"/>
          <w:color w:val="000000"/>
          <w:lang w:eastAsia="zh-CN"/>
        </w:rPr>
        <w:t xml:space="preserve">1) от Пожарных депо - </w:t>
      </w: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 xml:space="preserve"> (</w:t>
      </w:r>
      <w:smartTag w:uri="urn:schemas-microsoft-com:office:smarttags" w:element="metricconverter">
        <w:smartTagPr>
          <w:attr w:name="ProductID" w:val="15 м"/>
        </w:smartTagPr>
        <w:r w:rsidRPr="0004118A">
          <w:rPr>
            <w:rFonts w:eastAsia="SimSun"/>
            <w:color w:val="000000"/>
            <w:lang w:eastAsia="zh-CN"/>
          </w:rPr>
          <w:t>15 м</w:t>
        </w:r>
      </w:smartTag>
      <w:r w:rsidRPr="0004118A">
        <w:rPr>
          <w:rFonts w:eastAsia="SimSun"/>
          <w:color w:val="000000"/>
          <w:lang w:eastAsia="zh-CN"/>
        </w:rPr>
        <w:t xml:space="preserve"> - для депо </w:t>
      </w:r>
      <w:r w:rsidRPr="0004118A">
        <w:rPr>
          <w:rFonts w:eastAsia="SimSun"/>
          <w:color w:val="000000"/>
          <w:lang w:val="en-US" w:eastAsia="zh-CN"/>
        </w:rPr>
        <w:t>I</w:t>
      </w:r>
      <w:r w:rsidRPr="0004118A">
        <w:rPr>
          <w:rFonts w:eastAsia="SimSun"/>
          <w:color w:val="000000"/>
          <w:lang w:eastAsia="zh-CN"/>
        </w:rPr>
        <w:t xml:space="preserve"> типа);</w:t>
      </w:r>
    </w:p>
    <w:p w:rsidR="003C3908" w:rsidRPr="0004118A" w:rsidRDefault="003C3908" w:rsidP="003C3908">
      <w:pPr>
        <w:ind w:firstLine="426"/>
        <w:rPr>
          <w:rFonts w:eastAsia="SimSun"/>
          <w:color w:val="000000"/>
          <w:lang w:eastAsia="zh-CN"/>
        </w:rPr>
      </w:pPr>
      <w:r w:rsidRPr="0004118A">
        <w:rPr>
          <w:rFonts w:eastAsia="SimSun"/>
          <w:color w:val="000000"/>
          <w:lang w:eastAsia="zh-CN"/>
        </w:rPr>
        <w:t xml:space="preserve">3) улиц, от общественных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3C3908" w:rsidRPr="0004118A" w:rsidRDefault="003C3908" w:rsidP="003C3908">
      <w:pPr>
        <w:ind w:firstLine="426"/>
        <w:rPr>
          <w:rFonts w:eastAsia="SimSun"/>
          <w:color w:val="000000"/>
          <w:lang w:eastAsia="zh-CN"/>
        </w:rPr>
      </w:pPr>
      <w:r w:rsidRPr="0004118A">
        <w:rPr>
          <w:rFonts w:eastAsia="SimSun"/>
          <w:color w:val="000000"/>
          <w:lang w:eastAsia="zh-CN"/>
        </w:rPr>
        <w:t xml:space="preserve">4) проездов, от общественных зданий – </w:t>
      </w:r>
      <w:smartTag w:uri="urn:schemas-microsoft-com:office:smarttags" w:element="metricconverter">
        <w:smartTagPr>
          <w:attr w:name="ProductID" w:val="3 м"/>
        </w:smartTagPr>
        <w:r w:rsidRPr="0004118A">
          <w:rPr>
            <w:rFonts w:eastAsia="SimSun"/>
            <w:color w:val="000000"/>
            <w:lang w:eastAsia="zh-CN"/>
          </w:rPr>
          <w:t>3 м</w:t>
        </w:r>
      </w:smartTag>
      <w:r w:rsidRPr="0004118A">
        <w:rPr>
          <w:rFonts w:eastAsia="SimSun"/>
          <w:color w:val="000000"/>
          <w:lang w:eastAsia="zh-CN"/>
        </w:rPr>
        <w:t>;</w:t>
      </w:r>
    </w:p>
    <w:p w:rsidR="003C3908" w:rsidRPr="0004118A" w:rsidRDefault="003C3908" w:rsidP="003C3908">
      <w:pPr>
        <w:ind w:firstLine="426"/>
        <w:rPr>
          <w:rFonts w:eastAsia="SimSun"/>
          <w:color w:val="000000"/>
          <w:lang w:eastAsia="zh-CN"/>
        </w:rPr>
      </w:pPr>
      <w:r w:rsidRPr="0004118A">
        <w:rPr>
          <w:rFonts w:eastAsia="SimSun"/>
          <w:color w:val="000000"/>
          <w:lang w:eastAsia="zh-CN"/>
        </w:rPr>
        <w:t>5) от контрольно-пропускных пунктов, пунктов охраны, проходных – 1 м.</w:t>
      </w:r>
    </w:p>
    <w:p w:rsidR="003C3908" w:rsidRPr="0004118A" w:rsidRDefault="003C3908" w:rsidP="003C3908">
      <w:pPr>
        <w:ind w:firstLine="426"/>
        <w:rPr>
          <w:rFonts w:eastAsia="SimSun"/>
          <w:color w:val="000000"/>
          <w:lang w:eastAsia="zh-CN"/>
        </w:rPr>
      </w:pPr>
      <w:r w:rsidRPr="0004118A">
        <w:rPr>
          <w:rFonts w:eastAsia="SimSun"/>
          <w:color w:val="000000"/>
          <w:lang w:eastAsia="zh-CN"/>
        </w:rPr>
        <w:t xml:space="preserve">6) от остальных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3C3908" w:rsidRPr="0089217B" w:rsidRDefault="003C3908" w:rsidP="003C3908">
      <w:pPr>
        <w:ind w:firstLine="426"/>
        <w:jc w:val="both"/>
        <w:rPr>
          <w:rFonts w:eastAsia="SimSun"/>
          <w:color w:val="000000"/>
          <w:lang w:eastAsia="zh-CN"/>
        </w:rPr>
      </w:pPr>
      <w:r w:rsidRPr="0089217B">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31BFC" w:rsidRDefault="00C31BFC" w:rsidP="003C3908">
      <w:pPr>
        <w:keepNext/>
        <w:keepLines/>
        <w:spacing w:after="0" w:line="240" w:lineRule="auto"/>
        <w:contextualSpacing/>
        <w:jc w:val="both"/>
        <w:rPr>
          <w:rFonts w:ascii="Arial" w:eastAsia="Times New Roman" w:hAnsi="Arial" w:cs="Arial"/>
          <w:sz w:val="24"/>
          <w:szCs w:val="24"/>
          <w:lang w:eastAsia="ru-RU"/>
        </w:rPr>
      </w:pPr>
    </w:p>
    <w:p w:rsidR="00C31BFC" w:rsidRDefault="00C31BFC">
      <w:pPr>
        <w:keepNext/>
        <w:keepLines/>
        <w:ind w:firstLine="425"/>
        <w:contextualSpacing/>
        <w:jc w:val="both"/>
        <w:rPr>
          <w:rFonts w:ascii="Arial" w:hAnsi="Arial" w:cs="Arial"/>
          <w:b/>
          <w:sz w:val="24"/>
          <w:szCs w:val="24"/>
        </w:rPr>
      </w:pPr>
    </w:p>
    <w:p w:rsidR="00C31BFC" w:rsidRDefault="00FA271D">
      <w:pPr>
        <w:keepNext/>
        <w:keepLines/>
        <w:ind w:firstLine="425"/>
        <w:contextualSpacing/>
        <w:jc w:val="center"/>
        <w:rPr>
          <w:rFonts w:ascii="Arial" w:hAnsi="Arial" w:cs="Arial"/>
          <w:b/>
          <w:sz w:val="24"/>
          <w:szCs w:val="24"/>
        </w:rPr>
      </w:pPr>
      <w:r>
        <w:rPr>
          <w:rFonts w:ascii="Arial" w:hAnsi="Arial" w:cs="Arial"/>
          <w:b/>
          <w:sz w:val="24"/>
          <w:szCs w:val="24"/>
        </w:rPr>
        <w:t>Статья 33.  Зона объектов инженерно-технического обеспечения (И)</w:t>
      </w:r>
    </w:p>
    <w:p w:rsidR="00C31BFC" w:rsidRDefault="00FA271D">
      <w:pPr>
        <w:keepNext/>
        <w:keepLines/>
        <w:ind w:firstLine="142"/>
        <w:contextualSpacing/>
        <w:jc w:val="both"/>
        <w:rPr>
          <w:rFonts w:ascii="Arial" w:hAnsi="Arial" w:cs="Arial"/>
          <w:b/>
          <w:sz w:val="24"/>
          <w:szCs w:val="24"/>
        </w:rPr>
      </w:pPr>
      <w:r>
        <w:rPr>
          <w:rFonts w:ascii="Arial" w:hAnsi="Arial" w:cs="Arial"/>
          <w:b/>
          <w:sz w:val="24"/>
          <w:szCs w:val="24"/>
        </w:rPr>
        <w:t>1. Цели выделения зоны:</w:t>
      </w:r>
    </w:p>
    <w:p w:rsidR="00C31BFC" w:rsidRDefault="00FA271D">
      <w:pPr>
        <w:keepNext/>
        <w:keepLines/>
        <w:ind w:firstLine="425"/>
        <w:contextualSpacing/>
        <w:jc w:val="both"/>
        <w:rPr>
          <w:rFonts w:ascii="Arial" w:hAnsi="Arial" w:cs="Arial"/>
          <w:bCs/>
          <w:sz w:val="24"/>
          <w:szCs w:val="24"/>
        </w:rPr>
      </w:pPr>
      <w:r>
        <w:rPr>
          <w:rFonts w:ascii="Arial" w:hAnsi="Arial" w:cs="Arial"/>
          <w:sz w:val="24"/>
          <w:szCs w:val="24"/>
        </w:rPr>
        <w:t>- для размещения и эксплуатации объектов инженерной инфраструктуры</w:t>
      </w:r>
      <w:r>
        <w:rPr>
          <w:rFonts w:ascii="Arial" w:eastAsia="Times New Roman" w:hAnsi="Arial" w:cs="Arial"/>
          <w:sz w:val="24"/>
          <w:szCs w:val="24"/>
          <w:lang w:eastAsia="ru-RU"/>
        </w:rPr>
        <w:t xml:space="preserve"> не выше </w:t>
      </w:r>
      <w:r>
        <w:rPr>
          <w:rFonts w:ascii="Arial" w:eastAsia="Times New Roman" w:hAnsi="Arial" w:cs="Arial"/>
          <w:sz w:val="24"/>
          <w:szCs w:val="24"/>
          <w:lang w:val="en-US" w:eastAsia="ru-RU"/>
        </w:rPr>
        <w:t>IV</w:t>
      </w:r>
      <w:r>
        <w:rPr>
          <w:rFonts w:ascii="Arial" w:eastAsia="Times New Roman" w:hAnsi="Arial" w:cs="Arial"/>
          <w:sz w:val="24"/>
          <w:szCs w:val="24"/>
          <w:lang w:eastAsia="ru-RU"/>
        </w:rPr>
        <w:t xml:space="preserve"> класса опасности, с низкими уровнями шума и загрязнения</w:t>
      </w:r>
      <w:r>
        <w:rPr>
          <w:rFonts w:ascii="Arial" w:hAnsi="Arial" w:cs="Arial"/>
          <w:sz w:val="24"/>
          <w:szCs w:val="24"/>
        </w:rPr>
        <w:t xml:space="preserve">, </w:t>
      </w:r>
      <w:r>
        <w:rPr>
          <w:rFonts w:ascii="Arial" w:hAnsi="Arial" w:cs="Arial"/>
          <w:bCs/>
          <w:sz w:val="24"/>
          <w:szCs w:val="24"/>
        </w:rPr>
        <w:t>а также установления санитарно-защитных и охранных зон этих объектов в соответствии с действующим законодательством и требованиями технических регламентов</w:t>
      </w:r>
    </w:p>
    <w:p w:rsidR="00C31BFC" w:rsidRDefault="00C31BFC">
      <w:pPr>
        <w:keepNext/>
        <w:keepLines/>
        <w:ind w:firstLine="425"/>
        <w:contextualSpacing/>
        <w:jc w:val="both"/>
        <w:rPr>
          <w:rFonts w:ascii="Arial" w:hAnsi="Arial" w:cs="Arial"/>
          <w:b/>
          <w:color w:val="0070C0"/>
        </w:rPr>
      </w:pPr>
    </w:p>
    <w:p w:rsidR="00C31BFC" w:rsidRDefault="00FA271D">
      <w:pPr>
        <w:keepNext/>
        <w:keepLines/>
        <w:spacing w:line="240" w:lineRule="auto"/>
        <w:contextualSpacing/>
        <w:jc w:val="both"/>
        <w:rPr>
          <w:rFonts w:ascii="Arial" w:hAnsi="Arial" w:cs="Arial"/>
          <w:b/>
          <w:sz w:val="24"/>
          <w:szCs w:val="24"/>
        </w:rPr>
      </w:pPr>
      <w:r>
        <w:rPr>
          <w:rFonts w:ascii="Arial" w:hAnsi="Arial" w:cs="Arial"/>
          <w:b/>
          <w:sz w:val="24"/>
          <w:szCs w:val="24"/>
        </w:rPr>
        <w:t xml:space="preserve">2. </w:t>
      </w:r>
      <w:r w:rsidR="005C2204" w:rsidRPr="005C2204">
        <w:rPr>
          <w:rFonts w:ascii="Arial" w:hAnsi="Arial" w:cs="Arial"/>
          <w:b/>
          <w:sz w:val="24"/>
          <w:szCs w:val="24"/>
        </w:rPr>
        <w:t>Основные виды и параметры разрешенного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2"/>
        <w:gridCol w:w="2496"/>
        <w:gridCol w:w="3177"/>
        <w:gridCol w:w="3000"/>
      </w:tblGrid>
      <w:tr w:rsidR="005C2204" w:rsidTr="00AA4771">
        <w:tc>
          <w:tcPr>
            <w:tcW w:w="672" w:type="dxa"/>
            <w:tcMar>
              <w:left w:w="108" w:type="dxa"/>
            </w:tcMar>
          </w:tcPr>
          <w:p w:rsidR="005C2204" w:rsidRPr="003428A6" w:rsidRDefault="005C2204" w:rsidP="005C2204">
            <w:pPr>
              <w:tabs>
                <w:tab w:val="left" w:pos="2520"/>
              </w:tabs>
              <w:jc w:val="center"/>
              <w:rPr>
                <w:rFonts w:eastAsia="SimSun"/>
                <w:b/>
                <w:color w:val="000000"/>
                <w:lang w:eastAsia="zh-CN"/>
              </w:rPr>
            </w:pPr>
            <w:r>
              <w:rPr>
                <w:rFonts w:eastAsia="SimSun"/>
                <w:b/>
                <w:color w:val="000000"/>
                <w:lang w:eastAsia="zh-CN"/>
              </w:rPr>
              <w:t>код</w:t>
            </w:r>
          </w:p>
        </w:tc>
        <w:tc>
          <w:tcPr>
            <w:tcW w:w="2496" w:type="dxa"/>
            <w:tcMar>
              <w:left w:w="108" w:type="dxa"/>
            </w:tcMar>
            <w:vAlign w:val="center"/>
          </w:tcPr>
          <w:p w:rsidR="005C2204" w:rsidRPr="003428A6" w:rsidRDefault="005C2204" w:rsidP="005C2204">
            <w:pPr>
              <w:tabs>
                <w:tab w:val="left" w:pos="2520"/>
              </w:tabs>
              <w:jc w:val="center"/>
              <w:rPr>
                <w:rFonts w:eastAsia="SimSun"/>
                <w:b/>
                <w:color w:val="000000"/>
                <w:lang w:eastAsia="zh-CN"/>
              </w:rPr>
            </w:pPr>
            <w:r w:rsidRPr="003428A6">
              <w:rPr>
                <w:rFonts w:eastAsia="SimSun"/>
                <w:b/>
                <w:color w:val="000000"/>
                <w:lang w:eastAsia="zh-CN"/>
              </w:rPr>
              <w:t>виды использования земельных участков</w:t>
            </w:r>
          </w:p>
        </w:tc>
        <w:tc>
          <w:tcPr>
            <w:tcW w:w="3177" w:type="dxa"/>
            <w:tcMar>
              <w:left w:w="108" w:type="dxa"/>
            </w:tcMar>
            <w:vAlign w:val="center"/>
          </w:tcPr>
          <w:p w:rsidR="005C2204" w:rsidRPr="003428A6" w:rsidRDefault="005C2204" w:rsidP="005C2204">
            <w:pPr>
              <w:tabs>
                <w:tab w:val="left" w:pos="2520"/>
              </w:tabs>
              <w:ind w:left="-170"/>
              <w:jc w:val="center"/>
              <w:rPr>
                <w:rFonts w:eastAsia="SimSun"/>
                <w:b/>
                <w:color w:val="000000"/>
                <w:lang w:eastAsia="zh-CN"/>
              </w:rPr>
            </w:pPr>
            <w:r w:rsidRPr="003428A6">
              <w:rPr>
                <w:rFonts w:eastAsia="SimSun"/>
                <w:b/>
                <w:color w:val="000000"/>
                <w:lang w:eastAsia="zh-CN"/>
              </w:rPr>
              <w:t>виды объектов капитального строительства</w:t>
            </w:r>
          </w:p>
        </w:tc>
        <w:tc>
          <w:tcPr>
            <w:tcW w:w="3000" w:type="dxa"/>
            <w:tcMar>
              <w:left w:w="108" w:type="dxa"/>
            </w:tcMar>
            <w:vAlign w:val="center"/>
          </w:tcPr>
          <w:p w:rsidR="005C2204" w:rsidRPr="003428A6" w:rsidRDefault="005C2204" w:rsidP="005C2204">
            <w:pPr>
              <w:tabs>
                <w:tab w:val="left" w:pos="2520"/>
              </w:tabs>
              <w:ind w:firstLine="34"/>
              <w:jc w:val="center"/>
              <w:rPr>
                <w:rFonts w:eastAsia="SimSun"/>
                <w:b/>
                <w:color w:val="000000"/>
                <w:lang w:eastAsia="zh-CN"/>
              </w:rPr>
            </w:pPr>
            <w:r w:rsidRPr="003428A6">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5C2204" w:rsidTr="005C2204">
        <w:tc>
          <w:tcPr>
            <w:tcW w:w="672" w:type="dxa"/>
            <w:tcMar>
              <w:left w:w="108" w:type="dxa"/>
            </w:tcMar>
          </w:tcPr>
          <w:p w:rsidR="005C2204" w:rsidRPr="0004118A" w:rsidRDefault="005C2204" w:rsidP="005C2204">
            <w:pPr>
              <w:widowControl w:val="0"/>
              <w:rPr>
                <w:rFonts w:eastAsia="SimSun"/>
                <w:color w:val="000000"/>
                <w:lang w:eastAsia="zh-CN"/>
              </w:rPr>
            </w:pPr>
            <w:r>
              <w:rPr>
                <w:rFonts w:eastAsia="SimSun"/>
                <w:color w:val="000000"/>
                <w:lang w:eastAsia="zh-CN"/>
              </w:rPr>
              <w:t>3.1</w:t>
            </w:r>
          </w:p>
        </w:tc>
        <w:tc>
          <w:tcPr>
            <w:tcW w:w="2496" w:type="dxa"/>
            <w:tcMar>
              <w:left w:w="108" w:type="dxa"/>
            </w:tcMar>
          </w:tcPr>
          <w:p w:rsidR="005C2204" w:rsidRPr="0004118A" w:rsidRDefault="005C2204" w:rsidP="005C2204">
            <w:pPr>
              <w:rPr>
                <w:rFonts w:eastAsia="SimSun"/>
                <w:color w:val="000000"/>
                <w:lang w:eastAsia="zh-CN"/>
              </w:rPr>
            </w:pPr>
            <w:r w:rsidRPr="0004118A">
              <w:rPr>
                <w:rFonts w:eastAsia="SimSun"/>
                <w:color w:val="000000"/>
                <w:lang w:eastAsia="zh-CN"/>
              </w:rPr>
              <w:t>Коммунальное обслуживание</w:t>
            </w:r>
          </w:p>
          <w:p w:rsidR="005C2204" w:rsidRPr="0004118A" w:rsidRDefault="005C2204" w:rsidP="005C2204">
            <w:pPr>
              <w:widowControl w:val="0"/>
              <w:rPr>
                <w:rFonts w:eastAsia="SimSun"/>
                <w:color w:val="000000"/>
                <w:lang w:eastAsia="zh-CN"/>
              </w:rPr>
            </w:pPr>
          </w:p>
        </w:tc>
        <w:tc>
          <w:tcPr>
            <w:tcW w:w="3177" w:type="dxa"/>
            <w:tcMar>
              <w:left w:w="108" w:type="dxa"/>
            </w:tcMar>
          </w:tcPr>
          <w:p w:rsidR="005C2204" w:rsidRPr="0004118A" w:rsidRDefault="005C2204" w:rsidP="005C2204">
            <w:pPr>
              <w:widowControl w:val="0"/>
              <w:tabs>
                <w:tab w:val="left" w:pos="0"/>
              </w:tabs>
              <w:suppressAutoHyphens/>
              <w:jc w:val="both"/>
              <w:rPr>
                <w:rFonts w:eastAsia="SimSun"/>
                <w:color w:val="000000"/>
                <w:lang w:eastAsia="zh-CN"/>
              </w:rPr>
            </w:pPr>
            <w:r w:rsidRPr="0004118A">
              <w:rPr>
                <w:rFonts w:eastAsia="SimSun"/>
                <w:color w:val="000000"/>
                <w:lang w:eastAsia="zh-CN"/>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(водопроводы, линии электропередач, трансформаторные подстанции, газопроводы, линии связи, канализации, стоянки, гаражи и мастерские для обслуживания уборочной и аварийной техники)</w:t>
            </w:r>
          </w:p>
        </w:tc>
        <w:tc>
          <w:tcPr>
            <w:tcW w:w="3000" w:type="dxa"/>
            <w:tcMar>
              <w:left w:w="108" w:type="dxa"/>
            </w:tcMar>
            <w:vAlign w:val="center"/>
          </w:tcPr>
          <w:p w:rsidR="005C2204" w:rsidRPr="00FD61CE" w:rsidRDefault="005C2204" w:rsidP="005C2204">
            <w:pPr>
              <w:ind w:firstLine="426"/>
              <w:rPr>
                <w:rFonts w:eastAsia="SimSun"/>
                <w:color w:val="000000"/>
                <w:lang w:eastAsia="zh-CN"/>
              </w:rPr>
            </w:pPr>
            <w:r w:rsidRPr="00FD61CE">
              <w:rPr>
                <w:rFonts w:eastAsia="SimSun"/>
                <w:color w:val="000000"/>
                <w:lang w:eastAsia="zh-CN"/>
              </w:rPr>
              <w:t xml:space="preserve">Минимальная/максимальная площадь земельных участков - 10 кв. м/10000 </w:t>
            </w:r>
            <w:proofErr w:type="spellStart"/>
            <w:r w:rsidRPr="00FD61CE">
              <w:rPr>
                <w:rFonts w:eastAsia="SimSun"/>
                <w:color w:val="000000"/>
                <w:lang w:eastAsia="zh-CN"/>
              </w:rPr>
              <w:t>кв.м</w:t>
            </w:r>
            <w:proofErr w:type="spellEnd"/>
            <w:r>
              <w:rPr>
                <w:rFonts w:eastAsia="SimSun"/>
                <w:color w:val="000000"/>
                <w:lang w:eastAsia="zh-CN"/>
              </w:rPr>
              <w:t>.</w:t>
            </w:r>
          </w:p>
          <w:p w:rsidR="005C2204" w:rsidRPr="00FD61CE" w:rsidRDefault="005C2204" w:rsidP="005C2204">
            <w:pPr>
              <w:ind w:firstLine="426"/>
              <w:rPr>
                <w:rFonts w:eastAsia="SimSun"/>
                <w:color w:val="000000"/>
                <w:lang w:eastAsia="zh-CN"/>
              </w:rPr>
            </w:pPr>
            <w:r w:rsidRPr="00FD61CE">
              <w:rPr>
                <w:rFonts w:eastAsia="SimSun"/>
                <w:color w:val="000000"/>
                <w:lang w:eastAsia="zh-CN"/>
              </w:rPr>
              <w:t>Предельные размеры земельных участков не нормируются</w:t>
            </w:r>
            <w:r>
              <w:rPr>
                <w:rFonts w:eastAsia="SimSun"/>
                <w:color w:val="000000"/>
                <w:lang w:eastAsia="zh-CN"/>
              </w:rPr>
              <w:t>.</w:t>
            </w:r>
          </w:p>
          <w:p w:rsidR="005C2204" w:rsidRPr="00FD61CE" w:rsidRDefault="005C2204" w:rsidP="005C2204">
            <w:pPr>
              <w:ind w:firstLine="426"/>
              <w:rPr>
                <w:rFonts w:eastAsia="SimSun"/>
                <w:color w:val="000000"/>
                <w:lang w:eastAsia="zh-CN"/>
              </w:rPr>
            </w:pPr>
            <w:r w:rsidRPr="00FD61CE">
              <w:rPr>
                <w:rFonts w:eastAsia="SimSun"/>
                <w:color w:val="000000"/>
                <w:lang w:eastAsia="zh-CN"/>
              </w:rPr>
              <w:t>Предельная высота сооружений от уровня земли - 20 м</w:t>
            </w:r>
            <w:r>
              <w:rPr>
                <w:rFonts w:eastAsia="SimSun"/>
                <w:color w:val="000000"/>
                <w:lang w:eastAsia="zh-CN"/>
              </w:rPr>
              <w:t>.</w:t>
            </w:r>
          </w:p>
          <w:p w:rsidR="005C2204" w:rsidRPr="0004118A" w:rsidRDefault="005C2204" w:rsidP="005C2204">
            <w:pPr>
              <w:ind w:firstLine="426"/>
              <w:rPr>
                <w:rFonts w:eastAsia="SimSun"/>
                <w:color w:val="000000"/>
                <w:lang w:eastAsia="zh-CN"/>
              </w:rPr>
            </w:pPr>
            <w:r w:rsidRPr="00FD61CE">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FD61CE">
              <w:rPr>
                <w:rFonts w:eastAsia="SimSun"/>
                <w:color w:val="000000"/>
                <w:lang w:eastAsia="zh-CN"/>
              </w:rPr>
              <w:t>0%.</w:t>
            </w:r>
          </w:p>
          <w:p w:rsidR="005C2204" w:rsidRPr="0004118A" w:rsidRDefault="005C2204" w:rsidP="005C2204">
            <w:pPr>
              <w:ind w:firstLine="426"/>
              <w:rPr>
                <w:rFonts w:eastAsia="SimSun"/>
                <w:color w:val="000000"/>
                <w:lang w:eastAsia="zh-CN"/>
              </w:rPr>
            </w:pPr>
            <w:r w:rsidRPr="00FD61CE">
              <w:rPr>
                <w:rFonts w:eastAsia="SimSun"/>
                <w:color w:val="000000"/>
                <w:lang w:eastAsia="zh-CN"/>
              </w:rPr>
              <w:t xml:space="preserve">Минимальные </w:t>
            </w:r>
            <w:r>
              <w:rPr>
                <w:rFonts w:eastAsia="SimSun"/>
                <w:color w:val="000000"/>
                <w:lang w:eastAsia="zh-CN"/>
              </w:rPr>
              <w:t>отступы от границ участка - 3 м.</w:t>
            </w:r>
          </w:p>
        </w:tc>
      </w:tr>
      <w:tr w:rsidR="005C2204" w:rsidTr="00DE2899">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2204" w:rsidRDefault="005C2204" w:rsidP="005C2204">
            <w:pPr>
              <w:widowControl w:val="0"/>
              <w:jc w:val="both"/>
            </w:pPr>
            <w:r>
              <w:t>8.3.</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2204" w:rsidRDefault="005C2204" w:rsidP="005C2204">
            <w:pPr>
              <w:widowControl w:val="0"/>
              <w:jc w:val="both"/>
            </w:pPr>
            <w:r>
              <w:t>Обеспечение внутреннего правопорядка</w:t>
            </w:r>
          </w:p>
        </w:tc>
        <w:tc>
          <w:tcPr>
            <w:tcW w:w="3177" w:type="dxa"/>
            <w:shd w:val="clear" w:color="auto" w:fill="auto"/>
            <w:tcMar>
              <w:left w:w="108" w:type="dxa"/>
            </w:tcMar>
          </w:tcPr>
          <w:p w:rsidR="005C2204" w:rsidRDefault="005C2204" w:rsidP="005C2204">
            <w:pPr>
              <w:widowControl w:val="0"/>
              <w:autoSpaceDE w:val="0"/>
              <w:autoSpaceDN w:val="0"/>
              <w:adjustRightInd w:val="0"/>
              <w:jc w:val="both"/>
            </w:pPr>
            <w:r w:rsidRPr="0053780B">
              <w:t>Объекты капитального строительства для подготовки и поддержания в готовности органов внутренних дел и спасательных служб, в которых существует военизированная служба</w:t>
            </w:r>
          </w:p>
          <w:p w:rsidR="005C2204" w:rsidRPr="0053780B" w:rsidRDefault="005C2204" w:rsidP="005C2204">
            <w:pPr>
              <w:widowControl w:val="0"/>
              <w:autoSpaceDE w:val="0"/>
              <w:autoSpaceDN w:val="0"/>
              <w:adjustRightInd w:val="0"/>
              <w:jc w:val="both"/>
            </w:pPr>
            <w:r>
              <w:t>О</w:t>
            </w:r>
            <w:r w:rsidRPr="0053780B">
              <w:t>бъект</w:t>
            </w:r>
            <w:r>
              <w:t>ы</w:t>
            </w:r>
            <w:r w:rsidRPr="0053780B">
              <w:t xml:space="preserve"> гражданской обороны, за исключением объектов гражданской обороны, являющихся частями производственных зданий</w:t>
            </w:r>
          </w:p>
        </w:tc>
        <w:tc>
          <w:tcPr>
            <w:tcW w:w="3000" w:type="dxa"/>
            <w:shd w:val="clear" w:color="auto" w:fill="auto"/>
            <w:tcMar>
              <w:left w:w="108" w:type="dxa"/>
            </w:tcMar>
          </w:tcPr>
          <w:p w:rsidR="005C2204" w:rsidRDefault="005C2204" w:rsidP="005C2204">
            <w:pPr>
              <w:widowControl w:val="0"/>
              <w:autoSpaceDE w:val="0"/>
              <w:autoSpaceDN w:val="0"/>
              <w:adjustRightInd w:val="0"/>
              <w:jc w:val="both"/>
            </w:pPr>
            <w:r>
              <w:t xml:space="preserve">Минимальная/максимальная площадь земельных участков - 1000 кв. м/15000  </w:t>
            </w:r>
            <w:proofErr w:type="spellStart"/>
            <w:r>
              <w:t>кв.м</w:t>
            </w:r>
            <w:proofErr w:type="spellEnd"/>
            <w:r>
              <w:t>.</w:t>
            </w:r>
          </w:p>
          <w:p w:rsidR="005C2204" w:rsidRDefault="005C2204" w:rsidP="005C2204">
            <w:pPr>
              <w:widowControl w:val="0"/>
              <w:autoSpaceDE w:val="0"/>
              <w:autoSpaceDN w:val="0"/>
              <w:adjustRightInd w:val="0"/>
              <w:jc w:val="both"/>
            </w:pPr>
            <w:r>
              <w:t>Предельные размеры земельных участков не нормируются.</w:t>
            </w:r>
          </w:p>
          <w:p w:rsidR="005C2204" w:rsidRDefault="005C2204" w:rsidP="005C2204">
            <w:pPr>
              <w:widowControl w:val="0"/>
              <w:autoSpaceDE w:val="0"/>
              <w:autoSpaceDN w:val="0"/>
              <w:adjustRightInd w:val="0"/>
              <w:jc w:val="both"/>
            </w:pPr>
            <w:r>
              <w:t>Предельная высота зданий, строений, сооружений от уровня земли - 20 м;</w:t>
            </w:r>
          </w:p>
          <w:p w:rsidR="005C2204" w:rsidRDefault="005C2204" w:rsidP="005C2204">
            <w:pPr>
              <w:widowControl w:val="0"/>
              <w:autoSpaceDE w:val="0"/>
              <w:autoSpaceDN w:val="0"/>
              <w:adjustRightInd w:val="0"/>
              <w:jc w:val="both"/>
            </w:pPr>
            <w:r>
              <w:lastRenderedPageBreak/>
              <w:t>Максимальный процент застройки в границах земельного участка – 60%</w:t>
            </w:r>
          </w:p>
          <w:p w:rsidR="005C2204" w:rsidRDefault="005C2204" w:rsidP="005C2204">
            <w:pPr>
              <w:widowControl w:val="0"/>
              <w:autoSpaceDE w:val="0"/>
              <w:autoSpaceDN w:val="0"/>
              <w:adjustRightInd w:val="0"/>
              <w:jc w:val="both"/>
            </w:pPr>
            <w:r>
              <w:t>Минимальные отступы от границ участка не нормируются.</w:t>
            </w:r>
          </w:p>
          <w:p w:rsidR="005C2204" w:rsidRPr="0053780B" w:rsidRDefault="005C2204" w:rsidP="005C2204">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rsidR="005C2204" w:rsidRDefault="005C2204" w:rsidP="005C2204">
      <w:pPr>
        <w:keepNext/>
        <w:keepLines/>
        <w:spacing w:line="240" w:lineRule="auto"/>
        <w:contextualSpacing/>
        <w:jc w:val="both"/>
        <w:rPr>
          <w:rFonts w:ascii="Arial" w:hAnsi="Arial" w:cs="Arial"/>
          <w:b/>
          <w:sz w:val="24"/>
          <w:szCs w:val="24"/>
        </w:rPr>
      </w:pPr>
    </w:p>
    <w:p w:rsidR="005C2204" w:rsidRPr="005C2204" w:rsidRDefault="005C2204" w:rsidP="005C2204">
      <w:pPr>
        <w:keepNext/>
        <w:keepLines/>
        <w:spacing w:line="240" w:lineRule="auto"/>
        <w:contextualSpacing/>
        <w:jc w:val="both"/>
        <w:rPr>
          <w:rFonts w:ascii="Arial" w:hAnsi="Arial" w:cs="Arial"/>
          <w:b/>
          <w:sz w:val="24"/>
          <w:szCs w:val="24"/>
        </w:rPr>
      </w:pPr>
      <w:r w:rsidRPr="005C2204">
        <w:rPr>
          <w:rFonts w:ascii="Arial" w:hAnsi="Arial" w:cs="Arial"/>
          <w:b/>
          <w:sz w:val="24"/>
          <w:szCs w:val="24"/>
        </w:rPr>
        <w:t>3.</w:t>
      </w:r>
      <w:r w:rsidRPr="005C2204">
        <w:rPr>
          <w:rFonts w:ascii="Arial" w:hAnsi="Arial" w:cs="Arial"/>
          <w:b/>
          <w:sz w:val="24"/>
          <w:szCs w:val="24"/>
        </w:rPr>
        <w:t xml:space="preserve">Условно разрешенные виды использования объектов капитального строительства и земельных участков для </w:t>
      </w:r>
      <w:r>
        <w:rPr>
          <w:rFonts w:ascii="Arial" w:hAnsi="Arial" w:cs="Arial"/>
          <w:b/>
          <w:sz w:val="24"/>
          <w:szCs w:val="24"/>
        </w:rPr>
        <w:t>данной зоны</w:t>
      </w:r>
      <w:r w:rsidRPr="005C2204">
        <w:rPr>
          <w:rFonts w:ascii="Arial" w:hAnsi="Arial" w:cs="Arial"/>
          <w:b/>
          <w:sz w:val="24"/>
          <w:szCs w:val="24"/>
        </w:rPr>
        <w:t xml:space="preserve"> не устанавливаются.</w:t>
      </w:r>
    </w:p>
    <w:p w:rsidR="005C2204" w:rsidRPr="005C2204" w:rsidRDefault="005C2204" w:rsidP="005C2204">
      <w:pPr>
        <w:keepNext/>
        <w:keepLines/>
        <w:spacing w:line="240" w:lineRule="auto"/>
        <w:contextualSpacing/>
        <w:jc w:val="both"/>
        <w:rPr>
          <w:rFonts w:ascii="Arial" w:hAnsi="Arial" w:cs="Arial"/>
          <w:b/>
          <w:sz w:val="24"/>
          <w:szCs w:val="24"/>
        </w:rPr>
      </w:pPr>
      <w:r w:rsidRPr="005C2204">
        <w:rPr>
          <w:rFonts w:ascii="Arial" w:hAnsi="Arial" w:cs="Arial"/>
          <w:b/>
          <w:sz w:val="24"/>
          <w:szCs w:val="24"/>
        </w:rPr>
        <w:t>4.</w:t>
      </w:r>
      <w:r w:rsidRPr="005C2204">
        <w:rPr>
          <w:rFonts w:ascii="Arial" w:hAnsi="Arial" w:cs="Arial"/>
          <w:b/>
          <w:sz w:val="24"/>
          <w:szCs w:val="24"/>
        </w:rPr>
        <w:t>Вспомогательные виды и параметры разрешенного использования земельных участков и объектов капитального строительства</w:t>
      </w:r>
      <w:r>
        <w:rPr>
          <w:rFonts w:ascii="Arial" w:hAnsi="Arial" w:cs="Arial"/>
          <w:b/>
          <w:sz w:val="24"/>
          <w:szCs w:val="24"/>
        </w:rPr>
        <w:t>.</w:t>
      </w:r>
    </w:p>
    <w:p w:rsidR="00C31BFC" w:rsidRDefault="00C31BFC">
      <w:pPr>
        <w:keepNext/>
        <w:keepLines/>
        <w:ind w:firstLine="425"/>
        <w:contextualSpacing/>
        <w:jc w:val="both"/>
        <w:rPr>
          <w:rFonts w:ascii="Arial" w:hAnsi="Arial" w:cs="Arial"/>
          <w:b/>
          <w:color w:val="0070C0"/>
          <w:sz w:val="20"/>
          <w:szCs w:val="20"/>
        </w:rPr>
      </w:pPr>
    </w:p>
    <w:p w:rsidR="00C31BFC" w:rsidRDefault="00C31BFC">
      <w:pPr>
        <w:keepNext/>
        <w:keepLines/>
        <w:suppressAutoHyphens/>
        <w:spacing w:after="0" w:line="240" w:lineRule="auto"/>
        <w:jc w:val="both"/>
        <w:rPr>
          <w:rFonts w:ascii="Arial" w:hAnsi="Arial" w:cs="Arial"/>
          <w:b/>
          <w:color w:val="0070C0"/>
          <w:sz w:val="24"/>
          <w:szCs w:val="24"/>
        </w:rPr>
      </w:pPr>
    </w:p>
    <w:p w:rsidR="00C31BFC" w:rsidRDefault="00FA271D">
      <w:pPr>
        <w:keepNext/>
        <w:spacing w:after="0"/>
        <w:ind w:firstLine="425"/>
        <w:contextualSpacing/>
        <w:jc w:val="center"/>
        <w:outlineLvl w:val="0"/>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ЗОНЫ РЕКРЕАЦИОННОГО НАЗНАЧЕНИЯ</w:t>
      </w:r>
    </w:p>
    <w:p w:rsidR="00C31BFC" w:rsidRDefault="00C31BFC">
      <w:pPr>
        <w:keepNext/>
        <w:spacing w:after="0"/>
        <w:ind w:firstLine="425"/>
        <w:contextualSpacing/>
        <w:jc w:val="both"/>
        <w:outlineLvl w:val="0"/>
        <w:rPr>
          <w:rFonts w:ascii="Arial" w:eastAsia="Times New Roman" w:hAnsi="Arial" w:cs="Arial"/>
          <w:b/>
          <w:sz w:val="24"/>
          <w:szCs w:val="24"/>
          <w:u w:val="single"/>
          <w:lang w:eastAsia="ru-RU"/>
        </w:rPr>
      </w:pPr>
    </w:p>
    <w:p w:rsidR="00C31BFC" w:rsidRDefault="00FA271D">
      <w:pPr>
        <w:keepNext/>
        <w:keepLines/>
        <w:ind w:firstLine="284"/>
        <w:contextualSpacing/>
        <w:jc w:val="both"/>
        <w:rPr>
          <w:rFonts w:ascii="Arial" w:hAnsi="Arial" w:cs="Arial"/>
          <w:sz w:val="24"/>
          <w:szCs w:val="24"/>
        </w:rPr>
      </w:pPr>
      <w:r>
        <w:rPr>
          <w:rFonts w:ascii="Arial" w:hAnsi="Arial" w:cs="Arial"/>
          <w:sz w:val="24"/>
          <w:szCs w:val="24"/>
        </w:rPr>
        <w:t>1. В состав зон рекреационного назначения включаются зоны в границах территорий, занятых городскими лесами, скверами, парками, садами, водоемами (прудами, озерами, водохранилищами), а также в границах иных территорий, используемых и предназначенных для массового отдыха, туризма, занятий физической культурой и спортом при максимальном сохранении природного ландшафта, экологической чистоты окружающей среды.</w:t>
      </w:r>
    </w:p>
    <w:p w:rsidR="00C31BFC" w:rsidRDefault="00FA271D">
      <w:pPr>
        <w:keepNext/>
        <w:keepLines/>
        <w:ind w:firstLine="284"/>
        <w:contextualSpacing/>
        <w:jc w:val="both"/>
        <w:rPr>
          <w:rFonts w:ascii="Arial" w:hAnsi="Arial" w:cs="Arial"/>
          <w:sz w:val="24"/>
          <w:szCs w:val="24"/>
        </w:rPr>
      </w:pPr>
      <w:r>
        <w:rPr>
          <w:rFonts w:ascii="Arial" w:hAnsi="Arial" w:cs="Arial"/>
          <w:sz w:val="24"/>
          <w:szCs w:val="24"/>
        </w:rPr>
        <w:t xml:space="preserve">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 </w:t>
      </w:r>
    </w:p>
    <w:p w:rsidR="00C31BFC" w:rsidRDefault="00FA271D">
      <w:pPr>
        <w:keepNext/>
        <w:keepLines/>
        <w:ind w:firstLine="284"/>
        <w:contextualSpacing/>
        <w:jc w:val="both"/>
        <w:rPr>
          <w:rFonts w:ascii="Arial" w:hAnsi="Arial" w:cs="Arial"/>
          <w:sz w:val="24"/>
          <w:szCs w:val="24"/>
        </w:rPr>
      </w:pPr>
      <w:r>
        <w:rPr>
          <w:rFonts w:ascii="Arial" w:hAnsi="Arial" w:cs="Arial"/>
          <w:sz w:val="24"/>
          <w:szCs w:val="24"/>
        </w:rPr>
        <w:t>Допускается строительство или расширение объектов инженерно- технического обеспечения, непосредственно связанных с эксплуатацией зон рекреационного назначения.</w:t>
      </w:r>
    </w:p>
    <w:p w:rsidR="00C31BFC" w:rsidRDefault="00FA271D">
      <w:pPr>
        <w:keepNext/>
        <w:spacing w:after="0"/>
        <w:ind w:firstLine="425"/>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34. Зона парков, скверов, бульваров (Р-1)</w:t>
      </w:r>
    </w:p>
    <w:p w:rsidR="00C31BFC" w:rsidRDefault="00C31BFC">
      <w:pPr>
        <w:keepNext/>
        <w:spacing w:after="0"/>
        <w:ind w:firstLine="425"/>
        <w:contextualSpacing/>
        <w:jc w:val="both"/>
        <w:rPr>
          <w:rFonts w:ascii="Arial" w:eastAsia="Times New Roman" w:hAnsi="Arial" w:cs="Arial"/>
          <w:b/>
          <w:sz w:val="24"/>
          <w:szCs w:val="24"/>
          <w:lang w:eastAsia="ru-RU"/>
        </w:rPr>
      </w:pPr>
    </w:p>
    <w:p w:rsidR="00C31BFC" w:rsidRDefault="00FA271D">
      <w:pPr>
        <w:keepNext/>
        <w:keepLines/>
        <w:spacing w:after="0"/>
        <w:ind w:hanging="142"/>
        <w:contextualSpacing/>
        <w:jc w:val="both"/>
        <w:rPr>
          <w:rFonts w:ascii="Arial" w:hAnsi="Arial" w:cs="Arial"/>
          <w:b/>
          <w:sz w:val="24"/>
          <w:szCs w:val="24"/>
        </w:rPr>
      </w:pPr>
      <w:r>
        <w:rPr>
          <w:rFonts w:ascii="Arial" w:hAnsi="Arial" w:cs="Arial"/>
          <w:b/>
          <w:sz w:val="24"/>
          <w:szCs w:val="24"/>
        </w:rPr>
        <w:t xml:space="preserve">1. Цели выделения зоны: </w:t>
      </w:r>
    </w:p>
    <w:p w:rsidR="00C31BFC" w:rsidRDefault="00FA271D">
      <w:pPr>
        <w:keepNext/>
        <w:keepLines/>
        <w:spacing w:after="0"/>
        <w:contextualSpacing/>
        <w:jc w:val="both"/>
        <w:rPr>
          <w:rFonts w:ascii="Arial" w:hAnsi="Arial" w:cs="Arial"/>
          <w:bCs/>
          <w:sz w:val="24"/>
          <w:szCs w:val="24"/>
        </w:rPr>
      </w:pPr>
      <w:r>
        <w:rPr>
          <w:rFonts w:ascii="Arial" w:hAnsi="Arial" w:cs="Arial"/>
          <w:bCs/>
          <w:sz w:val="24"/>
          <w:szCs w:val="24"/>
        </w:rPr>
        <w:t>- для сохранения и формирования озелененных участков территории населенных пунктов,  предназначенных для отдыха населения</w:t>
      </w:r>
    </w:p>
    <w:p w:rsidR="00C31BFC" w:rsidRDefault="00C31BFC">
      <w:pPr>
        <w:keepNext/>
        <w:keepLines/>
        <w:spacing w:after="0"/>
        <w:ind w:firstLine="284"/>
        <w:contextualSpacing/>
        <w:jc w:val="both"/>
        <w:rPr>
          <w:rFonts w:ascii="Arial" w:hAnsi="Arial" w:cs="Arial"/>
        </w:rPr>
      </w:pPr>
    </w:p>
    <w:p w:rsidR="009315CF" w:rsidRPr="009315CF" w:rsidRDefault="00FA271D" w:rsidP="009315CF">
      <w:pPr>
        <w:tabs>
          <w:tab w:val="left" w:pos="2520"/>
        </w:tabs>
        <w:ind w:firstLine="284"/>
        <w:rPr>
          <w:rFonts w:eastAsia="SimSun"/>
          <w:b/>
          <w:color w:val="000000"/>
          <w:sz w:val="28"/>
          <w:szCs w:val="28"/>
          <w:lang w:eastAsia="zh-CN"/>
        </w:rPr>
      </w:pPr>
      <w:r w:rsidRPr="009315CF">
        <w:rPr>
          <w:rFonts w:ascii="Arial" w:hAnsi="Arial" w:cs="Arial"/>
          <w:b/>
          <w:sz w:val="28"/>
          <w:szCs w:val="28"/>
        </w:rPr>
        <w:t xml:space="preserve">2. </w:t>
      </w:r>
      <w:r w:rsidR="009315CF" w:rsidRPr="009315CF">
        <w:rPr>
          <w:rFonts w:eastAsia="SimSun"/>
          <w:b/>
          <w:color w:val="000000"/>
          <w:sz w:val="28"/>
          <w:szCs w:val="28"/>
          <w:lang w:eastAsia="zh-CN"/>
        </w:rPr>
        <w:t>Основные виды и параметры разрешенного использования земельных участков и объектов капитального строительства:</w:t>
      </w:r>
    </w:p>
    <w:p w:rsidR="00C31BFC" w:rsidRDefault="00C31BFC">
      <w:pPr>
        <w:keepNext/>
        <w:keepLines/>
        <w:spacing w:after="0" w:line="240" w:lineRule="auto"/>
        <w:contextualSpacing/>
        <w:jc w:val="both"/>
        <w:rPr>
          <w:rFonts w:ascii="Arial" w:hAnsi="Arial" w:cs="Arial"/>
          <w:b/>
          <w:sz w:val="24"/>
          <w:szCs w:val="24"/>
        </w:rPr>
      </w:pPr>
    </w:p>
    <w:p w:rsidR="00C31BFC" w:rsidRDefault="00C31BFC">
      <w:pPr>
        <w:keepNext/>
        <w:keepLines/>
        <w:spacing w:after="0"/>
        <w:ind w:firstLine="113"/>
        <w:contextualSpacing/>
        <w:jc w:val="both"/>
        <w:rPr>
          <w:rFonts w:ascii="Arial" w:hAnsi="Arial" w:cs="Arial"/>
          <w:b/>
          <w:sz w:val="20"/>
          <w:szCs w:val="20"/>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2"/>
        <w:gridCol w:w="2496"/>
        <w:gridCol w:w="3177"/>
        <w:gridCol w:w="3000"/>
      </w:tblGrid>
      <w:tr w:rsidR="009315CF" w:rsidTr="009315CF">
        <w:tc>
          <w:tcPr>
            <w:tcW w:w="672" w:type="dxa"/>
            <w:shd w:val="clear" w:color="auto" w:fill="auto"/>
            <w:tcMar>
              <w:left w:w="108" w:type="dxa"/>
            </w:tcMar>
          </w:tcPr>
          <w:p w:rsidR="009315CF" w:rsidRPr="00C559E9" w:rsidRDefault="009315CF" w:rsidP="009315CF">
            <w:pPr>
              <w:widowControl w:val="0"/>
              <w:autoSpaceDE w:val="0"/>
              <w:autoSpaceDN w:val="0"/>
              <w:adjustRightInd w:val="0"/>
              <w:jc w:val="both"/>
              <w:rPr>
                <w:b/>
              </w:rPr>
            </w:pPr>
            <w:r w:rsidRPr="00C559E9">
              <w:rPr>
                <w:b/>
              </w:rPr>
              <w:t>код</w:t>
            </w:r>
          </w:p>
        </w:tc>
        <w:tc>
          <w:tcPr>
            <w:tcW w:w="2496" w:type="dxa"/>
            <w:shd w:val="clear" w:color="auto" w:fill="auto"/>
            <w:tcMar>
              <w:left w:w="108" w:type="dxa"/>
            </w:tcMar>
            <w:vAlign w:val="center"/>
          </w:tcPr>
          <w:p w:rsidR="009315CF" w:rsidRPr="00F700D8" w:rsidRDefault="009315CF" w:rsidP="009315CF">
            <w:pPr>
              <w:tabs>
                <w:tab w:val="left" w:pos="2520"/>
              </w:tabs>
              <w:jc w:val="center"/>
              <w:rPr>
                <w:rFonts w:eastAsia="SimSun"/>
                <w:b/>
                <w:color w:val="000000"/>
                <w:lang w:eastAsia="zh-CN"/>
              </w:rPr>
            </w:pPr>
            <w:r w:rsidRPr="00F700D8">
              <w:rPr>
                <w:rFonts w:eastAsia="SimSun"/>
                <w:b/>
                <w:color w:val="000000"/>
                <w:lang w:eastAsia="zh-CN"/>
              </w:rPr>
              <w:t>виды использования земельных участков</w:t>
            </w:r>
          </w:p>
        </w:tc>
        <w:tc>
          <w:tcPr>
            <w:tcW w:w="3177" w:type="dxa"/>
            <w:shd w:val="clear" w:color="auto" w:fill="auto"/>
            <w:tcMar>
              <w:left w:w="108" w:type="dxa"/>
            </w:tcMar>
            <w:vAlign w:val="center"/>
          </w:tcPr>
          <w:p w:rsidR="009315CF" w:rsidRPr="00F700D8" w:rsidRDefault="009315CF" w:rsidP="009315CF">
            <w:pPr>
              <w:tabs>
                <w:tab w:val="left" w:pos="2520"/>
              </w:tabs>
              <w:ind w:left="-170"/>
              <w:jc w:val="center"/>
              <w:rPr>
                <w:rFonts w:eastAsia="SimSun"/>
                <w:b/>
                <w:color w:val="000000"/>
                <w:lang w:eastAsia="zh-CN"/>
              </w:rPr>
            </w:pPr>
            <w:r w:rsidRPr="00F700D8">
              <w:rPr>
                <w:rFonts w:eastAsia="SimSun"/>
                <w:b/>
                <w:color w:val="000000"/>
                <w:lang w:eastAsia="zh-CN"/>
              </w:rPr>
              <w:t>виды объектов капитального строительства</w:t>
            </w:r>
          </w:p>
        </w:tc>
        <w:tc>
          <w:tcPr>
            <w:tcW w:w="3000" w:type="dxa"/>
            <w:shd w:val="clear" w:color="auto" w:fill="auto"/>
            <w:tcMar>
              <w:left w:w="108" w:type="dxa"/>
            </w:tcMar>
            <w:vAlign w:val="center"/>
          </w:tcPr>
          <w:p w:rsidR="009315CF" w:rsidRPr="00F700D8" w:rsidRDefault="009315CF" w:rsidP="009315CF">
            <w:pPr>
              <w:tabs>
                <w:tab w:val="left" w:pos="2520"/>
              </w:tabs>
              <w:ind w:firstLine="34"/>
              <w:jc w:val="center"/>
              <w:rPr>
                <w:rFonts w:eastAsia="SimSun"/>
                <w:b/>
                <w:color w:val="000000"/>
                <w:lang w:eastAsia="zh-CN"/>
              </w:rPr>
            </w:pPr>
            <w:r w:rsidRPr="00F700D8">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9315CF" w:rsidTr="0012570D">
        <w:tc>
          <w:tcPr>
            <w:tcW w:w="672" w:type="dxa"/>
            <w:shd w:val="clear" w:color="auto" w:fill="auto"/>
            <w:tcMar>
              <w:left w:w="108" w:type="dxa"/>
            </w:tcMar>
          </w:tcPr>
          <w:p w:rsidR="009315CF" w:rsidRPr="0053780B" w:rsidRDefault="009315CF" w:rsidP="009315CF">
            <w:pPr>
              <w:widowControl w:val="0"/>
              <w:autoSpaceDE w:val="0"/>
              <w:autoSpaceDN w:val="0"/>
              <w:adjustRightInd w:val="0"/>
              <w:jc w:val="both"/>
            </w:pPr>
            <w:r w:rsidRPr="0053780B">
              <w:t>12.0.</w:t>
            </w:r>
          </w:p>
        </w:tc>
        <w:tc>
          <w:tcPr>
            <w:tcW w:w="2496" w:type="dxa"/>
            <w:shd w:val="clear" w:color="auto" w:fill="auto"/>
            <w:tcMar>
              <w:left w:w="108" w:type="dxa"/>
            </w:tcMar>
          </w:tcPr>
          <w:p w:rsidR="009315CF" w:rsidRPr="0053780B" w:rsidRDefault="009315CF" w:rsidP="009315CF">
            <w:pPr>
              <w:widowControl w:val="0"/>
              <w:autoSpaceDE w:val="0"/>
              <w:autoSpaceDN w:val="0"/>
              <w:adjustRightInd w:val="0"/>
              <w:jc w:val="both"/>
            </w:pPr>
            <w:r w:rsidRPr="0053780B">
              <w:t xml:space="preserve">Земельные участки (территории) общего пользования </w:t>
            </w:r>
          </w:p>
        </w:tc>
        <w:tc>
          <w:tcPr>
            <w:tcW w:w="3177" w:type="dxa"/>
            <w:tcBorders>
              <w:left w:val="single" w:sz="8" w:space="0" w:color="auto"/>
              <w:right w:val="single" w:sz="8" w:space="0" w:color="auto"/>
            </w:tcBorders>
            <w:tcMar>
              <w:left w:w="108" w:type="dxa"/>
            </w:tcMar>
            <w:vAlign w:val="center"/>
          </w:tcPr>
          <w:p w:rsidR="009315CF" w:rsidRPr="0004118A" w:rsidRDefault="009315CF" w:rsidP="009315CF">
            <w:pPr>
              <w:jc w:val="both"/>
              <w:rPr>
                <w:rFonts w:eastAsia="SimSun"/>
                <w:color w:val="000000"/>
                <w:lang w:eastAsia="zh-CN"/>
              </w:rPr>
            </w:pPr>
            <w:r w:rsidRPr="00351DF9">
              <w:rPr>
                <w:rFonts w:eastAsia="SimSun"/>
                <w:color w:val="000000"/>
                <w:lang w:eastAsia="zh-C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rFonts w:eastAsia="SimSun"/>
                <w:color w:val="000000"/>
                <w:lang w:eastAsia="zh-CN"/>
              </w:rPr>
              <w:t>.</w:t>
            </w:r>
          </w:p>
        </w:tc>
        <w:tc>
          <w:tcPr>
            <w:tcW w:w="3000" w:type="dxa"/>
            <w:tcBorders>
              <w:left w:val="single" w:sz="8" w:space="0" w:color="auto"/>
              <w:right w:val="single" w:sz="8" w:space="0" w:color="auto"/>
            </w:tcBorders>
            <w:tcMar>
              <w:left w:w="108" w:type="dxa"/>
            </w:tcMar>
            <w:vAlign w:val="center"/>
          </w:tcPr>
          <w:p w:rsidR="009315CF" w:rsidRPr="00351DF9" w:rsidRDefault="009315CF" w:rsidP="009315CF">
            <w:pPr>
              <w:ind w:firstLine="457"/>
              <w:jc w:val="both"/>
              <w:rPr>
                <w:rFonts w:eastAsia="SimSun"/>
                <w:color w:val="000000"/>
                <w:lang w:eastAsia="zh-CN"/>
              </w:rPr>
            </w:pPr>
            <w:r w:rsidRPr="00351DF9">
              <w:rPr>
                <w:rFonts w:eastAsia="SimSun"/>
                <w:color w:val="000000"/>
                <w:lang w:eastAsia="zh-CN"/>
              </w:rPr>
              <w:t xml:space="preserve">Максимальная/минимальная площадь земельных участков – </w:t>
            </w:r>
            <w:r>
              <w:rPr>
                <w:rFonts w:eastAsia="SimSun"/>
                <w:color w:val="000000"/>
                <w:lang w:eastAsia="zh-CN"/>
              </w:rPr>
              <w:t>не нормируется.</w:t>
            </w:r>
          </w:p>
          <w:p w:rsidR="009315CF" w:rsidRDefault="009315CF" w:rsidP="009315CF">
            <w:pPr>
              <w:ind w:firstLine="457"/>
              <w:jc w:val="both"/>
              <w:rPr>
                <w:rFonts w:eastAsia="SimSun"/>
                <w:color w:val="000000"/>
                <w:lang w:eastAsia="zh-CN"/>
              </w:rPr>
            </w:pPr>
            <w:r w:rsidRPr="00351DF9">
              <w:rPr>
                <w:rFonts w:eastAsia="SimSun"/>
                <w:color w:val="000000"/>
                <w:lang w:eastAsia="zh-CN"/>
              </w:rPr>
              <w:t>Предельные размеры земельных участков</w:t>
            </w:r>
            <w:r>
              <w:rPr>
                <w:rFonts w:eastAsia="SimSun"/>
                <w:color w:val="000000"/>
                <w:lang w:eastAsia="zh-CN"/>
              </w:rPr>
              <w:t>:</w:t>
            </w:r>
          </w:p>
          <w:p w:rsidR="009315CF" w:rsidRDefault="009315CF" w:rsidP="009315CF">
            <w:pPr>
              <w:ind w:firstLine="457"/>
              <w:jc w:val="both"/>
              <w:rPr>
                <w:rFonts w:eastAsia="SimSun"/>
                <w:color w:val="000000"/>
                <w:lang w:eastAsia="zh-CN"/>
              </w:rPr>
            </w:pPr>
            <w:r>
              <w:rPr>
                <w:rFonts w:eastAsia="SimSun"/>
                <w:color w:val="000000"/>
                <w:lang w:eastAsia="zh-CN"/>
              </w:rPr>
              <w:t>минимальная ширина проезда-4,5м;</w:t>
            </w:r>
          </w:p>
          <w:p w:rsidR="009315CF" w:rsidRDefault="009315CF" w:rsidP="009315CF">
            <w:pPr>
              <w:ind w:firstLine="457"/>
              <w:jc w:val="both"/>
              <w:rPr>
                <w:rFonts w:eastAsia="SimSun"/>
                <w:color w:val="000000"/>
                <w:lang w:eastAsia="zh-CN"/>
              </w:rPr>
            </w:pPr>
            <w:r>
              <w:rPr>
                <w:rFonts w:eastAsia="SimSun"/>
                <w:color w:val="000000"/>
                <w:lang w:eastAsia="zh-CN"/>
              </w:rPr>
              <w:t>минимальная ширина улицы – 15м;</w:t>
            </w:r>
          </w:p>
          <w:p w:rsidR="009315CF" w:rsidRDefault="009315CF" w:rsidP="009315CF">
            <w:pPr>
              <w:ind w:firstLine="457"/>
              <w:jc w:val="both"/>
              <w:rPr>
                <w:rFonts w:eastAsia="SimSun"/>
                <w:color w:val="000000"/>
                <w:lang w:eastAsia="zh-CN"/>
              </w:rPr>
            </w:pPr>
            <w:r>
              <w:rPr>
                <w:rFonts w:eastAsia="SimSun"/>
                <w:color w:val="000000"/>
                <w:lang w:eastAsia="zh-CN"/>
              </w:rPr>
              <w:t>минимальная ширина пешеходного тротуара – 1,8м; максимальный размер не нормируется.</w:t>
            </w:r>
          </w:p>
          <w:p w:rsidR="009315CF" w:rsidRPr="00351DF9" w:rsidRDefault="009315CF" w:rsidP="009315CF">
            <w:pPr>
              <w:ind w:firstLine="457"/>
              <w:jc w:val="both"/>
              <w:rPr>
                <w:rFonts w:eastAsia="SimSun"/>
                <w:color w:val="000000"/>
                <w:lang w:eastAsia="zh-CN"/>
              </w:rPr>
            </w:pPr>
            <w:r w:rsidRPr="00351DF9">
              <w:rPr>
                <w:rFonts w:eastAsia="SimSun"/>
                <w:color w:val="000000"/>
                <w:lang w:eastAsia="zh-CN"/>
              </w:rPr>
              <w:t xml:space="preserve">Предельная высота сооружений от уровня земли - </w:t>
            </w:r>
            <w:r>
              <w:rPr>
                <w:rFonts w:eastAsia="SimSun"/>
                <w:color w:val="000000"/>
                <w:lang w:eastAsia="zh-CN"/>
              </w:rPr>
              <w:t>5</w:t>
            </w:r>
            <w:r w:rsidRPr="00351DF9">
              <w:rPr>
                <w:rFonts w:eastAsia="SimSun"/>
                <w:color w:val="000000"/>
                <w:lang w:eastAsia="zh-CN"/>
              </w:rPr>
              <w:t xml:space="preserve"> м;</w:t>
            </w:r>
          </w:p>
          <w:p w:rsidR="009315CF" w:rsidRDefault="009315CF" w:rsidP="009315CF">
            <w:pPr>
              <w:ind w:firstLine="457"/>
              <w:jc w:val="both"/>
              <w:rPr>
                <w:rFonts w:eastAsia="SimSun"/>
                <w:color w:val="000000"/>
                <w:lang w:eastAsia="zh-CN"/>
              </w:rPr>
            </w:pPr>
            <w:r w:rsidRPr="00351DF9">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5</w:t>
            </w:r>
            <w:r w:rsidRPr="00351DF9">
              <w:rPr>
                <w:rFonts w:eastAsia="SimSun"/>
                <w:color w:val="000000"/>
                <w:lang w:eastAsia="zh-CN"/>
              </w:rPr>
              <w:t>0%</w:t>
            </w:r>
          </w:p>
          <w:p w:rsidR="009315CF" w:rsidRPr="00116236" w:rsidRDefault="009315CF" w:rsidP="009315CF">
            <w:pPr>
              <w:rPr>
                <w:rFonts w:eastAsia="Times New Roman"/>
                <w:lang w:eastAsia="ru-RU"/>
              </w:rPr>
            </w:pPr>
            <w:r w:rsidRPr="00116236">
              <w:t>Минимальные отступы от границ участка не нормируется.</w:t>
            </w:r>
          </w:p>
        </w:tc>
      </w:tr>
    </w:tbl>
    <w:p w:rsidR="00C31BFC" w:rsidRPr="009315CF" w:rsidRDefault="009315CF">
      <w:pPr>
        <w:keepNext/>
        <w:keepLines/>
        <w:spacing w:after="0"/>
        <w:ind w:firstLine="425"/>
        <w:contextualSpacing/>
        <w:jc w:val="both"/>
        <w:rPr>
          <w:rFonts w:ascii="Arial" w:hAnsi="Arial" w:cs="Arial"/>
          <w:sz w:val="28"/>
          <w:szCs w:val="28"/>
        </w:rPr>
      </w:pPr>
      <w:r w:rsidRPr="009315CF">
        <w:rPr>
          <w:b/>
          <w:color w:val="000000"/>
          <w:sz w:val="28"/>
          <w:szCs w:val="28"/>
        </w:rPr>
        <w:t>3.</w:t>
      </w:r>
      <w:r w:rsidRPr="009315CF">
        <w:rPr>
          <w:b/>
          <w:color w:val="000000"/>
          <w:sz w:val="28"/>
          <w:szCs w:val="28"/>
        </w:rPr>
        <w:t>Условно разрешенные виды использования объектов капитального строительства и земельных участков</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1"/>
        <w:gridCol w:w="2495"/>
        <w:gridCol w:w="3174"/>
        <w:gridCol w:w="3005"/>
      </w:tblGrid>
      <w:tr w:rsidR="009315CF" w:rsidTr="009315CF">
        <w:tc>
          <w:tcPr>
            <w:tcW w:w="671" w:type="dxa"/>
            <w:shd w:val="clear" w:color="auto" w:fill="auto"/>
            <w:tcMar>
              <w:left w:w="108" w:type="dxa"/>
            </w:tcMar>
          </w:tcPr>
          <w:p w:rsidR="009315CF" w:rsidRPr="00C559E9" w:rsidRDefault="009315CF" w:rsidP="009315CF">
            <w:pPr>
              <w:widowControl w:val="0"/>
              <w:autoSpaceDE w:val="0"/>
              <w:autoSpaceDN w:val="0"/>
              <w:adjustRightInd w:val="0"/>
              <w:jc w:val="both"/>
              <w:rPr>
                <w:b/>
              </w:rPr>
            </w:pPr>
            <w:r w:rsidRPr="00C559E9">
              <w:rPr>
                <w:b/>
              </w:rPr>
              <w:t>код</w:t>
            </w:r>
          </w:p>
        </w:tc>
        <w:tc>
          <w:tcPr>
            <w:tcW w:w="2495" w:type="dxa"/>
            <w:shd w:val="clear" w:color="auto" w:fill="auto"/>
            <w:tcMar>
              <w:left w:w="108" w:type="dxa"/>
            </w:tcMar>
            <w:vAlign w:val="center"/>
          </w:tcPr>
          <w:p w:rsidR="009315CF" w:rsidRPr="00F700D8" w:rsidRDefault="009315CF" w:rsidP="009315CF">
            <w:pPr>
              <w:tabs>
                <w:tab w:val="left" w:pos="2520"/>
              </w:tabs>
              <w:jc w:val="center"/>
              <w:rPr>
                <w:rFonts w:eastAsia="SimSun"/>
                <w:b/>
                <w:color w:val="000000"/>
                <w:lang w:eastAsia="zh-CN"/>
              </w:rPr>
            </w:pPr>
            <w:r w:rsidRPr="00F700D8">
              <w:rPr>
                <w:rFonts w:eastAsia="SimSun"/>
                <w:b/>
                <w:color w:val="000000"/>
                <w:lang w:eastAsia="zh-CN"/>
              </w:rPr>
              <w:t>виды использования земельных участков</w:t>
            </w:r>
          </w:p>
        </w:tc>
        <w:tc>
          <w:tcPr>
            <w:tcW w:w="3174" w:type="dxa"/>
            <w:shd w:val="clear" w:color="auto" w:fill="auto"/>
            <w:tcMar>
              <w:left w:w="108" w:type="dxa"/>
            </w:tcMar>
            <w:vAlign w:val="center"/>
          </w:tcPr>
          <w:p w:rsidR="009315CF" w:rsidRPr="00F700D8" w:rsidRDefault="009315CF" w:rsidP="009315CF">
            <w:pPr>
              <w:tabs>
                <w:tab w:val="left" w:pos="2520"/>
              </w:tabs>
              <w:ind w:left="-170"/>
              <w:jc w:val="center"/>
              <w:rPr>
                <w:rFonts w:eastAsia="SimSun"/>
                <w:b/>
                <w:color w:val="000000"/>
                <w:lang w:eastAsia="zh-CN"/>
              </w:rPr>
            </w:pPr>
            <w:r w:rsidRPr="00F700D8">
              <w:rPr>
                <w:rFonts w:eastAsia="SimSun"/>
                <w:b/>
                <w:color w:val="000000"/>
                <w:lang w:eastAsia="zh-CN"/>
              </w:rPr>
              <w:t>виды объектов капитального строительства</w:t>
            </w:r>
          </w:p>
        </w:tc>
        <w:tc>
          <w:tcPr>
            <w:tcW w:w="3005" w:type="dxa"/>
            <w:shd w:val="clear" w:color="auto" w:fill="auto"/>
            <w:tcMar>
              <w:left w:w="108" w:type="dxa"/>
            </w:tcMar>
            <w:vAlign w:val="center"/>
          </w:tcPr>
          <w:p w:rsidR="009315CF" w:rsidRPr="00F700D8" w:rsidRDefault="009315CF" w:rsidP="009315CF">
            <w:pPr>
              <w:tabs>
                <w:tab w:val="left" w:pos="2520"/>
              </w:tabs>
              <w:ind w:firstLine="34"/>
              <w:jc w:val="center"/>
              <w:rPr>
                <w:rFonts w:eastAsia="SimSun"/>
                <w:b/>
                <w:color w:val="000000"/>
                <w:lang w:eastAsia="zh-CN"/>
              </w:rPr>
            </w:pPr>
            <w:r w:rsidRPr="00F700D8">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9315CF" w:rsidTr="00BF5A36">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15CF" w:rsidRDefault="009315CF" w:rsidP="009315CF">
            <w:pPr>
              <w:widowControl w:val="0"/>
              <w:jc w:val="both"/>
            </w:pPr>
            <w:r>
              <w:t>3.6.</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15CF" w:rsidRDefault="009315CF" w:rsidP="009315CF">
            <w:pPr>
              <w:widowControl w:val="0"/>
              <w:jc w:val="both"/>
            </w:pPr>
            <w:r>
              <w:t>Культурное развитие</w:t>
            </w:r>
          </w:p>
        </w:tc>
        <w:tc>
          <w:tcPr>
            <w:tcW w:w="3174" w:type="dxa"/>
            <w:shd w:val="clear" w:color="auto" w:fill="auto"/>
            <w:tcMar>
              <w:left w:w="108" w:type="dxa"/>
            </w:tcMar>
          </w:tcPr>
          <w:p w:rsidR="009315CF" w:rsidRDefault="009315CF" w:rsidP="009315CF">
            <w:pPr>
              <w:widowControl w:val="0"/>
              <w:autoSpaceDE w:val="0"/>
              <w:autoSpaceDN w:val="0"/>
              <w:adjustRightInd w:val="0"/>
              <w:jc w:val="both"/>
            </w:pPr>
            <w:r>
              <w:t>Объекты капитального строительства, предназначенные для размещения в них музеев, выставочных залов, художе</w:t>
            </w:r>
            <w:r>
              <w:lastRenderedPageBreak/>
              <w:t>ственных галерей, домов культуры, библиотек, кинотеатров и кинозалов.</w:t>
            </w:r>
          </w:p>
          <w:p w:rsidR="009315CF" w:rsidRPr="0053780B" w:rsidRDefault="009315CF" w:rsidP="009315CF">
            <w:pPr>
              <w:widowControl w:val="0"/>
              <w:autoSpaceDE w:val="0"/>
              <w:autoSpaceDN w:val="0"/>
              <w:adjustRightInd w:val="0"/>
              <w:jc w:val="both"/>
            </w:pPr>
            <w:r>
              <w:t>Площадки для празднеств и гуляний</w:t>
            </w:r>
          </w:p>
        </w:tc>
        <w:tc>
          <w:tcPr>
            <w:tcW w:w="3005" w:type="dxa"/>
            <w:shd w:val="clear" w:color="auto" w:fill="auto"/>
            <w:tcMar>
              <w:left w:w="108" w:type="dxa"/>
            </w:tcMar>
          </w:tcPr>
          <w:p w:rsidR="009315CF" w:rsidRDefault="009315CF" w:rsidP="009315CF">
            <w:pPr>
              <w:widowControl w:val="0"/>
              <w:autoSpaceDE w:val="0"/>
              <w:autoSpaceDN w:val="0"/>
              <w:adjustRightInd w:val="0"/>
              <w:jc w:val="both"/>
            </w:pPr>
            <w:r>
              <w:lastRenderedPageBreak/>
              <w:t>Максимальная/минимальная площадь земельных участков – 10000 кв. м/1000кв.м.</w:t>
            </w:r>
          </w:p>
          <w:p w:rsidR="009315CF" w:rsidRDefault="009315CF" w:rsidP="009315CF">
            <w:pPr>
              <w:widowControl w:val="0"/>
              <w:autoSpaceDE w:val="0"/>
              <w:autoSpaceDN w:val="0"/>
              <w:adjustRightInd w:val="0"/>
              <w:jc w:val="both"/>
            </w:pPr>
            <w:r>
              <w:lastRenderedPageBreak/>
              <w:t>Предельные размеры земельных участков не нормируются.</w:t>
            </w:r>
          </w:p>
          <w:p w:rsidR="009315CF" w:rsidRDefault="009315CF" w:rsidP="009315CF">
            <w:pPr>
              <w:widowControl w:val="0"/>
              <w:autoSpaceDE w:val="0"/>
              <w:autoSpaceDN w:val="0"/>
              <w:adjustRightInd w:val="0"/>
              <w:jc w:val="both"/>
            </w:pPr>
            <w:r>
              <w:t>Максимальное количество надземных этажей зданий – 3 этажа (включая мансардный этаж).</w:t>
            </w:r>
          </w:p>
          <w:p w:rsidR="009315CF" w:rsidRDefault="009315CF" w:rsidP="009315CF">
            <w:pPr>
              <w:widowControl w:val="0"/>
              <w:autoSpaceDE w:val="0"/>
              <w:autoSpaceDN w:val="0"/>
              <w:adjustRightInd w:val="0"/>
              <w:jc w:val="both"/>
            </w:pPr>
            <w:r>
              <w:t>Максимальный процент застройки в границах земельного участка – 60%.</w:t>
            </w:r>
          </w:p>
          <w:p w:rsidR="009315CF" w:rsidRPr="0053780B" w:rsidRDefault="009315CF" w:rsidP="009315CF">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C31BFC" w:rsidTr="009315CF">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3.7.</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Религиозное использование</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Объекты капитального строительства, предназначенные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15CF" w:rsidRDefault="009315CF" w:rsidP="009315CF">
            <w:pPr>
              <w:widowControl w:val="0"/>
              <w:jc w:val="both"/>
            </w:pPr>
            <w:r>
              <w:t xml:space="preserve">Минимальная/максимальная площадь земельных участков - 100 кв. м/5000 </w:t>
            </w:r>
            <w:proofErr w:type="spellStart"/>
            <w:r>
              <w:t>кв.м</w:t>
            </w:r>
            <w:proofErr w:type="spellEnd"/>
            <w:r>
              <w:t xml:space="preserve">. </w:t>
            </w:r>
          </w:p>
          <w:p w:rsidR="009315CF" w:rsidRDefault="009315CF" w:rsidP="009315CF">
            <w:pPr>
              <w:widowControl w:val="0"/>
              <w:jc w:val="both"/>
            </w:pPr>
            <w:r>
              <w:t>Предельные размеры земельных участков не нормируются.</w:t>
            </w:r>
          </w:p>
          <w:p w:rsidR="009315CF" w:rsidRDefault="009315CF" w:rsidP="009315CF">
            <w:pPr>
              <w:widowControl w:val="0"/>
              <w:jc w:val="both"/>
            </w:pPr>
            <w:r>
              <w:t>Предельная высота зданий, строений, сооружений от уровня земли - 30 м.</w:t>
            </w:r>
          </w:p>
          <w:p w:rsidR="009315CF" w:rsidRDefault="009315CF" w:rsidP="009315CF">
            <w:pPr>
              <w:widowControl w:val="0"/>
              <w:jc w:val="both"/>
            </w:pPr>
            <w:r>
              <w:t>Максимальный процент застройки в границах земельного участка – 60%;</w:t>
            </w:r>
          </w:p>
          <w:p w:rsidR="00C31BFC" w:rsidRDefault="009315CF" w:rsidP="009315CF">
            <w:pPr>
              <w:widowControl w:val="0"/>
              <w:jc w:val="both"/>
              <w:rPr>
                <w:b/>
                <w:bCs/>
              </w:rPr>
            </w:pPr>
            <w:r>
              <w:t>Минимальные отступы от границ участка - 3 м.</w:t>
            </w:r>
          </w:p>
        </w:tc>
      </w:tr>
    </w:tbl>
    <w:p w:rsidR="009315CF" w:rsidRPr="009315CF" w:rsidRDefault="009315CF" w:rsidP="009315CF">
      <w:pPr>
        <w:ind w:firstLine="708"/>
        <w:jc w:val="both"/>
        <w:rPr>
          <w:b/>
          <w:color w:val="000000"/>
          <w:sz w:val="28"/>
          <w:szCs w:val="28"/>
        </w:rPr>
      </w:pPr>
      <w:r w:rsidRPr="009315CF">
        <w:rPr>
          <w:b/>
          <w:color w:val="000000"/>
          <w:sz w:val="28"/>
          <w:szCs w:val="28"/>
        </w:rPr>
        <w:t>4.</w:t>
      </w:r>
      <w:r w:rsidRPr="009315CF">
        <w:rPr>
          <w:b/>
          <w:color w:val="000000"/>
          <w:sz w:val="28"/>
          <w:szCs w:val="28"/>
        </w:rPr>
        <w:t>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9315CF" w:rsidRPr="0004118A" w:rsidTr="00245266">
        <w:trPr>
          <w:trHeight w:val="20"/>
        </w:trPr>
        <w:tc>
          <w:tcPr>
            <w:tcW w:w="4928" w:type="dxa"/>
            <w:vAlign w:val="center"/>
          </w:tcPr>
          <w:p w:rsidR="009315CF" w:rsidRPr="00F700D8" w:rsidRDefault="009315CF" w:rsidP="00245266">
            <w:pPr>
              <w:ind w:firstLine="426"/>
              <w:jc w:val="center"/>
              <w:rPr>
                <w:rFonts w:eastAsia="SimSun"/>
                <w:b/>
                <w:color w:val="000000"/>
                <w:lang w:eastAsia="zh-CN"/>
              </w:rPr>
            </w:pPr>
            <w:r w:rsidRPr="00F700D8">
              <w:rPr>
                <w:rFonts w:eastAsia="SimSun"/>
                <w:b/>
                <w:color w:val="000000"/>
                <w:lang w:eastAsia="zh-CN"/>
              </w:rPr>
              <w:t>виды</w:t>
            </w:r>
          </w:p>
        </w:tc>
        <w:tc>
          <w:tcPr>
            <w:tcW w:w="4819" w:type="dxa"/>
            <w:vAlign w:val="center"/>
          </w:tcPr>
          <w:p w:rsidR="009315CF" w:rsidRPr="00F700D8" w:rsidRDefault="009315CF" w:rsidP="00245266">
            <w:pPr>
              <w:jc w:val="center"/>
              <w:rPr>
                <w:rFonts w:eastAsia="SimSun"/>
                <w:b/>
                <w:color w:val="000000"/>
                <w:lang w:eastAsia="zh-CN"/>
              </w:rPr>
            </w:pPr>
            <w:r w:rsidRPr="00F700D8">
              <w:rPr>
                <w:rFonts w:eastAsia="SimSun"/>
                <w:b/>
                <w:color w:val="000000"/>
                <w:lang w:eastAsia="zh-CN"/>
              </w:rPr>
              <w:t>параметры</w:t>
            </w:r>
          </w:p>
        </w:tc>
      </w:tr>
      <w:tr w:rsidR="009315CF" w:rsidRPr="0004118A" w:rsidTr="00245266">
        <w:trPr>
          <w:trHeight w:val="20"/>
        </w:trPr>
        <w:tc>
          <w:tcPr>
            <w:tcW w:w="4928" w:type="dxa"/>
            <w:vAlign w:val="center"/>
          </w:tcPr>
          <w:p w:rsidR="009315CF" w:rsidRPr="0004118A" w:rsidRDefault="009315CF" w:rsidP="00245266">
            <w:pPr>
              <w:widowControl w:val="0"/>
              <w:ind w:firstLine="284"/>
              <w:rPr>
                <w:color w:val="000000"/>
                <w:lang w:eastAsia="ar-SA"/>
              </w:rPr>
            </w:pPr>
            <w:r w:rsidRPr="0004118A">
              <w:rPr>
                <w:color w:val="000000"/>
                <w:lang w:eastAsia="ar-SA"/>
              </w:rPr>
              <w:lastRenderedPageBreak/>
              <w:t>Открытые стоянки краткосрочного хранения автомобилей;</w:t>
            </w:r>
          </w:p>
          <w:p w:rsidR="009315CF" w:rsidRPr="0004118A" w:rsidRDefault="009315CF" w:rsidP="00245266">
            <w:pPr>
              <w:widowControl w:val="0"/>
              <w:ind w:firstLine="284"/>
              <w:rPr>
                <w:color w:val="000000"/>
                <w:lang w:eastAsia="ar-SA"/>
              </w:rPr>
            </w:pPr>
            <w:r w:rsidRPr="0004118A">
              <w:rPr>
                <w:color w:val="000000"/>
                <w:lang w:eastAsia="ar-SA"/>
              </w:rPr>
              <w:t>Места для пикников;</w:t>
            </w:r>
          </w:p>
          <w:p w:rsidR="009315CF" w:rsidRPr="0004118A" w:rsidRDefault="009315CF" w:rsidP="00245266">
            <w:pPr>
              <w:ind w:firstLine="284"/>
              <w:rPr>
                <w:color w:val="000000"/>
                <w:lang w:eastAsia="ar-SA"/>
              </w:rPr>
            </w:pPr>
            <w:r w:rsidRPr="0004118A">
              <w:rPr>
                <w:color w:val="000000"/>
                <w:lang w:eastAsia="ar-SA"/>
              </w:rPr>
              <w:t>Объекты пожарной охраны (гидранты, резервуары);</w:t>
            </w:r>
          </w:p>
          <w:p w:rsidR="009315CF" w:rsidRPr="0004118A" w:rsidRDefault="009315CF" w:rsidP="00245266">
            <w:pPr>
              <w:widowControl w:val="0"/>
              <w:ind w:firstLine="284"/>
              <w:rPr>
                <w:color w:val="000000"/>
                <w:lang w:eastAsia="ar-SA"/>
              </w:rPr>
            </w:pPr>
            <w:r w:rsidRPr="0004118A">
              <w:rPr>
                <w:color w:val="000000"/>
                <w:lang w:eastAsia="ar-SA"/>
              </w:rPr>
              <w:t>Площадки для мусоросборников;</w:t>
            </w:r>
          </w:p>
          <w:p w:rsidR="009315CF" w:rsidRDefault="009315CF" w:rsidP="00245266">
            <w:pPr>
              <w:widowControl w:val="0"/>
              <w:ind w:firstLine="284"/>
              <w:rPr>
                <w:color w:val="000000"/>
                <w:lang w:eastAsia="ar-SA"/>
              </w:rPr>
            </w:pPr>
            <w:r w:rsidRPr="0004118A">
              <w:rPr>
                <w:color w:val="000000"/>
                <w:lang w:eastAsia="ar-SA"/>
              </w:rPr>
              <w:t>Общественные туалеты;</w:t>
            </w:r>
          </w:p>
          <w:p w:rsidR="009315CF" w:rsidRPr="0004118A" w:rsidRDefault="009315CF" w:rsidP="00245266">
            <w:pPr>
              <w:widowControl w:val="0"/>
              <w:ind w:firstLine="284"/>
              <w:rPr>
                <w:color w:val="000000"/>
                <w:lang w:eastAsia="ar-SA"/>
              </w:rPr>
            </w:pPr>
            <w:r>
              <w:rPr>
                <w:color w:val="000000"/>
                <w:lang w:eastAsia="ar-SA"/>
              </w:rPr>
              <w:t>Инженерные сети и сооружения</w:t>
            </w:r>
          </w:p>
        </w:tc>
        <w:tc>
          <w:tcPr>
            <w:tcW w:w="4819" w:type="dxa"/>
            <w:vAlign w:val="center"/>
          </w:tcPr>
          <w:p w:rsidR="009315CF" w:rsidRPr="009315CF" w:rsidRDefault="009315CF" w:rsidP="00245266">
            <w:pPr>
              <w:widowControl w:val="0"/>
              <w:autoSpaceDE w:val="0"/>
              <w:autoSpaceDN w:val="0"/>
              <w:adjustRightInd w:val="0"/>
              <w:jc w:val="both"/>
            </w:pPr>
            <w:r w:rsidRPr="009315CF">
              <w:t>Максимальная/минимальная площадь земельных участков – не нормируется</w:t>
            </w:r>
          </w:p>
          <w:p w:rsidR="009315CF" w:rsidRPr="009315CF" w:rsidRDefault="009315CF" w:rsidP="00245266">
            <w:pPr>
              <w:widowControl w:val="0"/>
              <w:autoSpaceDE w:val="0"/>
              <w:autoSpaceDN w:val="0"/>
              <w:adjustRightInd w:val="0"/>
              <w:jc w:val="both"/>
            </w:pPr>
            <w:r w:rsidRPr="009315CF">
              <w:t>Предельные размеры земельных участков не нормируются.</w:t>
            </w:r>
          </w:p>
          <w:p w:rsidR="009315CF" w:rsidRPr="009315CF" w:rsidRDefault="009315CF" w:rsidP="00245266">
            <w:pPr>
              <w:widowControl w:val="0"/>
              <w:autoSpaceDE w:val="0"/>
              <w:autoSpaceDN w:val="0"/>
              <w:adjustRightInd w:val="0"/>
              <w:jc w:val="both"/>
            </w:pPr>
            <w:r w:rsidRPr="009315CF">
              <w:t>Предельная высота зданий, строений от уровня земли – не нормируется.</w:t>
            </w:r>
          </w:p>
          <w:p w:rsidR="009315CF" w:rsidRPr="009315CF" w:rsidRDefault="009315CF" w:rsidP="00245266">
            <w:pPr>
              <w:widowControl w:val="0"/>
              <w:autoSpaceDE w:val="0"/>
              <w:autoSpaceDN w:val="0"/>
              <w:adjustRightInd w:val="0"/>
              <w:jc w:val="both"/>
            </w:pPr>
            <w:r w:rsidRPr="009315CF">
              <w:t>Максимальный процент застройки в границах земельного участка – не нормируется.</w:t>
            </w:r>
          </w:p>
          <w:p w:rsidR="009315CF" w:rsidRPr="00116236" w:rsidRDefault="009315CF" w:rsidP="00245266">
            <w:pPr>
              <w:widowControl w:val="0"/>
              <w:autoSpaceDE w:val="0"/>
              <w:autoSpaceDN w:val="0"/>
              <w:adjustRightInd w:val="0"/>
              <w:jc w:val="both"/>
            </w:pPr>
            <w:r w:rsidRPr="009315CF">
              <w:t>Минимальные отступы от границ участка - не нормируются.</w:t>
            </w:r>
          </w:p>
          <w:p w:rsidR="009315CF" w:rsidRPr="0004118A" w:rsidRDefault="009315CF" w:rsidP="00245266">
            <w:pPr>
              <w:ind w:firstLine="284"/>
              <w:rPr>
                <w:rFonts w:eastAsia="SimSun"/>
                <w:color w:val="000000"/>
                <w:lang w:eastAsia="zh-CN"/>
              </w:rPr>
            </w:pPr>
            <w:r w:rsidRPr="0004118A">
              <w:rPr>
                <w:rFonts w:eastAsia="SimSun"/>
                <w:color w:val="000000"/>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31BFC" w:rsidRDefault="00C31BFC">
      <w:pPr>
        <w:keepNext/>
        <w:spacing w:after="0"/>
        <w:ind w:firstLine="567"/>
        <w:contextualSpacing/>
        <w:jc w:val="both"/>
        <w:rPr>
          <w:rFonts w:ascii="Arial" w:hAnsi="Arial" w:cs="Arial"/>
          <w:b/>
          <w:sz w:val="24"/>
          <w:szCs w:val="24"/>
          <w:u w:val="single"/>
          <w:lang w:eastAsia="ru-RU"/>
        </w:rPr>
      </w:pPr>
    </w:p>
    <w:p w:rsidR="00C31BFC" w:rsidRDefault="00FA271D">
      <w:pPr>
        <w:keepNext/>
        <w:spacing w:after="0"/>
        <w:ind w:firstLine="567"/>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35. Зона ландшафтно-рекреационного освоения (Р-2)</w:t>
      </w:r>
    </w:p>
    <w:p w:rsidR="00C31BFC" w:rsidRDefault="00FA271D">
      <w:pPr>
        <w:pStyle w:val="aff"/>
        <w:keepNext/>
        <w:keepLines/>
        <w:numPr>
          <w:ilvl w:val="0"/>
          <w:numId w:val="10"/>
        </w:numPr>
        <w:spacing w:after="0"/>
        <w:ind w:firstLine="567"/>
        <w:jc w:val="both"/>
        <w:rPr>
          <w:rFonts w:ascii="Arial" w:hAnsi="Arial" w:cs="Arial"/>
          <w:b/>
          <w:sz w:val="24"/>
          <w:szCs w:val="24"/>
        </w:rPr>
      </w:pPr>
      <w:r>
        <w:rPr>
          <w:rFonts w:ascii="Arial" w:hAnsi="Arial" w:cs="Arial"/>
          <w:b/>
          <w:sz w:val="24"/>
          <w:szCs w:val="24"/>
        </w:rPr>
        <w:t xml:space="preserve">Цели выделения зоны: </w:t>
      </w:r>
    </w:p>
    <w:p w:rsidR="00C31BFC" w:rsidRDefault="00FA271D">
      <w:pPr>
        <w:keepNext/>
        <w:spacing w:after="0"/>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сохранение и развитие ценных в природном отношении территорий, пригодных для отдыха и развлечений, с включением объектов инженерной и транспортной инфраструктур.</w:t>
      </w:r>
    </w:p>
    <w:p w:rsidR="00C31BFC" w:rsidRDefault="00FA271D">
      <w:pPr>
        <w:keepNext/>
        <w:keepLines/>
        <w:spacing w:after="0"/>
        <w:ind w:firstLine="567"/>
        <w:jc w:val="both"/>
        <w:rPr>
          <w:rFonts w:ascii="Arial" w:eastAsia="Times New Roman" w:hAnsi="Arial" w:cs="Arial"/>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sz w:val="24"/>
          <w:szCs w:val="24"/>
          <w:lang w:eastAsia="ru-RU"/>
        </w:rPr>
        <w:t>- В зоне Р-2 ограничено строительство и ведение хозяйственной деятельности</w:t>
      </w:r>
      <w:r>
        <w:rPr>
          <w:rFonts w:ascii="Arial" w:eastAsia="Times New Roman" w:hAnsi="Arial" w:cs="Arial"/>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31BFC" w:rsidRDefault="00FA271D">
      <w:pPr>
        <w:keepNext/>
        <w:spacing w:after="0"/>
        <w:ind w:firstLine="567"/>
        <w:contextualSpacing/>
        <w:jc w:val="both"/>
        <w:rPr>
          <w:rFonts w:ascii="Arial" w:hAnsi="Arial" w:cs="Arial"/>
          <w:sz w:val="24"/>
          <w:szCs w:val="24"/>
        </w:rPr>
      </w:pPr>
      <w:r>
        <w:rPr>
          <w:rFonts w:ascii="Arial" w:hAnsi="Arial" w:cs="Arial"/>
          <w:b/>
          <w:sz w:val="24"/>
          <w:szCs w:val="24"/>
        </w:rPr>
        <w:t>2</w:t>
      </w:r>
      <w:r>
        <w:rPr>
          <w:rFonts w:ascii="Arial" w:hAnsi="Arial" w:cs="Arial"/>
          <w:sz w:val="24"/>
          <w:szCs w:val="24"/>
        </w:rPr>
        <w:t>. Представленные ниже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в составе данной зоны Р-2 только в случае, когда части территорий общего пользования (скверы, бульвары, иные территории)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C31BFC" w:rsidRDefault="00FA271D">
      <w:pPr>
        <w:keepNext/>
        <w:spacing w:after="0"/>
        <w:ind w:firstLine="567"/>
        <w:contextualSpacing/>
        <w:jc w:val="both"/>
        <w:rPr>
          <w:rFonts w:ascii="Arial" w:hAnsi="Arial" w:cs="Arial"/>
          <w:sz w:val="24"/>
          <w:szCs w:val="24"/>
        </w:rPr>
      </w:pPr>
      <w:r>
        <w:rPr>
          <w:rFonts w:ascii="Arial" w:hAnsi="Arial" w:cs="Arial"/>
          <w:sz w:val="24"/>
          <w:szCs w:val="24"/>
        </w:rPr>
        <w:t>В иных случаях – применительно к частям территории в пределах данной зоны Р-2, которые относятся к территориям общего пользования, выделенных от других территорий красными линиями, градостроительный регламент не распространя</w:t>
      </w:r>
      <w:r>
        <w:rPr>
          <w:rFonts w:ascii="Arial" w:hAnsi="Arial" w:cs="Arial"/>
          <w:sz w:val="24"/>
          <w:szCs w:val="24"/>
        </w:rPr>
        <w:lastRenderedPageBreak/>
        <w:t xml:space="preserve">ется и их использование определяется уполномоченными органами исполнительной власти в индивидуальном порядке в соответствии с федеральными и областными законами и целевым назначением. </w:t>
      </w:r>
    </w:p>
    <w:p w:rsidR="00C31BFC" w:rsidRDefault="00C31BFC">
      <w:pPr>
        <w:keepNext/>
        <w:keepLines/>
        <w:spacing w:after="0"/>
        <w:ind w:firstLine="567"/>
        <w:contextualSpacing/>
        <w:rPr>
          <w:rFonts w:ascii="Arial" w:hAnsi="Arial" w:cs="Arial"/>
          <w:color w:val="0070C0"/>
        </w:rPr>
      </w:pPr>
    </w:p>
    <w:p w:rsidR="00C31BFC" w:rsidRDefault="00FA271D">
      <w:pPr>
        <w:keepNext/>
        <w:keepLines/>
        <w:spacing w:after="0" w:line="240" w:lineRule="auto"/>
        <w:ind w:firstLine="567"/>
        <w:contextualSpacing/>
        <w:jc w:val="both"/>
        <w:rPr>
          <w:rFonts w:ascii="Arial" w:hAnsi="Arial" w:cs="Arial"/>
          <w:b/>
          <w:sz w:val="24"/>
          <w:szCs w:val="24"/>
        </w:rPr>
      </w:pPr>
      <w:r>
        <w:rPr>
          <w:rFonts w:ascii="Arial" w:hAnsi="Arial" w:cs="Arial"/>
          <w:b/>
          <w:sz w:val="24"/>
          <w:szCs w:val="24"/>
        </w:rPr>
        <w:t xml:space="preserve">3. </w:t>
      </w:r>
      <w:r w:rsidR="009315CF" w:rsidRPr="009315CF">
        <w:rPr>
          <w:rFonts w:ascii="Arial" w:hAnsi="Arial" w:cs="Arial"/>
          <w:b/>
          <w:sz w:val="24"/>
          <w:szCs w:val="24"/>
        </w:rPr>
        <w:t>Основные виды и параметры разрешенного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2"/>
        <w:gridCol w:w="2496"/>
        <w:gridCol w:w="3177"/>
        <w:gridCol w:w="3000"/>
      </w:tblGrid>
      <w:tr w:rsidR="009315CF" w:rsidTr="009315CF">
        <w:tc>
          <w:tcPr>
            <w:tcW w:w="672" w:type="dxa"/>
            <w:shd w:val="clear" w:color="auto" w:fill="auto"/>
            <w:tcMar>
              <w:left w:w="108" w:type="dxa"/>
            </w:tcMar>
          </w:tcPr>
          <w:p w:rsidR="009315CF" w:rsidRPr="0053780B" w:rsidRDefault="009315CF" w:rsidP="009315CF">
            <w:pPr>
              <w:widowControl w:val="0"/>
              <w:autoSpaceDE w:val="0"/>
              <w:autoSpaceDN w:val="0"/>
              <w:adjustRightInd w:val="0"/>
              <w:jc w:val="both"/>
              <w:rPr>
                <w:b/>
              </w:rPr>
            </w:pPr>
            <w:r w:rsidRPr="0053780B">
              <w:rPr>
                <w:b/>
              </w:rPr>
              <w:t>код</w:t>
            </w:r>
          </w:p>
        </w:tc>
        <w:tc>
          <w:tcPr>
            <w:tcW w:w="2496" w:type="dxa"/>
            <w:shd w:val="clear" w:color="auto" w:fill="auto"/>
            <w:tcMar>
              <w:left w:w="108" w:type="dxa"/>
            </w:tcMar>
            <w:vAlign w:val="center"/>
          </w:tcPr>
          <w:p w:rsidR="009315CF" w:rsidRPr="00F700D8" w:rsidRDefault="009315CF" w:rsidP="009315CF">
            <w:pPr>
              <w:tabs>
                <w:tab w:val="left" w:pos="2520"/>
              </w:tabs>
              <w:jc w:val="center"/>
              <w:rPr>
                <w:rFonts w:eastAsia="SimSun"/>
                <w:b/>
                <w:color w:val="000000"/>
                <w:lang w:eastAsia="zh-CN"/>
              </w:rPr>
            </w:pPr>
            <w:r w:rsidRPr="00F700D8">
              <w:rPr>
                <w:rFonts w:eastAsia="SimSun"/>
                <w:b/>
                <w:color w:val="000000"/>
                <w:lang w:eastAsia="zh-CN"/>
              </w:rPr>
              <w:t>виды использования земельных участков</w:t>
            </w:r>
          </w:p>
        </w:tc>
        <w:tc>
          <w:tcPr>
            <w:tcW w:w="3177" w:type="dxa"/>
            <w:shd w:val="clear" w:color="auto" w:fill="auto"/>
            <w:tcMar>
              <w:left w:w="108" w:type="dxa"/>
            </w:tcMar>
            <w:vAlign w:val="center"/>
          </w:tcPr>
          <w:p w:rsidR="009315CF" w:rsidRPr="00F700D8" w:rsidRDefault="009315CF" w:rsidP="009315CF">
            <w:pPr>
              <w:tabs>
                <w:tab w:val="left" w:pos="2520"/>
              </w:tabs>
              <w:ind w:left="-170"/>
              <w:jc w:val="center"/>
              <w:rPr>
                <w:rFonts w:eastAsia="SimSun"/>
                <w:b/>
                <w:color w:val="000000"/>
                <w:lang w:eastAsia="zh-CN"/>
              </w:rPr>
            </w:pPr>
            <w:r w:rsidRPr="00F700D8">
              <w:rPr>
                <w:rFonts w:eastAsia="SimSun"/>
                <w:b/>
                <w:color w:val="000000"/>
                <w:lang w:eastAsia="zh-CN"/>
              </w:rPr>
              <w:t>виды объектов капитального строительства</w:t>
            </w:r>
          </w:p>
        </w:tc>
        <w:tc>
          <w:tcPr>
            <w:tcW w:w="3000" w:type="dxa"/>
            <w:shd w:val="clear" w:color="auto" w:fill="auto"/>
            <w:tcMar>
              <w:left w:w="108" w:type="dxa"/>
            </w:tcMar>
            <w:vAlign w:val="center"/>
          </w:tcPr>
          <w:p w:rsidR="009315CF" w:rsidRPr="00F97E49" w:rsidRDefault="009315CF" w:rsidP="009315CF">
            <w:pPr>
              <w:tabs>
                <w:tab w:val="left" w:pos="2520"/>
              </w:tabs>
              <w:ind w:firstLine="34"/>
              <w:jc w:val="center"/>
              <w:rPr>
                <w:rFonts w:eastAsia="SimSun"/>
                <w:b/>
                <w:lang w:eastAsia="zh-CN"/>
              </w:rPr>
            </w:pPr>
            <w:r w:rsidRPr="00F97E49">
              <w:rPr>
                <w:rFonts w:eastAsia="SimSun"/>
                <w:b/>
                <w:lang w:eastAsia="zh-CN"/>
              </w:rPr>
              <w:t>параметры разрешенного использования земельных участков и объектов капитального строительства</w:t>
            </w:r>
          </w:p>
        </w:tc>
      </w:tr>
      <w:tr w:rsidR="00C31BFC" w:rsidTr="009315CF">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9.1.</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Охрана природных территорий</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15CF" w:rsidRDefault="009315CF" w:rsidP="009315CF">
            <w:pPr>
              <w:widowControl w:val="0"/>
              <w:jc w:val="both"/>
            </w:pPr>
            <w:r>
              <w:t>Максимальная/минимальная площадь земельных участков – не нормируется</w:t>
            </w:r>
          </w:p>
          <w:p w:rsidR="009315CF" w:rsidRDefault="009315CF" w:rsidP="009315CF">
            <w:pPr>
              <w:widowControl w:val="0"/>
              <w:jc w:val="both"/>
            </w:pPr>
            <w:r>
              <w:t>Предельные размеры земельных участков не нормируются.</w:t>
            </w:r>
          </w:p>
          <w:p w:rsidR="009315CF" w:rsidRDefault="009315CF" w:rsidP="009315CF">
            <w:pPr>
              <w:widowControl w:val="0"/>
              <w:jc w:val="both"/>
            </w:pPr>
            <w:r>
              <w:t>Предельная высота зданий, строений от уровня земли – не нормируется.</w:t>
            </w:r>
          </w:p>
          <w:p w:rsidR="009315CF" w:rsidRDefault="009315CF" w:rsidP="009315CF">
            <w:pPr>
              <w:widowControl w:val="0"/>
              <w:jc w:val="both"/>
            </w:pPr>
            <w:r>
              <w:t>Максимальный процент застройки в границах земельного участка – не нормируется.</w:t>
            </w:r>
          </w:p>
          <w:p w:rsidR="00C31BFC" w:rsidRDefault="009315CF" w:rsidP="009315CF">
            <w:pPr>
              <w:widowControl w:val="0"/>
              <w:jc w:val="both"/>
            </w:pPr>
            <w:r>
              <w:t>Минимальные отступы от границ участка - не нормируются.</w:t>
            </w:r>
          </w:p>
        </w:tc>
      </w:tr>
      <w:tr w:rsidR="00C31BFC" w:rsidTr="009315CF">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5.2.</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Природно-познавательный туризм</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 xml:space="preserve">Базы и палаточные лагери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t>природо</w:t>
            </w:r>
            <w:proofErr w:type="spellEnd"/>
            <w:r>
              <w:t>-восстановительных мероприятий</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15CF" w:rsidRDefault="009315CF" w:rsidP="009315CF">
            <w:pPr>
              <w:widowControl w:val="0"/>
              <w:jc w:val="both"/>
            </w:pPr>
            <w:r>
              <w:t>Минимальная/максимальная площадь земельных участков – 2000 кв. м/50000кв.м.</w:t>
            </w:r>
          </w:p>
          <w:p w:rsidR="009315CF" w:rsidRDefault="009315CF" w:rsidP="009315CF">
            <w:pPr>
              <w:widowControl w:val="0"/>
              <w:jc w:val="both"/>
            </w:pPr>
            <w:r>
              <w:t>Предельные размеры земельных участков не нормируются.</w:t>
            </w:r>
          </w:p>
          <w:p w:rsidR="009315CF" w:rsidRDefault="009315CF" w:rsidP="009315CF">
            <w:pPr>
              <w:widowControl w:val="0"/>
              <w:jc w:val="both"/>
            </w:pPr>
            <w:r>
              <w:t>Предельная высота – 10м.</w:t>
            </w:r>
          </w:p>
          <w:p w:rsidR="009315CF" w:rsidRDefault="009315CF" w:rsidP="009315CF">
            <w:pPr>
              <w:widowControl w:val="0"/>
              <w:jc w:val="both"/>
            </w:pPr>
            <w:r>
              <w:t>Максимальный процент застройки в границах земельного участка – 40%.</w:t>
            </w:r>
          </w:p>
          <w:p w:rsidR="00C31BFC" w:rsidRDefault="009315CF" w:rsidP="009315CF">
            <w:pPr>
              <w:widowControl w:val="0"/>
              <w:jc w:val="both"/>
            </w:pPr>
            <w:r>
              <w:t xml:space="preserve">Минимальные отступы от </w:t>
            </w:r>
            <w:r>
              <w:lastRenderedPageBreak/>
              <w:t>границ участка не нормируются.</w:t>
            </w:r>
          </w:p>
        </w:tc>
      </w:tr>
      <w:tr w:rsidR="00C31BFC" w:rsidTr="009315CF">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5.2.1</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Туристическое обслуживание</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Пансионаты, туристические гостиницы, кемпинги,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детские лагери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15CF" w:rsidRDefault="009315CF" w:rsidP="009315CF">
            <w:pPr>
              <w:widowControl w:val="0"/>
              <w:jc w:val="both"/>
            </w:pPr>
            <w:r>
              <w:t>Минимальная/максимальная площадь земельных участков – 2000 кв. м/50000кв.м.</w:t>
            </w:r>
          </w:p>
          <w:p w:rsidR="009315CF" w:rsidRDefault="009315CF" w:rsidP="009315CF">
            <w:pPr>
              <w:widowControl w:val="0"/>
              <w:jc w:val="both"/>
            </w:pPr>
            <w:r>
              <w:t>Предельные размеры земельных участков не нормируются.</w:t>
            </w:r>
          </w:p>
          <w:p w:rsidR="009315CF" w:rsidRDefault="009315CF" w:rsidP="009315CF">
            <w:pPr>
              <w:widowControl w:val="0"/>
              <w:jc w:val="both"/>
            </w:pPr>
            <w:r>
              <w:t>Предельная высота – 10м.</w:t>
            </w:r>
          </w:p>
          <w:p w:rsidR="009315CF" w:rsidRDefault="009315CF" w:rsidP="009315CF">
            <w:pPr>
              <w:widowControl w:val="0"/>
              <w:jc w:val="both"/>
            </w:pPr>
            <w:r>
              <w:t>Максимальный процент застройки в границах земельного участка – 40%.</w:t>
            </w:r>
          </w:p>
          <w:p w:rsidR="00C31BFC" w:rsidRDefault="009315CF" w:rsidP="009315CF">
            <w:pPr>
              <w:widowControl w:val="0"/>
              <w:jc w:val="both"/>
            </w:pPr>
            <w:r>
              <w:t>Минимальные отступы от границ участка не нормируются.</w:t>
            </w:r>
          </w:p>
        </w:tc>
      </w:tr>
    </w:tbl>
    <w:p w:rsidR="00C31BFC" w:rsidRPr="009315CF" w:rsidRDefault="00FA271D">
      <w:pPr>
        <w:keepNext/>
        <w:keepLines/>
        <w:spacing w:after="0" w:line="240" w:lineRule="auto"/>
        <w:ind w:firstLine="567"/>
        <w:contextualSpacing/>
        <w:jc w:val="both"/>
        <w:rPr>
          <w:rFonts w:ascii="Arial" w:hAnsi="Arial" w:cs="Arial"/>
          <w:b/>
          <w:sz w:val="28"/>
          <w:szCs w:val="28"/>
        </w:rPr>
      </w:pPr>
      <w:r>
        <w:rPr>
          <w:rFonts w:ascii="Arial" w:hAnsi="Arial" w:cs="Arial"/>
          <w:b/>
          <w:sz w:val="24"/>
          <w:szCs w:val="24"/>
        </w:rPr>
        <w:t xml:space="preserve"> </w:t>
      </w:r>
      <w:r w:rsidR="009315CF" w:rsidRPr="009315CF">
        <w:rPr>
          <w:rFonts w:ascii="Arial" w:hAnsi="Arial" w:cs="Arial"/>
          <w:b/>
          <w:sz w:val="28"/>
          <w:szCs w:val="28"/>
        </w:rPr>
        <w:t>3.</w:t>
      </w:r>
      <w:r w:rsidR="009315CF" w:rsidRPr="009315CF">
        <w:rPr>
          <w:b/>
          <w:color w:val="000000"/>
          <w:sz w:val="28"/>
          <w:szCs w:val="28"/>
        </w:rPr>
        <w:t xml:space="preserve"> </w:t>
      </w:r>
      <w:r w:rsidR="009315CF" w:rsidRPr="009315CF">
        <w:rPr>
          <w:b/>
          <w:color w:val="000000"/>
          <w:sz w:val="28"/>
          <w:szCs w:val="28"/>
        </w:rPr>
        <w:t>Условно разрешенные виды использования объектов капитального строительства и земельных участков</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1"/>
        <w:gridCol w:w="2495"/>
        <w:gridCol w:w="3174"/>
        <w:gridCol w:w="3005"/>
      </w:tblGrid>
      <w:tr w:rsidR="009315CF" w:rsidTr="009315CF">
        <w:tc>
          <w:tcPr>
            <w:tcW w:w="671" w:type="dxa"/>
            <w:shd w:val="clear" w:color="auto" w:fill="auto"/>
            <w:tcMar>
              <w:left w:w="108" w:type="dxa"/>
            </w:tcMar>
          </w:tcPr>
          <w:p w:rsidR="009315CF" w:rsidRPr="0053780B" w:rsidRDefault="009315CF" w:rsidP="009315CF">
            <w:pPr>
              <w:widowControl w:val="0"/>
              <w:autoSpaceDE w:val="0"/>
              <w:autoSpaceDN w:val="0"/>
              <w:adjustRightInd w:val="0"/>
              <w:jc w:val="both"/>
              <w:rPr>
                <w:b/>
              </w:rPr>
            </w:pPr>
            <w:r w:rsidRPr="0053780B">
              <w:rPr>
                <w:b/>
              </w:rPr>
              <w:t>код</w:t>
            </w:r>
          </w:p>
        </w:tc>
        <w:tc>
          <w:tcPr>
            <w:tcW w:w="2495" w:type="dxa"/>
            <w:tcMar>
              <w:left w:w="108" w:type="dxa"/>
            </w:tcMar>
            <w:vAlign w:val="center"/>
          </w:tcPr>
          <w:p w:rsidR="009315CF" w:rsidRPr="00F700D8" w:rsidRDefault="009315CF" w:rsidP="009315CF">
            <w:pPr>
              <w:tabs>
                <w:tab w:val="left" w:pos="2520"/>
              </w:tabs>
              <w:jc w:val="center"/>
              <w:rPr>
                <w:rFonts w:eastAsia="SimSun"/>
                <w:b/>
                <w:color w:val="000000"/>
                <w:lang w:eastAsia="zh-CN"/>
              </w:rPr>
            </w:pPr>
            <w:r w:rsidRPr="00F700D8">
              <w:rPr>
                <w:rFonts w:eastAsia="SimSun"/>
                <w:b/>
                <w:color w:val="000000"/>
                <w:lang w:eastAsia="zh-CN"/>
              </w:rPr>
              <w:t>виды использования земельных участков</w:t>
            </w:r>
          </w:p>
        </w:tc>
        <w:tc>
          <w:tcPr>
            <w:tcW w:w="3174" w:type="dxa"/>
            <w:tcMar>
              <w:left w:w="108" w:type="dxa"/>
            </w:tcMar>
            <w:vAlign w:val="center"/>
          </w:tcPr>
          <w:p w:rsidR="009315CF" w:rsidRPr="00F700D8" w:rsidRDefault="009315CF" w:rsidP="009315CF">
            <w:pPr>
              <w:tabs>
                <w:tab w:val="left" w:pos="2520"/>
              </w:tabs>
              <w:ind w:left="-170"/>
              <w:jc w:val="center"/>
              <w:rPr>
                <w:rFonts w:eastAsia="SimSun"/>
                <w:b/>
                <w:color w:val="000000"/>
                <w:lang w:eastAsia="zh-CN"/>
              </w:rPr>
            </w:pPr>
            <w:r w:rsidRPr="00F700D8">
              <w:rPr>
                <w:rFonts w:eastAsia="SimSun"/>
                <w:b/>
                <w:color w:val="000000"/>
                <w:lang w:eastAsia="zh-CN"/>
              </w:rPr>
              <w:t>виды объектов капитального строительства</w:t>
            </w:r>
          </w:p>
        </w:tc>
        <w:tc>
          <w:tcPr>
            <w:tcW w:w="3005" w:type="dxa"/>
            <w:tcMar>
              <w:left w:w="108" w:type="dxa"/>
            </w:tcMar>
            <w:vAlign w:val="center"/>
          </w:tcPr>
          <w:p w:rsidR="009315CF" w:rsidRPr="00F700D8" w:rsidRDefault="009315CF" w:rsidP="009315CF">
            <w:pPr>
              <w:tabs>
                <w:tab w:val="left" w:pos="2520"/>
              </w:tabs>
              <w:ind w:firstLine="34"/>
              <w:jc w:val="center"/>
              <w:rPr>
                <w:rFonts w:eastAsia="SimSun"/>
                <w:b/>
                <w:color w:val="000000"/>
                <w:lang w:eastAsia="zh-CN"/>
              </w:rPr>
            </w:pPr>
            <w:r w:rsidRPr="00F700D8">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C31BFC" w:rsidTr="009315CF">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3.6.</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Культурное развитие</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15CF" w:rsidRDefault="009315CF" w:rsidP="009315CF">
            <w:pPr>
              <w:widowControl w:val="0"/>
              <w:jc w:val="both"/>
            </w:pPr>
            <w:r>
              <w:t>Максимальная/минимальная площадь земельных участков – 10000 кв. м/1000кв.м.</w:t>
            </w:r>
          </w:p>
          <w:p w:rsidR="009315CF" w:rsidRDefault="009315CF" w:rsidP="009315CF">
            <w:pPr>
              <w:widowControl w:val="0"/>
              <w:jc w:val="both"/>
            </w:pPr>
            <w:r>
              <w:t>Предельные размеры земельных участков не нормируются.</w:t>
            </w:r>
          </w:p>
          <w:p w:rsidR="009315CF" w:rsidRDefault="009315CF" w:rsidP="009315CF">
            <w:pPr>
              <w:widowControl w:val="0"/>
              <w:jc w:val="both"/>
            </w:pPr>
            <w:r>
              <w:t>Максимальное количество надземных этажей зданий – 3 этажа (включая мансардный этаж).</w:t>
            </w:r>
          </w:p>
          <w:p w:rsidR="009315CF" w:rsidRDefault="009315CF" w:rsidP="009315CF">
            <w:pPr>
              <w:widowControl w:val="0"/>
              <w:jc w:val="both"/>
            </w:pPr>
            <w:r>
              <w:t>Максимальный процент застройки в границах земельного участка – 60%.</w:t>
            </w:r>
          </w:p>
          <w:p w:rsidR="00C31BFC" w:rsidRDefault="009315CF" w:rsidP="009315CF">
            <w:pPr>
              <w:widowControl w:val="0"/>
              <w:jc w:val="both"/>
              <w:rPr>
                <w:b/>
                <w:bCs/>
              </w:rPr>
            </w:pPr>
            <w:r>
              <w:t xml:space="preserve">Данные объекты должны иметь необходимое расчетное количество парковочных </w:t>
            </w:r>
            <w:r>
              <w:lastRenderedPageBreak/>
              <w:t>мест (отдельно стоящих, встроенных, пристроенных, подземных) только на территории своих земельных участков.</w:t>
            </w:r>
          </w:p>
        </w:tc>
      </w:tr>
      <w:tr w:rsidR="00C31BFC" w:rsidTr="009315CF">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3.7.</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Религиозное использование</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Объекты капитального строительства, предназначенные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15CF" w:rsidRPr="009315CF" w:rsidRDefault="009315CF" w:rsidP="009315CF">
            <w:pPr>
              <w:widowControl w:val="0"/>
              <w:jc w:val="both"/>
              <w:rPr>
                <w:bCs/>
              </w:rPr>
            </w:pPr>
            <w:r w:rsidRPr="009315CF">
              <w:rPr>
                <w:bCs/>
              </w:rPr>
              <w:t xml:space="preserve">Минимальная/максимальная площадь земельных участков - 100 кв. м/5000 </w:t>
            </w:r>
            <w:proofErr w:type="spellStart"/>
            <w:r w:rsidRPr="009315CF">
              <w:rPr>
                <w:bCs/>
              </w:rPr>
              <w:t>кв.м</w:t>
            </w:r>
            <w:proofErr w:type="spellEnd"/>
            <w:r w:rsidRPr="009315CF">
              <w:rPr>
                <w:bCs/>
              </w:rPr>
              <w:t xml:space="preserve">. </w:t>
            </w:r>
          </w:p>
          <w:p w:rsidR="009315CF" w:rsidRPr="009315CF" w:rsidRDefault="009315CF" w:rsidP="009315CF">
            <w:pPr>
              <w:widowControl w:val="0"/>
              <w:jc w:val="both"/>
              <w:rPr>
                <w:bCs/>
              </w:rPr>
            </w:pPr>
            <w:r w:rsidRPr="009315CF">
              <w:rPr>
                <w:bCs/>
              </w:rPr>
              <w:t>Предельные размеры земельных участков не нормируются.</w:t>
            </w:r>
          </w:p>
          <w:p w:rsidR="009315CF" w:rsidRPr="009315CF" w:rsidRDefault="009315CF" w:rsidP="009315CF">
            <w:pPr>
              <w:widowControl w:val="0"/>
              <w:jc w:val="both"/>
              <w:rPr>
                <w:bCs/>
              </w:rPr>
            </w:pPr>
            <w:r w:rsidRPr="009315CF">
              <w:rPr>
                <w:bCs/>
              </w:rPr>
              <w:t>Предельная высота зданий, строений, сооружений от уровня земли - 30 м.</w:t>
            </w:r>
          </w:p>
          <w:p w:rsidR="009315CF" w:rsidRPr="009315CF" w:rsidRDefault="009315CF" w:rsidP="009315CF">
            <w:pPr>
              <w:widowControl w:val="0"/>
              <w:jc w:val="both"/>
              <w:rPr>
                <w:bCs/>
              </w:rPr>
            </w:pPr>
            <w:r w:rsidRPr="009315CF">
              <w:rPr>
                <w:bCs/>
              </w:rPr>
              <w:t>Максимальный процент застройки в границах земельного участка – 60%;</w:t>
            </w:r>
          </w:p>
          <w:p w:rsidR="00C31BFC" w:rsidRPr="009315CF" w:rsidRDefault="009315CF" w:rsidP="009315CF">
            <w:pPr>
              <w:widowControl w:val="0"/>
              <w:jc w:val="both"/>
              <w:rPr>
                <w:bCs/>
              </w:rPr>
            </w:pPr>
            <w:r w:rsidRPr="009315CF">
              <w:rPr>
                <w:bCs/>
              </w:rPr>
              <w:t>Минимальные отступы от границ участка - 3 м.</w:t>
            </w:r>
          </w:p>
        </w:tc>
      </w:tr>
      <w:tr w:rsidR="00C31BFC" w:rsidTr="009315CF">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4.4.</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Магазины</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Киоски, лоточная торговля, временные павильоны розничной торговли, обслуживания</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15CF" w:rsidRDefault="009315CF" w:rsidP="009315CF">
            <w:pPr>
              <w:widowControl w:val="0"/>
              <w:jc w:val="both"/>
            </w:pPr>
            <w:r>
              <w:t>Максимальная/минимальная площадь земельных участков –</w:t>
            </w:r>
            <w:r>
              <w:t>2</w:t>
            </w:r>
            <w:r>
              <w:t xml:space="preserve">000 кв. м/600 </w:t>
            </w:r>
            <w:proofErr w:type="spellStart"/>
            <w:r>
              <w:t>кв.м</w:t>
            </w:r>
            <w:proofErr w:type="spellEnd"/>
            <w:r>
              <w:t>.</w:t>
            </w:r>
          </w:p>
          <w:p w:rsidR="009315CF" w:rsidRDefault="009315CF" w:rsidP="009315CF">
            <w:pPr>
              <w:widowControl w:val="0"/>
              <w:jc w:val="both"/>
            </w:pPr>
            <w:r>
              <w:t>Предельные размеры земельных участков не нормируются.</w:t>
            </w:r>
          </w:p>
          <w:p w:rsidR="009315CF" w:rsidRDefault="009315CF" w:rsidP="009315CF">
            <w:pPr>
              <w:widowControl w:val="0"/>
              <w:jc w:val="both"/>
            </w:pPr>
            <w:r>
              <w:t>Предельная высота зданий, строений от уровня земли -</w:t>
            </w:r>
            <w:r>
              <w:t>4</w:t>
            </w:r>
            <w:r>
              <w:t xml:space="preserve"> м.</w:t>
            </w:r>
          </w:p>
          <w:p w:rsidR="009315CF" w:rsidRDefault="009315CF" w:rsidP="009315CF">
            <w:pPr>
              <w:widowControl w:val="0"/>
              <w:jc w:val="both"/>
            </w:pPr>
            <w:r>
              <w:t>Максимальный процент застройки в границах земельного участка – 60%.</w:t>
            </w:r>
          </w:p>
          <w:p w:rsidR="009315CF" w:rsidRDefault="009315CF" w:rsidP="009315CF">
            <w:pPr>
              <w:widowControl w:val="0"/>
              <w:jc w:val="both"/>
            </w:pPr>
            <w:r>
              <w:t>Минимальные отступы от границ участка - 1 м.</w:t>
            </w:r>
          </w:p>
          <w:p w:rsidR="00C31BFC" w:rsidRDefault="009315CF" w:rsidP="009315CF">
            <w:pPr>
              <w:widowControl w:val="0"/>
              <w:jc w:val="both"/>
              <w:rPr>
                <w:b/>
                <w:bCs/>
              </w:rPr>
            </w:pPr>
            <w:r>
              <w:t xml:space="preserve">Данные объекты должны иметь необходимое расчетное количество парковочных </w:t>
            </w:r>
            <w:r>
              <w:lastRenderedPageBreak/>
              <w:t>мест (отдельно стоящих, встроенных, пристроенных, подземных) только на территории своих земельных участков.</w:t>
            </w:r>
          </w:p>
        </w:tc>
      </w:tr>
      <w:tr w:rsidR="00C31BFC" w:rsidTr="009315CF">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4.6.</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Общественное питание</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Объекты капитального строительства с целью устройства мест общественного питания за плату (рестораны, кафе, столовые, закусочные, бары)</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Минимальная/максимальная площадь земельных участков – 1500 кв. м/</w:t>
            </w:r>
            <w:r>
              <w:t>10</w:t>
            </w:r>
            <w:r>
              <w:t xml:space="preserve">000 </w:t>
            </w:r>
            <w:proofErr w:type="spellStart"/>
            <w:r>
              <w:t>кв.м</w:t>
            </w:r>
            <w:proofErr w:type="spellEnd"/>
            <w:r>
              <w:t>.</w:t>
            </w:r>
          </w:p>
          <w:p w:rsidR="00324238" w:rsidRDefault="00324238" w:rsidP="00324238">
            <w:pPr>
              <w:widowControl w:val="0"/>
              <w:jc w:val="both"/>
            </w:pPr>
            <w:r>
              <w:t>Предельные размеры земельных участков не нормируются.</w:t>
            </w:r>
          </w:p>
          <w:p w:rsidR="00324238" w:rsidRDefault="00324238" w:rsidP="00324238">
            <w:pPr>
              <w:widowControl w:val="0"/>
              <w:jc w:val="both"/>
            </w:pPr>
            <w:r>
              <w:t>Предельная высота 30 м.</w:t>
            </w:r>
          </w:p>
          <w:p w:rsidR="00324238" w:rsidRDefault="00324238" w:rsidP="00324238">
            <w:pPr>
              <w:widowControl w:val="0"/>
              <w:jc w:val="both"/>
            </w:pPr>
            <w:r>
              <w:t>Максимальный процент застройки в границах земельного участка – 50%.</w:t>
            </w:r>
          </w:p>
          <w:p w:rsidR="00C31BFC" w:rsidRDefault="00324238" w:rsidP="00324238">
            <w:pPr>
              <w:widowControl w:val="0"/>
              <w:jc w:val="both"/>
              <w:rPr>
                <w:b/>
                <w:bCs/>
              </w:rPr>
            </w:pPr>
            <w:r>
              <w:t>Минимальные отступы от границ участка - 1 м.</w:t>
            </w:r>
          </w:p>
        </w:tc>
      </w:tr>
      <w:tr w:rsidR="00C31BFC" w:rsidTr="009315CF">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5.1.</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Спорт</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Максимальная/минимальная площадь земельных участков –50000 кв. м/2000кв.м.</w:t>
            </w:r>
          </w:p>
          <w:p w:rsidR="00324238" w:rsidRDefault="00324238" w:rsidP="00324238">
            <w:pPr>
              <w:widowControl w:val="0"/>
              <w:jc w:val="both"/>
            </w:pPr>
            <w:r>
              <w:t>Предельные размеры земельных участков не нормируются.</w:t>
            </w:r>
          </w:p>
          <w:p w:rsidR="00324238" w:rsidRDefault="00324238" w:rsidP="00324238">
            <w:pPr>
              <w:widowControl w:val="0"/>
              <w:jc w:val="both"/>
            </w:pPr>
            <w:r>
              <w:t>Предельная высота зданий, строений от уровня земли -30 м.</w:t>
            </w:r>
          </w:p>
          <w:p w:rsidR="00324238" w:rsidRDefault="00324238" w:rsidP="00324238">
            <w:pPr>
              <w:widowControl w:val="0"/>
              <w:jc w:val="both"/>
            </w:pPr>
            <w:r>
              <w:t>Максимальный процент застройки в границах земельного участка – 60%.</w:t>
            </w:r>
          </w:p>
          <w:p w:rsidR="00C31BFC" w:rsidRDefault="00324238" w:rsidP="00324238">
            <w:pPr>
              <w:widowControl w:val="0"/>
              <w:jc w:val="both"/>
              <w:rPr>
                <w:b/>
                <w:bCs/>
              </w:rPr>
            </w:pPr>
            <w:r>
              <w:t>Минимальные отступы от границ участка - 1 м.</w:t>
            </w:r>
          </w:p>
        </w:tc>
      </w:tr>
      <w:tr w:rsidR="00C31BFC" w:rsidTr="009315CF">
        <w:tc>
          <w:tcPr>
            <w:tcW w:w="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5.4.</w:t>
            </w:r>
          </w:p>
        </w:tc>
        <w:tc>
          <w:tcPr>
            <w:tcW w:w="24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Причалы для маломерных судов</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Сооружения, предназначенные для причаливания, хранения и обслуживания яхт, катеров, лодок и других маломерных судов</w:t>
            </w:r>
          </w:p>
        </w:tc>
        <w:tc>
          <w:tcPr>
            <w:tcW w:w="30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 xml:space="preserve">Минимальная/максимальная площадь земельных участков - 30 </w:t>
            </w:r>
            <w:proofErr w:type="spellStart"/>
            <w:r>
              <w:t>кв.м</w:t>
            </w:r>
            <w:proofErr w:type="spellEnd"/>
            <w:r>
              <w:t>/ 1500кв.м.</w:t>
            </w:r>
          </w:p>
          <w:p w:rsidR="00324238" w:rsidRDefault="00324238" w:rsidP="00324238">
            <w:pPr>
              <w:widowControl w:val="0"/>
              <w:jc w:val="both"/>
            </w:pPr>
            <w:r>
              <w:t>Предельные размеры зе</w:t>
            </w:r>
            <w:r>
              <w:lastRenderedPageBreak/>
              <w:t>мельных участков не нормируются.</w:t>
            </w:r>
          </w:p>
          <w:p w:rsidR="00324238" w:rsidRDefault="00324238" w:rsidP="00324238">
            <w:pPr>
              <w:widowControl w:val="0"/>
              <w:jc w:val="both"/>
            </w:pPr>
            <w:r>
              <w:t>Максимальная высота зданий, строений, сооружений от уровня земли не нормируется – 20м.</w:t>
            </w:r>
          </w:p>
          <w:p w:rsidR="00324238" w:rsidRDefault="00324238" w:rsidP="00324238">
            <w:pPr>
              <w:widowControl w:val="0"/>
              <w:jc w:val="both"/>
            </w:pPr>
            <w:r>
              <w:t>Максимальный процент застройки в границах земельного участка не нормируется.</w:t>
            </w:r>
          </w:p>
          <w:p w:rsidR="00C31BFC" w:rsidRDefault="00324238" w:rsidP="00324238">
            <w:pPr>
              <w:widowControl w:val="0"/>
              <w:jc w:val="both"/>
              <w:rPr>
                <w:b/>
                <w:bCs/>
              </w:rPr>
            </w:pPr>
            <w:r>
              <w:t>Минимальные отступы от границ участка не нормируются.</w:t>
            </w:r>
          </w:p>
        </w:tc>
      </w:tr>
    </w:tbl>
    <w:p w:rsidR="00C31BFC" w:rsidRDefault="00C31BFC">
      <w:pPr>
        <w:keepNext/>
        <w:keepLines/>
        <w:spacing w:after="0"/>
        <w:ind w:firstLine="567"/>
        <w:contextualSpacing/>
        <w:rPr>
          <w:rFonts w:ascii="Arial" w:hAnsi="Arial" w:cs="Arial"/>
        </w:rPr>
      </w:pPr>
    </w:p>
    <w:p w:rsidR="00324238" w:rsidRPr="00324238" w:rsidRDefault="00324238" w:rsidP="00324238">
      <w:pPr>
        <w:ind w:firstLine="708"/>
        <w:jc w:val="both"/>
        <w:rPr>
          <w:b/>
          <w:color w:val="000000"/>
          <w:sz w:val="28"/>
          <w:szCs w:val="28"/>
        </w:rPr>
      </w:pPr>
      <w:r w:rsidRPr="00324238">
        <w:rPr>
          <w:b/>
          <w:color w:val="000000"/>
          <w:sz w:val="28"/>
          <w:szCs w:val="28"/>
        </w:rPr>
        <w:t>4.</w:t>
      </w:r>
      <w:r w:rsidRPr="00324238">
        <w:rPr>
          <w:b/>
          <w:color w:val="000000"/>
          <w:sz w:val="28"/>
          <w:szCs w:val="28"/>
        </w:rPr>
        <w:t>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324238" w:rsidRPr="0004118A" w:rsidTr="00245266">
        <w:trPr>
          <w:trHeight w:val="20"/>
        </w:trPr>
        <w:tc>
          <w:tcPr>
            <w:tcW w:w="4928" w:type="dxa"/>
            <w:vAlign w:val="center"/>
          </w:tcPr>
          <w:p w:rsidR="00324238" w:rsidRPr="00F700D8" w:rsidRDefault="00324238" w:rsidP="00245266">
            <w:pPr>
              <w:ind w:firstLine="426"/>
              <w:jc w:val="center"/>
              <w:rPr>
                <w:rFonts w:eastAsia="SimSun"/>
                <w:b/>
                <w:color w:val="000000"/>
                <w:lang w:eastAsia="zh-CN"/>
              </w:rPr>
            </w:pPr>
            <w:r w:rsidRPr="00F700D8">
              <w:rPr>
                <w:rFonts w:eastAsia="SimSun"/>
                <w:b/>
                <w:color w:val="000000"/>
                <w:lang w:eastAsia="zh-CN"/>
              </w:rPr>
              <w:t>виды</w:t>
            </w:r>
          </w:p>
        </w:tc>
        <w:tc>
          <w:tcPr>
            <w:tcW w:w="4819" w:type="dxa"/>
            <w:vAlign w:val="center"/>
          </w:tcPr>
          <w:p w:rsidR="00324238" w:rsidRPr="00F700D8" w:rsidRDefault="00324238" w:rsidP="00245266">
            <w:pPr>
              <w:jc w:val="center"/>
              <w:rPr>
                <w:rFonts w:eastAsia="SimSun"/>
                <w:b/>
                <w:color w:val="000000"/>
                <w:lang w:eastAsia="zh-CN"/>
              </w:rPr>
            </w:pPr>
            <w:r w:rsidRPr="00F700D8">
              <w:rPr>
                <w:rFonts w:eastAsia="SimSun"/>
                <w:b/>
                <w:color w:val="000000"/>
                <w:lang w:eastAsia="zh-CN"/>
              </w:rPr>
              <w:t>параметры</w:t>
            </w:r>
          </w:p>
        </w:tc>
      </w:tr>
      <w:tr w:rsidR="00324238" w:rsidRPr="0004118A" w:rsidTr="00245266">
        <w:trPr>
          <w:trHeight w:val="20"/>
        </w:trPr>
        <w:tc>
          <w:tcPr>
            <w:tcW w:w="4928" w:type="dxa"/>
            <w:vAlign w:val="center"/>
          </w:tcPr>
          <w:p w:rsidR="00324238" w:rsidRPr="0004118A" w:rsidRDefault="00324238" w:rsidP="00245266">
            <w:pPr>
              <w:widowControl w:val="0"/>
              <w:ind w:firstLine="284"/>
              <w:rPr>
                <w:color w:val="000000"/>
                <w:lang w:eastAsia="ar-SA"/>
              </w:rPr>
            </w:pPr>
            <w:r w:rsidRPr="0004118A">
              <w:rPr>
                <w:color w:val="000000"/>
                <w:lang w:eastAsia="ar-SA"/>
              </w:rPr>
              <w:t>Открытые стоянки краткосрочного хранения автомобилей;</w:t>
            </w:r>
          </w:p>
          <w:p w:rsidR="00324238" w:rsidRPr="0004118A" w:rsidRDefault="00324238" w:rsidP="00245266">
            <w:pPr>
              <w:widowControl w:val="0"/>
              <w:ind w:firstLine="284"/>
              <w:rPr>
                <w:color w:val="000000"/>
                <w:lang w:eastAsia="ar-SA"/>
              </w:rPr>
            </w:pPr>
            <w:r w:rsidRPr="0004118A">
              <w:rPr>
                <w:color w:val="000000"/>
                <w:lang w:eastAsia="ar-SA"/>
              </w:rPr>
              <w:t>Места для пикников;</w:t>
            </w:r>
          </w:p>
          <w:p w:rsidR="00324238" w:rsidRPr="0004118A" w:rsidRDefault="00324238" w:rsidP="00245266">
            <w:pPr>
              <w:ind w:firstLine="284"/>
              <w:rPr>
                <w:color w:val="000000"/>
                <w:lang w:eastAsia="ar-SA"/>
              </w:rPr>
            </w:pPr>
            <w:r w:rsidRPr="0004118A">
              <w:rPr>
                <w:color w:val="000000"/>
                <w:lang w:eastAsia="ar-SA"/>
              </w:rPr>
              <w:t>Объекты пожарной охраны (гидранты, резервуары);</w:t>
            </w:r>
          </w:p>
          <w:p w:rsidR="00324238" w:rsidRPr="0004118A" w:rsidRDefault="00324238" w:rsidP="00245266">
            <w:pPr>
              <w:widowControl w:val="0"/>
              <w:ind w:firstLine="284"/>
              <w:rPr>
                <w:color w:val="000000"/>
                <w:lang w:eastAsia="ar-SA"/>
              </w:rPr>
            </w:pPr>
            <w:r w:rsidRPr="0004118A">
              <w:rPr>
                <w:color w:val="000000"/>
                <w:lang w:eastAsia="ar-SA"/>
              </w:rPr>
              <w:t>Площадки для мусоросборников;</w:t>
            </w:r>
          </w:p>
          <w:p w:rsidR="00324238" w:rsidRDefault="00324238" w:rsidP="00245266">
            <w:pPr>
              <w:widowControl w:val="0"/>
              <w:ind w:firstLine="284"/>
              <w:rPr>
                <w:color w:val="000000"/>
                <w:lang w:eastAsia="ar-SA"/>
              </w:rPr>
            </w:pPr>
            <w:r w:rsidRPr="0004118A">
              <w:rPr>
                <w:color w:val="000000"/>
                <w:lang w:eastAsia="ar-SA"/>
              </w:rPr>
              <w:t>Общественные туалеты;</w:t>
            </w:r>
          </w:p>
          <w:p w:rsidR="00324238" w:rsidRPr="0004118A" w:rsidRDefault="00324238" w:rsidP="00245266">
            <w:pPr>
              <w:widowControl w:val="0"/>
              <w:ind w:firstLine="284"/>
              <w:rPr>
                <w:color w:val="000000"/>
                <w:lang w:eastAsia="ar-SA"/>
              </w:rPr>
            </w:pPr>
            <w:r>
              <w:rPr>
                <w:color w:val="000000"/>
                <w:lang w:eastAsia="ar-SA"/>
              </w:rPr>
              <w:t>Инженерные сети и сооружения</w:t>
            </w:r>
          </w:p>
        </w:tc>
        <w:tc>
          <w:tcPr>
            <w:tcW w:w="4819" w:type="dxa"/>
            <w:vAlign w:val="center"/>
          </w:tcPr>
          <w:p w:rsidR="00324238" w:rsidRPr="00116236" w:rsidRDefault="00324238" w:rsidP="00245266">
            <w:pPr>
              <w:widowControl w:val="0"/>
              <w:autoSpaceDE w:val="0"/>
              <w:autoSpaceDN w:val="0"/>
              <w:adjustRightInd w:val="0"/>
              <w:jc w:val="both"/>
            </w:pPr>
            <w:r w:rsidRPr="00116236">
              <w:t>Максимальная/минимальная площадь земельных участков – не нормируется</w:t>
            </w:r>
          </w:p>
          <w:p w:rsidR="00324238" w:rsidRPr="00116236" w:rsidRDefault="00324238" w:rsidP="00245266">
            <w:pPr>
              <w:widowControl w:val="0"/>
              <w:autoSpaceDE w:val="0"/>
              <w:autoSpaceDN w:val="0"/>
              <w:adjustRightInd w:val="0"/>
              <w:jc w:val="both"/>
            </w:pPr>
            <w:r w:rsidRPr="00116236">
              <w:t>Предельные размеры земельных участков не нормируются.</w:t>
            </w:r>
          </w:p>
          <w:p w:rsidR="00324238" w:rsidRPr="00116236" w:rsidRDefault="00324238" w:rsidP="00245266">
            <w:pPr>
              <w:widowControl w:val="0"/>
              <w:autoSpaceDE w:val="0"/>
              <w:autoSpaceDN w:val="0"/>
              <w:adjustRightInd w:val="0"/>
              <w:jc w:val="both"/>
            </w:pPr>
            <w:r w:rsidRPr="00116236">
              <w:t>Предельная высота зданий, строений от уровня земли – не нормируется.</w:t>
            </w:r>
          </w:p>
          <w:p w:rsidR="00324238" w:rsidRPr="00116236" w:rsidRDefault="00324238" w:rsidP="00245266">
            <w:pPr>
              <w:widowControl w:val="0"/>
              <w:autoSpaceDE w:val="0"/>
              <w:autoSpaceDN w:val="0"/>
              <w:adjustRightInd w:val="0"/>
              <w:jc w:val="both"/>
            </w:pPr>
            <w:r w:rsidRPr="00116236">
              <w:t>Максимальный процент застройки в границах земельного участка – не нормируется.</w:t>
            </w:r>
          </w:p>
          <w:p w:rsidR="00324238" w:rsidRPr="00116236" w:rsidRDefault="00324238" w:rsidP="00245266">
            <w:pPr>
              <w:widowControl w:val="0"/>
              <w:autoSpaceDE w:val="0"/>
              <w:autoSpaceDN w:val="0"/>
              <w:adjustRightInd w:val="0"/>
              <w:jc w:val="both"/>
            </w:pPr>
            <w:r w:rsidRPr="00116236">
              <w:t>Минимальные отступы от границ участка - не нормируются.</w:t>
            </w:r>
          </w:p>
          <w:p w:rsidR="00324238" w:rsidRPr="00116236" w:rsidRDefault="00324238" w:rsidP="00245266">
            <w:pPr>
              <w:ind w:firstLine="284"/>
              <w:rPr>
                <w:rFonts w:eastAsia="SimSun"/>
                <w:color w:val="000000"/>
                <w:lang w:eastAsia="zh-CN"/>
              </w:rPr>
            </w:pPr>
            <w:r w:rsidRPr="00116236">
              <w:rPr>
                <w:rFonts w:eastAsia="SimSun"/>
                <w:color w:val="000000"/>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31BFC" w:rsidRDefault="00C31BFC">
      <w:pPr>
        <w:jc w:val="both"/>
        <w:rPr>
          <w:sz w:val="28"/>
          <w:szCs w:val="28"/>
        </w:rPr>
      </w:pPr>
    </w:p>
    <w:p w:rsidR="00C31BFC" w:rsidRDefault="00FA271D">
      <w:pPr>
        <w:keepNext/>
        <w:spacing w:after="0"/>
        <w:ind w:firstLine="425"/>
        <w:contextualSpacing/>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ЗОНЫ СПЕЦИАЛЬНОГО НАЗНАЧЕНИЯ</w:t>
      </w:r>
    </w:p>
    <w:p w:rsidR="00C31BFC" w:rsidRDefault="00FA271D" w:rsidP="00324238">
      <w:pPr>
        <w:keepNext/>
        <w:keepLines/>
        <w:ind w:firstLine="567"/>
        <w:contextualSpacing/>
        <w:jc w:val="both"/>
        <w:rPr>
          <w:rFonts w:ascii="Arial" w:hAnsi="Arial" w:cs="Arial"/>
          <w:sz w:val="24"/>
          <w:szCs w:val="24"/>
        </w:rPr>
      </w:pPr>
      <w:r>
        <w:rPr>
          <w:rFonts w:ascii="Arial" w:hAnsi="Arial" w:cs="Arial"/>
          <w:sz w:val="24"/>
          <w:szCs w:val="24"/>
        </w:rPr>
        <w:t>Зоны специального назначения предназначены для размещения объектов ритуального назначения, складирования и захоронения отходов, для установления санитарно-защитных зон таких объектов в соответствии с требованиями технических регламентов. В состав зон специального назначения могут включаться могут включаться зоны размещения военных объектов и иные зоны специального назначения.</w:t>
      </w:r>
    </w:p>
    <w:p w:rsidR="00C31BFC" w:rsidRDefault="00FA271D" w:rsidP="00324238">
      <w:pPr>
        <w:keepNext/>
        <w:keepLines/>
        <w:ind w:firstLine="567"/>
        <w:contextualSpacing/>
        <w:jc w:val="both"/>
        <w:rPr>
          <w:rFonts w:ascii="Arial" w:hAnsi="Arial" w:cs="Arial"/>
          <w:sz w:val="24"/>
          <w:szCs w:val="24"/>
        </w:rPr>
      </w:pPr>
      <w:r>
        <w:rPr>
          <w:rFonts w:ascii="Arial" w:hAnsi="Arial" w:cs="Arial"/>
          <w:sz w:val="24"/>
          <w:szCs w:val="24"/>
        </w:rPr>
        <w:t xml:space="preserve"> В настоящих Правилах в составе зон специального назначения выделены следующие зоны: зона военных и иных режимных объектов, зона ритуального назначения, зона</w:t>
      </w:r>
      <w:r w:rsidRPr="00324238">
        <w:rPr>
          <w:rFonts w:ascii="Arial" w:hAnsi="Arial" w:cs="Arial"/>
          <w:sz w:val="24"/>
          <w:szCs w:val="24"/>
        </w:rPr>
        <w:t xml:space="preserve"> </w:t>
      </w:r>
      <w:r>
        <w:rPr>
          <w:rFonts w:ascii="Arial" w:hAnsi="Arial" w:cs="Arial"/>
          <w:sz w:val="24"/>
          <w:szCs w:val="24"/>
        </w:rPr>
        <w:t>зеленых насаждений специального назначения.</w:t>
      </w:r>
    </w:p>
    <w:p w:rsidR="00C31BFC" w:rsidRDefault="00FA271D">
      <w:pPr>
        <w:keepNext/>
        <w:keepLines/>
        <w:ind w:firstLine="567"/>
        <w:contextualSpacing/>
        <w:jc w:val="both"/>
        <w:rPr>
          <w:rFonts w:ascii="Arial" w:hAnsi="Arial" w:cs="Arial"/>
          <w:sz w:val="24"/>
          <w:szCs w:val="24"/>
        </w:rPr>
      </w:pPr>
      <w:r>
        <w:rPr>
          <w:rFonts w:ascii="Arial" w:hAnsi="Arial" w:cs="Arial"/>
          <w:sz w:val="24"/>
          <w:szCs w:val="24"/>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31BFC" w:rsidRDefault="00C31BFC">
      <w:pPr>
        <w:keepNext/>
        <w:keepLines/>
        <w:ind w:firstLine="425"/>
        <w:contextualSpacing/>
        <w:jc w:val="center"/>
        <w:rPr>
          <w:rFonts w:ascii="Arial" w:hAnsi="Arial" w:cs="Arial"/>
          <w:b/>
          <w:color w:val="0070C0"/>
          <w:sz w:val="24"/>
          <w:szCs w:val="24"/>
        </w:rPr>
      </w:pPr>
    </w:p>
    <w:p w:rsidR="00C31BFC" w:rsidRDefault="00FA271D">
      <w:pPr>
        <w:keepNext/>
        <w:keepLines/>
        <w:ind w:firstLine="425"/>
        <w:contextualSpacing/>
        <w:jc w:val="center"/>
        <w:rPr>
          <w:rFonts w:ascii="Arial" w:hAnsi="Arial" w:cs="Arial"/>
          <w:b/>
          <w:sz w:val="24"/>
          <w:szCs w:val="24"/>
        </w:rPr>
      </w:pPr>
      <w:bookmarkStart w:id="0" w:name="_Toc221604222"/>
      <w:r>
        <w:rPr>
          <w:rFonts w:ascii="Arial" w:hAnsi="Arial" w:cs="Arial"/>
          <w:b/>
          <w:sz w:val="24"/>
          <w:szCs w:val="24"/>
        </w:rPr>
        <w:t>Статья 36 Зона военных и иных режимных объектов</w:t>
      </w:r>
      <w:bookmarkEnd w:id="0"/>
      <w:r>
        <w:rPr>
          <w:rFonts w:ascii="Arial" w:hAnsi="Arial" w:cs="Arial"/>
          <w:b/>
          <w:sz w:val="24"/>
          <w:szCs w:val="24"/>
        </w:rPr>
        <w:t xml:space="preserve"> (С-1)</w:t>
      </w:r>
    </w:p>
    <w:p w:rsidR="00C31BFC" w:rsidRDefault="00FA271D">
      <w:pPr>
        <w:keepNext/>
        <w:keepLines/>
        <w:spacing w:before="120" w:after="0"/>
        <w:ind w:firstLine="425"/>
        <w:contextualSpacing/>
        <w:jc w:val="both"/>
        <w:rPr>
          <w:rFonts w:ascii="Arial" w:hAnsi="Arial" w:cs="Arial"/>
          <w:b/>
          <w:sz w:val="24"/>
          <w:szCs w:val="24"/>
        </w:rPr>
      </w:pPr>
      <w:r>
        <w:rPr>
          <w:rFonts w:ascii="Arial" w:hAnsi="Arial" w:cs="Arial"/>
          <w:b/>
          <w:sz w:val="24"/>
          <w:szCs w:val="24"/>
        </w:rPr>
        <w:t>1.Цели выделения зоны:</w:t>
      </w:r>
    </w:p>
    <w:p w:rsidR="00C31BFC" w:rsidRDefault="00FA271D">
      <w:pPr>
        <w:keepNext/>
        <w:keepLines/>
        <w:spacing w:after="0"/>
        <w:ind w:firstLine="425"/>
        <w:contextualSpacing/>
        <w:jc w:val="both"/>
        <w:rPr>
          <w:rFonts w:ascii="Arial" w:hAnsi="Arial" w:cs="Arial"/>
          <w:sz w:val="24"/>
          <w:szCs w:val="24"/>
        </w:rPr>
      </w:pPr>
      <w:r>
        <w:rPr>
          <w:rFonts w:ascii="Arial" w:hAnsi="Arial" w:cs="Arial"/>
          <w:sz w:val="24"/>
          <w:szCs w:val="24"/>
        </w:rPr>
        <w:t>- для размещения, объектов, выполняющих задачи по обеспечению обороны и безопасности государства, исполнения наказаний, и иных объектов, в отношении территорий которых устанавливается особый режим и порядок функционирования, определяемый специальными нормативами.</w:t>
      </w:r>
    </w:p>
    <w:p w:rsidR="00C31BFC" w:rsidRDefault="00C31BFC">
      <w:pPr>
        <w:keepNext/>
        <w:keepLines/>
        <w:spacing w:after="0"/>
        <w:ind w:firstLine="425"/>
        <w:contextualSpacing/>
        <w:jc w:val="both"/>
        <w:rPr>
          <w:rFonts w:ascii="Arial" w:hAnsi="Arial" w:cs="Arial"/>
          <w:color w:val="0070C0"/>
        </w:rPr>
      </w:pPr>
    </w:p>
    <w:p w:rsidR="00C31BFC" w:rsidRDefault="00FA271D">
      <w:pPr>
        <w:keepNext/>
        <w:keepLines/>
        <w:spacing w:after="0" w:line="240" w:lineRule="auto"/>
        <w:ind w:firstLine="425"/>
        <w:contextualSpacing/>
        <w:jc w:val="both"/>
        <w:rPr>
          <w:rFonts w:ascii="Arial" w:hAnsi="Arial" w:cs="Arial"/>
          <w:b/>
          <w:sz w:val="24"/>
          <w:szCs w:val="24"/>
        </w:rPr>
      </w:pPr>
      <w:r>
        <w:rPr>
          <w:rFonts w:ascii="Arial" w:hAnsi="Arial" w:cs="Arial"/>
          <w:b/>
          <w:sz w:val="24"/>
          <w:szCs w:val="24"/>
        </w:rPr>
        <w:t xml:space="preserve">2. Основные и условно разрешенные виды и параметры разрешённого использования земельных участков и объектов капитального строительства  </w:t>
      </w:r>
    </w:p>
    <w:p w:rsidR="00C31BFC" w:rsidRDefault="00C31BFC">
      <w:pPr>
        <w:keepNext/>
        <w:keepLines/>
        <w:spacing w:after="0" w:line="240" w:lineRule="auto"/>
        <w:ind w:firstLine="425"/>
        <w:contextualSpacing/>
        <w:jc w:val="both"/>
        <w:rPr>
          <w:rFonts w:ascii="Arial" w:hAnsi="Arial" w:cs="Arial"/>
          <w:b/>
          <w:sz w:val="24"/>
          <w:szCs w:val="24"/>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2"/>
        <w:gridCol w:w="2496"/>
        <w:gridCol w:w="3177"/>
        <w:gridCol w:w="3000"/>
      </w:tblGrid>
      <w:tr w:rsidR="00C31BFC" w:rsidTr="00324238">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C31BFC">
            <w:pPr>
              <w:widowControl w:val="0"/>
              <w:jc w:val="both"/>
              <w:rPr>
                <w:b/>
              </w:rPr>
            </w:pP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center"/>
              <w:rPr>
                <w:b/>
              </w:rPr>
            </w:pPr>
            <w:r>
              <w:rPr>
                <w:b/>
              </w:rPr>
              <w:t>Основной вид разрешенного использования земельного участка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center"/>
              <w:rPr>
                <w:b/>
              </w:rPr>
            </w:pPr>
            <w:r>
              <w:rPr>
                <w:b/>
              </w:rPr>
              <w:t>Основной вид разрешенного использования объекта капитального строительства</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center"/>
              <w:rPr>
                <w:b/>
              </w:rPr>
            </w:pPr>
            <w:r>
              <w:rPr>
                <w:b/>
                <w:bCs/>
              </w:rPr>
              <w:t>вспомогательные виды разрешённого использования (установленные к основным)</w:t>
            </w:r>
          </w:p>
        </w:tc>
      </w:tr>
      <w:tr w:rsidR="00C31BFC" w:rsidTr="00324238">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7.4</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Воздушный транспорт</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Аэродромы, вертолетные площадки, места для приводнения и причаливания гидросамолетов, прочие объекты, необходимые для взлета и приземления (приводнения) воздушных судов, аэропорты (аэровокзалы) и иные объекты, необходимые для посадки и высадки пассажиров и их сопутствующего обслуживания и обеспечения их безопасности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Минимальная/максимальная площадь земельных участков – 10000 кв. м/не нормируется.</w:t>
            </w:r>
          </w:p>
          <w:p w:rsidR="00324238" w:rsidRDefault="00324238" w:rsidP="00324238">
            <w:pPr>
              <w:widowControl w:val="0"/>
              <w:jc w:val="both"/>
            </w:pPr>
            <w:r>
              <w:t>Предельные размеры земельных участков не нормируются.</w:t>
            </w:r>
          </w:p>
          <w:p w:rsidR="00324238" w:rsidRDefault="00324238" w:rsidP="00324238">
            <w:pPr>
              <w:widowControl w:val="0"/>
              <w:jc w:val="both"/>
            </w:pPr>
            <w:r>
              <w:t>Максимальная высота сооружений от уровня земли - 30 м.</w:t>
            </w:r>
          </w:p>
          <w:p w:rsidR="00324238" w:rsidRDefault="00324238" w:rsidP="00324238">
            <w:pPr>
              <w:widowControl w:val="0"/>
              <w:jc w:val="both"/>
            </w:pPr>
            <w:r>
              <w:t>Максимальный процент застройки в границах земельного участка – 50%.</w:t>
            </w:r>
          </w:p>
          <w:p w:rsidR="00324238" w:rsidRDefault="00324238" w:rsidP="00324238">
            <w:pPr>
              <w:widowControl w:val="0"/>
              <w:jc w:val="both"/>
            </w:pPr>
            <w:r>
              <w:t>Минимальный отступ сооружений от границ участка - 5м.</w:t>
            </w:r>
          </w:p>
          <w:p w:rsidR="00324238" w:rsidRDefault="00324238" w:rsidP="00324238">
            <w:pPr>
              <w:widowControl w:val="0"/>
              <w:jc w:val="both"/>
            </w:pPr>
            <w:r>
              <w:lastRenderedPageBreak/>
              <w:t>Минимальная/максимальная площадь земельных участков – 10000 кв. м/не нормируется.</w:t>
            </w:r>
          </w:p>
          <w:p w:rsidR="00324238" w:rsidRDefault="00324238" w:rsidP="00324238">
            <w:pPr>
              <w:widowControl w:val="0"/>
              <w:jc w:val="both"/>
            </w:pPr>
            <w:r>
              <w:t>Предельные размеры земельных участков не нормируются.</w:t>
            </w:r>
          </w:p>
          <w:p w:rsidR="00324238" w:rsidRDefault="00324238" w:rsidP="00324238">
            <w:pPr>
              <w:widowControl w:val="0"/>
              <w:jc w:val="both"/>
            </w:pPr>
            <w:r>
              <w:t>Максимальная высота сооружений от уровня земли - 30 м.</w:t>
            </w:r>
          </w:p>
          <w:p w:rsidR="00324238" w:rsidRDefault="00324238" w:rsidP="00324238">
            <w:pPr>
              <w:widowControl w:val="0"/>
              <w:jc w:val="both"/>
            </w:pPr>
            <w:r>
              <w:t>Максимальный процент застройки в границах земельного участка – 50%.</w:t>
            </w:r>
          </w:p>
          <w:p w:rsidR="00C31BFC" w:rsidRDefault="00324238" w:rsidP="00324238">
            <w:pPr>
              <w:widowControl w:val="0"/>
              <w:jc w:val="both"/>
            </w:pPr>
            <w:r>
              <w:t>Минимальный отступ сооружений от границ участка не нормируется.</w:t>
            </w:r>
          </w:p>
        </w:tc>
      </w:tr>
      <w:tr w:rsidR="00324238" w:rsidTr="00324238">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lastRenderedPageBreak/>
              <w:t>8.0.</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Обеспечение обороны и безопасности</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Объекты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tc>
        <w:tc>
          <w:tcPr>
            <w:tcW w:w="3000" w:type="dxa"/>
            <w:shd w:val="clear" w:color="auto" w:fill="auto"/>
            <w:tcMar>
              <w:left w:w="108" w:type="dxa"/>
            </w:tcMar>
          </w:tcPr>
          <w:p w:rsidR="00324238" w:rsidRDefault="00324238" w:rsidP="00324238">
            <w:pPr>
              <w:widowControl w:val="0"/>
              <w:autoSpaceDE w:val="0"/>
              <w:autoSpaceDN w:val="0"/>
              <w:adjustRightInd w:val="0"/>
              <w:jc w:val="both"/>
            </w:pPr>
            <w:r>
              <w:t>Минимальная/максимальная площадь земельных участков - 1000 кв. м/</w:t>
            </w:r>
            <w:r>
              <w:t>не нормируется.</w:t>
            </w:r>
          </w:p>
          <w:p w:rsidR="00324238" w:rsidRDefault="00324238" w:rsidP="00324238">
            <w:pPr>
              <w:widowControl w:val="0"/>
              <w:autoSpaceDE w:val="0"/>
              <w:autoSpaceDN w:val="0"/>
              <w:adjustRightInd w:val="0"/>
              <w:jc w:val="both"/>
            </w:pPr>
            <w:r>
              <w:t>Предельные размеры земельных участков не нормируются.</w:t>
            </w:r>
          </w:p>
          <w:p w:rsidR="00324238" w:rsidRDefault="00324238" w:rsidP="00324238">
            <w:pPr>
              <w:widowControl w:val="0"/>
              <w:autoSpaceDE w:val="0"/>
              <w:autoSpaceDN w:val="0"/>
              <w:adjustRightInd w:val="0"/>
              <w:jc w:val="both"/>
            </w:pPr>
            <w:r>
              <w:t xml:space="preserve">Предельная высота зданий, строений, сооружений от уровня земли </w:t>
            </w:r>
            <w:r>
              <w:t>не нормируется.</w:t>
            </w:r>
          </w:p>
          <w:p w:rsidR="00324238" w:rsidRDefault="00324238" w:rsidP="00324238">
            <w:pPr>
              <w:widowControl w:val="0"/>
              <w:autoSpaceDE w:val="0"/>
              <w:autoSpaceDN w:val="0"/>
              <w:adjustRightInd w:val="0"/>
              <w:jc w:val="both"/>
            </w:pPr>
            <w:r>
              <w:t>Максимальный процент застройки в границах земельного участка – 60%</w:t>
            </w:r>
          </w:p>
          <w:p w:rsidR="00324238" w:rsidRDefault="00324238" w:rsidP="00324238">
            <w:pPr>
              <w:widowControl w:val="0"/>
              <w:autoSpaceDE w:val="0"/>
              <w:autoSpaceDN w:val="0"/>
              <w:adjustRightInd w:val="0"/>
              <w:jc w:val="both"/>
            </w:pPr>
            <w:r>
              <w:t>Минимальные отступы от границ участка не нормируются.</w:t>
            </w:r>
          </w:p>
          <w:p w:rsidR="00324238" w:rsidRPr="0053780B" w:rsidRDefault="00324238" w:rsidP="00324238">
            <w:pPr>
              <w:widowControl w:val="0"/>
              <w:autoSpaceDE w:val="0"/>
              <w:autoSpaceDN w:val="0"/>
              <w:adjustRightInd w:val="0"/>
              <w:jc w:val="both"/>
            </w:pPr>
            <w:r>
              <w:t xml:space="preserve">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w:t>
            </w:r>
            <w:r>
              <w:lastRenderedPageBreak/>
              <w:t>участков.</w:t>
            </w:r>
          </w:p>
        </w:tc>
      </w:tr>
      <w:tr w:rsidR="00324238" w:rsidTr="00B45770">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lastRenderedPageBreak/>
              <w:t>8.3.</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Обеспечение внутреннего правопорядка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000" w:type="dxa"/>
            <w:shd w:val="clear" w:color="auto" w:fill="auto"/>
            <w:tcMar>
              <w:left w:w="108" w:type="dxa"/>
            </w:tcMar>
          </w:tcPr>
          <w:p w:rsidR="00324238" w:rsidRDefault="00324238" w:rsidP="00324238">
            <w:pPr>
              <w:widowControl w:val="0"/>
              <w:autoSpaceDE w:val="0"/>
              <w:autoSpaceDN w:val="0"/>
              <w:adjustRightInd w:val="0"/>
              <w:jc w:val="both"/>
            </w:pPr>
            <w:r>
              <w:t xml:space="preserve">Минимальная/максимальная площадь земельных участков - 1000 кв. м/15000  </w:t>
            </w:r>
            <w:proofErr w:type="spellStart"/>
            <w:r>
              <w:t>кв.м</w:t>
            </w:r>
            <w:proofErr w:type="spellEnd"/>
            <w:r>
              <w:t>.</w:t>
            </w:r>
          </w:p>
          <w:p w:rsidR="00324238" w:rsidRDefault="00324238" w:rsidP="00324238">
            <w:pPr>
              <w:widowControl w:val="0"/>
              <w:autoSpaceDE w:val="0"/>
              <w:autoSpaceDN w:val="0"/>
              <w:adjustRightInd w:val="0"/>
              <w:jc w:val="both"/>
            </w:pPr>
            <w:r>
              <w:t>Предельные размеры земельных участков не нормируются.</w:t>
            </w:r>
          </w:p>
          <w:p w:rsidR="00324238" w:rsidRDefault="00324238" w:rsidP="00324238">
            <w:pPr>
              <w:widowControl w:val="0"/>
              <w:autoSpaceDE w:val="0"/>
              <w:autoSpaceDN w:val="0"/>
              <w:adjustRightInd w:val="0"/>
              <w:jc w:val="both"/>
            </w:pPr>
            <w:r>
              <w:t>Предельная высота зданий, строений, сооружений от уровня земли - 20 м;</w:t>
            </w:r>
          </w:p>
          <w:p w:rsidR="00324238" w:rsidRDefault="00324238" w:rsidP="00324238">
            <w:pPr>
              <w:widowControl w:val="0"/>
              <w:autoSpaceDE w:val="0"/>
              <w:autoSpaceDN w:val="0"/>
              <w:adjustRightInd w:val="0"/>
              <w:jc w:val="both"/>
            </w:pPr>
            <w:r>
              <w:t>Максимальный процент застройки в границах земельного участка – 60%</w:t>
            </w:r>
          </w:p>
          <w:p w:rsidR="00324238" w:rsidRDefault="00324238" w:rsidP="00324238">
            <w:pPr>
              <w:widowControl w:val="0"/>
              <w:autoSpaceDE w:val="0"/>
              <w:autoSpaceDN w:val="0"/>
              <w:adjustRightInd w:val="0"/>
              <w:jc w:val="both"/>
            </w:pPr>
            <w:r>
              <w:t>Минимальные отступы от границ участка не нормируются.</w:t>
            </w:r>
          </w:p>
          <w:p w:rsidR="00324238" w:rsidRPr="0053780B" w:rsidRDefault="00324238" w:rsidP="00324238">
            <w:pPr>
              <w:widowControl w:val="0"/>
              <w:autoSpaceDE w:val="0"/>
              <w:autoSpaceDN w:val="0"/>
              <w:adjustRightInd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324238" w:rsidTr="00324238">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8.4.</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Обеспечение деятельности по исполнению наказаний</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Размещение объектов капитального строительства для создания мест лишения свободы (следственные изоляторы, тюрьмы, поселения)</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4238" w:rsidRDefault="00324238" w:rsidP="00324238">
            <w:pPr>
              <w:widowControl w:val="0"/>
              <w:jc w:val="both"/>
            </w:pPr>
            <w:r>
              <w:t>Минимальная/максимальная площадь земельных участков - 1000 кв. м/</w:t>
            </w:r>
            <w:r>
              <w:t>не нормируется</w:t>
            </w:r>
            <w:r>
              <w:t>.</w:t>
            </w:r>
          </w:p>
          <w:p w:rsidR="00324238" w:rsidRDefault="00324238" w:rsidP="00324238">
            <w:pPr>
              <w:widowControl w:val="0"/>
              <w:jc w:val="both"/>
            </w:pPr>
            <w:r>
              <w:t>Предельные размеры земельных участков не нормируются.</w:t>
            </w:r>
          </w:p>
          <w:p w:rsidR="00324238" w:rsidRDefault="00324238" w:rsidP="00324238">
            <w:pPr>
              <w:widowControl w:val="0"/>
              <w:jc w:val="both"/>
            </w:pPr>
            <w:r>
              <w:t>Предельная высота зданий, строений, сооружений от уровня земли - 20 м;</w:t>
            </w:r>
          </w:p>
          <w:p w:rsidR="00324238" w:rsidRDefault="00324238" w:rsidP="00324238">
            <w:pPr>
              <w:widowControl w:val="0"/>
              <w:jc w:val="both"/>
            </w:pPr>
            <w:r>
              <w:t>Максимальный процент застройки в границах земельного участка – 60%</w:t>
            </w:r>
          </w:p>
          <w:p w:rsidR="00324238" w:rsidRDefault="00324238" w:rsidP="00324238">
            <w:pPr>
              <w:widowControl w:val="0"/>
              <w:jc w:val="both"/>
            </w:pPr>
            <w:r>
              <w:t xml:space="preserve">Минимальные отступы от </w:t>
            </w:r>
            <w:r>
              <w:lastRenderedPageBreak/>
              <w:t>границ участка не нормируются.</w:t>
            </w:r>
          </w:p>
          <w:p w:rsidR="00324238" w:rsidRDefault="00324238" w:rsidP="00324238">
            <w:pPr>
              <w:widowControl w:val="0"/>
              <w:jc w:val="both"/>
            </w:pPr>
            <w: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rsidR="00324238" w:rsidRDefault="00324238">
      <w:pPr>
        <w:keepNext/>
        <w:contextualSpacing/>
        <w:jc w:val="both"/>
        <w:rPr>
          <w:rFonts w:eastAsia="SimSun"/>
          <w:b/>
          <w:color w:val="000000"/>
          <w:sz w:val="28"/>
          <w:szCs w:val="28"/>
          <w:lang w:eastAsia="zh-CN"/>
        </w:rPr>
      </w:pPr>
      <w:r w:rsidRPr="00324238">
        <w:rPr>
          <w:rFonts w:eastAsia="SimSun"/>
          <w:b/>
          <w:color w:val="000000"/>
          <w:sz w:val="28"/>
          <w:szCs w:val="28"/>
          <w:lang w:eastAsia="zh-CN"/>
        </w:rPr>
        <w:lastRenderedPageBreak/>
        <w:t>3.</w:t>
      </w:r>
      <w:r w:rsidRPr="00324238">
        <w:rPr>
          <w:rFonts w:eastAsia="SimSun"/>
          <w:b/>
          <w:color w:val="000000"/>
          <w:sz w:val="28"/>
          <w:szCs w:val="28"/>
          <w:lang w:eastAsia="zh-CN"/>
        </w:rPr>
        <w:t>Условно разрешенные виды и параметры использования земельных участков и объектов капитального строительства</w:t>
      </w:r>
      <w:r>
        <w:rPr>
          <w:rFonts w:eastAsia="SimSun"/>
          <w:b/>
          <w:color w:val="000000"/>
          <w:sz w:val="28"/>
          <w:szCs w:val="28"/>
          <w:lang w:eastAsia="zh-CN"/>
        </w:rPr>
        <w:t xml:space="preserve"> не устанавливаются.</w:t>
      </w:r>
    </w:p>
    <w:p w:rsidR="00063140" w:rsidRPr="00324238" w:rsidRDefault="00063140">
      <w:pPr>
        <w:keepNext/>
        <w:contextualSpacing/>
        <w:jc w:val="both"/>
        <w:rPr>
          <w:rFonts w:ascii="Arial" w:hAnsi="Arial" w:cs="Arial"/>
          <w:sz w:val="28"/>
          <w:szCs w:val="28"/>
          <w:lang w:eastAsia="ru-RU"/>
        </w:rPr>
      </w:pPr>
      <w:r w:rsidRPr="00324238">
        <w:rPr>
          <w:b/>
          <w:color w:val="000000"/>
          <w:sz w:val="28"/>
          <w:szCs w:val="28"/>
        </w:rPr>
        <w:t>4.Вспомогательные виды и параметры разрешенного использования земельных участков и объектов капитального строительства</w:t>
      </w:r>
      <w:r>
        <w:rPr>
          <w:b/>
          <w:color w:val="000000"/>
          <w:sz w:val="28"/>
          <w:szCs w:val="28"/>
        </w:rPr>
        <w:t xml:space="preserve"> не устанавливаются.</w:t>
      </w:r>
    </w:p>
    <w:p w:rsidR="00C31BFC" w:rsidRDefault="00C31BFC">
      <w:pPr>
        <w:keepNext/>
        <w:keepLines/>
        <w:spacing w:after="0" w:line="240" w:lineRule="auto"/>
        <w:ind w:firstLine="425"/>
        <w:contextualSpacing/>
        <w:jc w:val="both"/>
        <w:rPr>
          <w:rFonts w:ascii="Arial" w:hAnsi="Arial" w:cs="Arial"/>
          <w:b/>
          <w:sz w:val="24"/>
          <w:szCs w:val="24"/>
        </w:rPr>
      </w:pPr>
    </w:p>
    <w:p w:rsidR="00C31BFC" w:rsidRDefault="00FA271D">
      <w:pPr>
        <w:keepNext/>
        <w:keepLines/>
        <w:ind w:firstLine="425"/>
        <w:contextualSpacing/>
        <w:jc w:val="center"/>
        <w:rPr>
          <w:rFonts w:ascii="Arial" w:hAnsi="Arial" w:cs="Arial"/>
          <w:b/>
          <w:sz w:val="24"/>
          <w:szCs w:val="24"/>
        </w:rPr>
      </w:pPr>
      <w:r>
        <w:rPr>
          <w:rFonts w:ascii="Arial" w:hAnsi="Arial" w:cs="Arial"/>
          <w:b/>
          <w:sz w:val="24"/>
          <w:szCs w:val="24"/>
        </w:rPr>
        <w:t>Статья 37. Зона ритуального назначения (С-2)</w:t>
      </w:r>
    </w:p>
    <w:p w:rsidR="00C31BFC" w:rsidRDefault="00FA271D">
      <w:pPr>
        <w:keepNext/>
        <w:keepLines/>
        <w:ind w:firstLine="567"/>
        <w:contextualSpacing/>
        <w:jc w:val="both"/>
        <w:rPr>
          <w:rFonts w:ascii="Arial" w:hAnsi="Arial" w:cs="Arial"/>
          <w:b/>
          <w:sz w:val="24"/>
          <w:szCs w:val="24"/>
        </w:rPr>
      </w:pPr>
      <w:r>
        <w:rPr>
          <w:rFonts w:ascii="Arial" w:hAnsi="Arial" w:cs="Arial"/>
          <w:b/>
          <w:sz w:val="24"/>
          <w:szCs w:val="24"/>
        </w:rPr>
        <w:t>1.Цели выделения зоны:</w:t>
      </w:r>
    </w:p>
    <w:p w:rsidR="00C31BFC" w:rsidRDefault="00FA271D">
      <w:pPr>
        <w:keepNext/>
        <w:keepLines/>
        <w:contextualSpacing/>
        <w:jc w:val="both"/>
        <w:rPr>
          <w:rFonts w:ascii="Arial" w:hAnsi="Arial" w:cs="Arial"/>
          <w:sz w:val="24"/>
          <w:szCs w:val="24"/>
        </w:rPr>
      </w:pPr>
      <w:r>
        <w:rPr>
          <w:rFonts w:ascii="Arial" w:hAnsi="Arial" w:cs="Arial"/>
          <w:sz w:val="24"/>
          <w:szCs w:val="24"/>
        </w:rPr>
        <w:t xml:space="preserve">- для использования существующих и размещения новых мест погребения. </w:t>
      </w:r>
    </w:p>
    <w:p w:rsidR="00C31BFC" w:rsidRDefault="00FA271D">
      <w:pPr>
        <w:keepNext/>
        <w:keepLines/>
        <w:contextualSpacing/>
        <w:jc w:val="both"/>
        <w:rPr>
          <w:rFonts w:ascii="Arial" w:hAnsi="Arial" w:cs="Arial"/>
          <w:sz w:val="24"/>
          <w:szCs w:val="24"/>
        </w:rPr>
      </w:pPr>
      <w:r>
        <w:rPr>
          <w:rFonts w:ascii="Arial" w:hAnsi="Arial" w:cs="Arial"/>
          <w:sz w:val="24"/>
          <w:szCs w:val="24"/>
        </w:rPr>
        <w:t>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погребения умерших. Места погребения могут относиться к объектам, имеющим культурно-историческое значение.</w:t>
      </w:r>
    </w:p>
    <w:p w:rsidR="00C31BFC" w:rsidRDefault="00C31BFC">
      <w:pPr>
        <w:keepNext/>
        <w:keepLines/>
        <w:contextualSpacing/>
        <w:jc w:val="both"/>
        <w:rPr>
          <w:rFonts w:ascii="Arial" w:hAnsi="Arial" w:cs="Arial"/>
          <w:sz w:val="24"/>
          <w:szCs w:val="24"/>
        </w:rPr>
      </w:pPr>
    </w:p>
    <w:p w:rsidR="00063140" w:rsidRPr="00063140" w:rsidRDefault="00FA271D" w:rsidP="00063140">
      <w:pPr>
        <w:tabs>
          <w:tab w:val="left" w:pos="2520"/>
        </w:tabs>
        <w:ind w:firstLine="426"/>
        <w:jc w:val="both"/>
        <w:rPr>
          <w:rFonts w:eastAsia="SimSun"/>
          <w:b/>
          <w:color w:val="000000"/>
          <w:sz w:val="28"/>
          <w:szCs w:val="28"/>
          <w:lang w:eastAsia="zh-CN"/>
        </w:rPr>
      </w:pPr>
      <w:r w:rsidRPr="00063140">
        <w:rPr>
          <w:rFonts w:ascii="Arial" w:hAnsi="Arial" w:cs="Arial"/>
          <w:b/>
          <w:sz w:val="28"/>
          <w:szCs w:val="28"/>
        </w:rPr>
        <w:t xml:space="preserve">2. </w:t>
      </w:r>
      <w:r w:rsidR="00063140" w:rsidRPr="00063140">
        <w:rPr>
          <w:rFonts w:eastAsia="SimSun"/>
          <w:b/>
          <w:color w:val="000000"/>
          <w:sz w:val="28"/>
          <w:szCs w:val="28"/>
          <w:lang w:eastAsia="zh-CN"/>
        </w:rPr>
        <w:t>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064"/>
        <w:gridCol w:w="4068"/>
        <w:gridCol w:w="2577"/>
      </w:tblGrid>
      <w:tr w:rsidR="00063140" w:rsidRPr="0004118A" w:rsidTr="00245266">
        <w:trPr>
          <w:trHeight w:val="20"/>
        </w:trPr>
        <w:tc>
          <w:tcPr>
            <w:tcW w:w="636" w:type="dxa"/>
          </w:tcPr>
          <w:p w:rsidR="00063140" w:rsidRPr="00AD360C" w:rsidRDefault="00063140" w:rsidP="00245266">
            <w:pPr>
              <w:tabs>
                <w:tab w:val="left" w:pos="2520"/>
              </w:tabs>
              <w:jc w:val="center"/>
              <w:rPr>
                <w:rFonts w:eastAsia="SimSun"/>
                <w:b/>
                <w:color w:val="000000"/>
                <w:lang w:eastAsia="zh-CN"/>
              </w:rPr>
            </w:pPr>
            <w:r>
              <w:rPr>
                <w:rFonts w:eastAsia="SimSun"/>
                <w:b/>
                <w:color w:val="000000"/>
                <w:lang w:eastAsia="zh-CN"/>
              </w:rPr>
              <w:t>код</w:t>
            </w:r>
          </w:p>
        </w:tc>
        <w:tc>
          <w:tcPr>
            <w:tcW w:w="2064" w:type="dxa"/>
            <w:vAlign w:val="center"/>
          </w:tcPr>
          <w:p w:rsidR="00063140" w:rsidRPr="00AD360C" w:rsidRDefault="00063140" w:rsidP="00245266">
            <w:pPr>
              <w:tabs>
                <w:tab w:val="left" w:pos="2520"/>
              </w:tabs>
              <w:jc w:val="center"/>
              <w:rPr>
                <w:rFonts w:eastAsia="SimSun"/>
                <w:b/>
                <w:color w:val="000000"/>
                <w:lang w:eastAsia="zh-CN"/>
              </w:rPr>
            </w:pPr>
            <w:r w:rsidRPr="00AD360C">
              <w:rPr>
                <w:rFonts w:eastAsia="SimSun"/>
                <w:b/>
                <w:color w:val="000000"/>
                <w:lang w:eastAsia="zh-CN"/>
              </w:rPr>
              <w:t>виды использования земельных участков</w:t>
            </w:r>
          </w:p>
        </w:tc>
        <w:tc>
          <w:tcPr>
            <w:tcW w:w="0" w:type="auto"/>
            <w:vAlign w:val="center"/>
          </w:tcPr>
          <w:p w:rsidR="00063140" w:rsidRPr="00AD360C" w:rsidRDefault="00063140" w:rsidP="00245266">
            <w:pPr>
              <w:tabs>
                <w:tab w:val="left" w:pos="2520"/>
              </w:tabs>
              <w:ind w:left="-170"/>
              <w:jc w:val="center"/>
              <w:rPr>
                <w:rFonts w:eastAsia="SimSun"/>
                <w:b/>
                <w:color w:val="000000"/>
                <w:lang w:eastAsia="zh-CN"/>
              </w:rPr>
            </w:pPr>
            <w:r w:rsidRPr="00AD360C">
              <w:rPr>
                <w:rFonts w:eastAsia="SimSun"/>
                <w:b/>
                <w:color w:val="000000"/>
                <w:lang w:eastAsia="zh-CN"/>
              </w:rPr>
              <w:t>виды объектов капитального строительства</w:t>
            </w:r>
          </w:p>
        </w:tc>
        <w:tc>
          <w:tcPr>
            <w:tcW w:w="0" w:type="auto"/>
            <w:vAlign w:val="center"/>
          </w:tcPr>
          <w:p w:rsidR="00063140" w:rsidRPr="00AD360C" w:rsidRDefault="00063140" w:rsidP="00245266">
            <w:pPr>
              <w:tabs>
                <w:tab w:val="left" w:pos="2520"/>
              </w:tabs>
              <w:ind w:firstLine="34"/>
              <w:jc w:val="center"/>
              <w:rPr>
                <w:rFonts w:eastAsia="SimSun"/>
                <w:b/>
                <w:color w:val="000000"/>
                <w:lang w:eastAsia="zh-CN"/>
              </w:rPr>
            </w:pPr>
            <w:r w:rsidRPr="00AD360C">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063140" w:rsidRPr="0004118A" w:rsidTr="00245266">
        <w:trPr>
          <w:trHeight w:val="3864"/>
        </w:trPr>
        <w:tc>
          <w:tcPr>
            <w:tcW w:w="636" w:type="dxa"/>
          </w:tcPr>
          <w:p w:rsidR="00063140" w:rsidRPr="0004118A" w:rsidRDefault="00063140" w:rsidP="00245266">
            <w:pPr>
              <w:rPr>
                <w:rFonts w:eastAsia="SimSun"/>
                <w:color w:val="000000"/>
                <w:lang w:eastAsia="zh-CN"/>
              </w:rPr>
            </w:pPr>
            <w:r>
              <w:rPr>
                <w:rFonts w:eastAsia="SimSun"/>
                <w:color w:val="000000"/>
                <w:lang w:eastAsia="zh-CN"/>
              </w:rPr>
              <w:lastRenderedPageBreak/>
              <w:t>12.1</w:t>
            </w:r>
          </w:p>
        </w:tc>
        <w:tc>
          <w:tcPr>
            <w:tcW w:w="2064" w:type="dxa"/>
          </w:tcPr>
          <w:p w:rsidR="00063140" w:rsidRPr="0004118A" w:rsidRDefault="00063140" w:rsidP="00245266">
            <w:pPr>
              <w:rPr>
                <w:rFonts w:eastAsia="SimSun"/>
                <w:color w:val="000000"/>
                <w:lang w:eastAsia="zh-CN"/>
              </w:rPr>
            </w:pPr>
            <w:r w:rsidRPr="0004118A">
              <w:rPr>
                <w:rFonts w:eastAsia="SimSun"/>
                <w:color w:val="000000"/>
                <w:lang w:eastAsia="zh-CN"/>
              </w:rPr>
              <w:t>Ритуальная деятельность</w:t>
            </w:r>
          </w:p>
          <w:p w:rsidR="00063140" w:rsidRPr="0004118A" w:rsidRDefault="00063140" w:rsidP="00245266">
            <w:pPr>
              <w:widowControl w:val="0"/>
              <w:rPr>
                <w:color w:val="000000"/>
              </w:rPr>
            </w:pPr>
          </w:p>
        </w:tc>
        <w:tc>
          <w:tcPr>
            <w:tcW w:w="0" w:type="auto"/>
          </w:tcPr>
          <w:p w:rsidR="00063140" w:rsidRPr="0004118A" w:rsidRDefault="00063140" w:rsidP="00245266">
            <w:pPr>
              <w:jc w:val="both"/>
              <w:rPr>
                <w:rFonts w:eastAsia="SimSun"/>
                <w:color w:val="000000"/>
                <w:lang w:eastAsia="zh-CN"/>
              </w:rPr>
            </w:pPr>
            <w:r w:rsidRPr="0004118A">
              <w:rPr>
                <w:rFonts w:eastAsia="SimSun"/>
                <w:color w:val="000000"/>
                <w:lang w:eastAsia="zh-CN"/>
              </w:rPr>
              <w:t>Действующие кладбища, кладбища закрытые на период консервации, захоронения, крематории, мемориальные парки и комплексы, культовые здания и сооружения</w:t>
            </w:r>
          </w:p>
          <w:p w:rsidR="00063140" w:rsidRPr="0004118A" w:rsidRDefault="00063140" w:rsidP="00245266">
            <w:pPr>
              <w:rPr>
                <w:rFonts w:eastAsia="SimSun"/>
                <w:color w:val="000000"/>
                <w:lang w:eastAsia="zh-CN"/>
              </w:rPr>
            </w:pPr>
          </w:p>
        </w:tc>
        <w:tc>
          <w:tcPr>
            <w:tcW w:w="0" w:type="auto"/>
          </w:tcPr>
          <w:p w:rsidR="00063140" w:rsidRDefault="00063140" w:rsidP="00245266">
            <w:pPr>
              <w:ind w:firstLine="426"/>
              <w:rPr>
                <w:bCs/>
                <w:color w:val="000000"/>
              </w:rPr>
            </w:pPr>
            <w:r w:rsidRPr="000A4939">
              <w:rPr>
                <w:bCs/>
                <w:color w:val="000000"/>
              </w:rPr>
              <w:t>Максимальный</w:t>
            </w:r>
            <w:r>
              <w:rPr>
                <w:bCs/>
                <w:color w:val="000000"/>
              </w:rPr>
              <w:t>/минимальный</w:t>
            </w:r>
            <w:r w:rsidRPr="000A4939">
              <w:rPr>
                <w:bCs/>
                <w:color w:val="000000"/>
              </w:rPr>
              <w:t xml:space="preserve"> размер земельного участка – 20 0000 </w:t>
            </w:r>
            <w:proofErr w:type="spellStart"/>
            <w:r w:rsidRPr="000A4939">
              <w:rPr>
                <w:bCs/>
                <w:color w:val="000000"/>
              </w:rPr>
              <w:t>кв.м</w:t>
            </w:r>
            <w:proofErr w:type="spellEnd"/>
            <w:r>
              <w:rPr>
                <w:bCs/>
                <w:color w:val="000000"/>
              </w:rPr>
              <w:t>/5</w:t>
            </w:r>
            <w:r w:rsidRPr="00DB6BA9">
              <w:rPr>
                <w:bCs/>
                <w:color w:val="000000"/>
              </w:rPr>
              <w:t>000</w:t>
            </w:r>
            <w:r>
              <w:rPr>
                <w:bCs/>
                <w:color w:val="000000"/>
              </w:rPr>
              <w:t>0кв.м.</w:t>
            </w:r>
          </w:p>
          <w:p w:rsidR="00063140" w:rsidRDefault="00063140" w:rsidP="00245266">
            <w:pPr>
              <w:ind w:firstLine="426"/>
              <w:jc w:val="both"/>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063140" w:rsidRPr="0004118A" w:rsidRDefault="00063140" w:rsidP="00245266">
            <w:pPr>
              <w:ind w:firstLine="426"/>
              <w:jc w:val="both"/>
              <w:rPr>
                <w:bCs/>
                <w:color w:val="000000"/>
              </w:rPr>
            </w:pPr>
            <w:r>
              <w:rPr>
                <w:rFonts w:eastAsia="SimSun"/>
                <w:color w:val="000000"/>
                <w:lang w:eastAsia="zh-CN"/>
              </w:rPr>
              <w:t>Предельное количество этажей или предельная высота не нормируется.</w:t>
            </w:r>
          </w:p>
          <w:p w:rsidR="00063140" w:rsidRPr="0004118A" w:rsidRDefault="00063140" w:rsidP="00245266">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70%</w:t>
            </w:r>
            <w:r>
              <w:rPr>
                <w:rFonts w:eastAsia="SimSun"/>
                <w:color w:val="000000"/>
                <w:lang w:eastAsia="zh-CN"/>
              </w:rPr>
              <w:t>.</w:t>
            </w:r>
          </w:p>
          <w:p w:rsidR="00063140" w:rsidRPr="0004118A" w:rsidRDefault="00063140" w:rsidP="00245266">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инимальный отступ от границ земельного участка</w:t>
            </w:r>
            <w:r>
              <w:rPr>
                <w:rFonts w:eastAsia="SimSun"/>
                <w:color w:val="000000"/>
                <w:lang w:eastAsia="zh-CN"/>
              </w:rPr>
              <w:t xml:space="preserve"> </w:t>
            </w:r>
            <w:r w:rsidRPr="0004118A">
              <w:rPr>
                <w:rFonts w:eastAsia="SimSun"/>
                <w:color w:val="000000"/>
                <w:lang w:eastAsia="zh-CN"/>
              </w:rPr>
              <w:t xml:space="preserve">- </w:t>
            </w:r>
            <w:r>
              <w:rPr>
                <w:rFonts w:eastAsia="SimSun"/>
                <w:color w:val="000000"/>
                <w:lang w:eastAsia="zh-CN"/>
              </w:rPr>
              <w:t>50</w:t>
            </w:r>
            <w:r w:rsidRPr="0004118A">
              <w:rPr>
                <w:rFonts w:eastAsia="SimSun"/>
                <w:color w:val="000000"/>
                <w:lang w:eastAsia="zh-CN"/>
              </w:rPr>
              <w:t>м</w:t>
            </w:r>
            <w:r>
              <w:rPr>
                <w:rFonts w:eastAsia="SimSun"/>
                <w:color w:val="000000"/>
                <w:lang w:eastAsia="zh-CN"/>
              </w:rPr>
              <w:t>.</w:t>
            </w:r>
          </w:p>
        </w:tc>
      </w:tr>
      <w:tr w:rsidR="00063140" w:rsidRPr="0004118A" w:rsidTr="00063140">
        <w:trPr>
          <w:trHeight w:val="6333"/>
        </w:trPr>
        <w:tc>
          <w:tcPr>
            <w:tcW w:w="636" w:type="dxa"/>
            <w:shd w:val="clear" w:color="auto" w:fill="auto"/>
          </w:tcPr>
          <w:p w:rsidR="00063140" w:rsidRPr="0053780B" w:rsidRDefault="00063140" w:rsidP="00063140">
            <w:pPr>
              <w:widowControl w:val="0"/>
              <w:autoSpaceDE w:val="0"/>
              <w:autoSpaceDN w:val="0"/>
              <w:adjustRightInd w:val="0"/>
              <w:jc w:val="both"/>
            </w:pPr>
            <w:r w:rsidRPr="0053780B">
              <w:t>3.7.</w:t>
            </w:r>
          </w:p>
        </w:tc>
        <w:tc>
          <w:tcPr>
            <w:tcW w:w="2064" w:type="dxa"/>
            <w:shd w:val="clear" w:color="auto" w:fill="auto"/>
          </w:tcPr>
          <w:p w:rsidR="00063140" w:rsidRPr="0053780B" w:rsidRDefault="00063140" w:rsidP="00063140">
            <w:pPr>
              <w:widowControl w:val="0"/>
              <w:autoSpaceDE w:val="0"/>
              <w:autoSpaceDN w:val="0"/>
              <w:adjustRightInd w:val="0"/>
              <w:jc w:val="both"/>
            </w:pPr>
            <w:r w:rsidRPr="0053780B">
              <w:t>Религиозное использование</w:t>
            </w:r>
          </w:p>
        </w:tc>
        <w:tc>
          <w:tcPr>
            <w:tcW w:w="0" w:type="auto"/>
          </w:tcPr>
          <w:p w:rsidR="00063140" w:rsidRPr="0004118A" w:rsidRDefault="00063140" w:rsidP="00063140">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отправления религиозных обрядов (церкви, соборы, храмы, часовни, монастыри, мечети, молельные дома);</w:t>
            </w:r>
          </w:p>
          <w:p w:rsidR="00063140" w:rsidRPr="0004118A" w:rsidRDefault="00063140" w:rsidP="00063140">
            <w:pPr>
              <w:shd w:val="clear" w:color="auto" w:fill="FFFFFF"/>
              <w:tabs>
                <w:tab w:val="left" w:pos="2520"/>
              </w:tabs>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0" w:type="auto"/>
          </w:tcPr>
          <w:p w:rsidR="00063140" w:rsidRPr="00B2162E" w:rsidRDefault="00063140" w:rsidP="00063140">
            <w:pPr>
              <w:shd w:val="clear" w:color="auto" w:fill="FFFFFF"/>
              <w:tabs>
                <w:tab w:val="left" w:pos="1134"/>
              </w:tabs>
              <w:ind w:firstLine="426"/>
              <w:rPr>
                <w:rFonts w:eastAsia="SimSun"/>
                <w:color w:val="000000"/>
                <w:lang w:eastAsia="zh-CN"/>
              </w:rPr>
            </w:pPr>
            <w:r w:rsidRPr="00B2162E">
              <w:rPr>
                <w:rFonts w:eastAsia="SimSun"/>
                <w:color w:val="000000"/>
                <w:lang w:eastAsia="zh-CN"/>
              </w:rPr>
              <w:t xml:space="preserve">Минимальная/максимальная площадь земельных участков - 100 кв. м/5000 </w:t>
            </w:r>
            <w:proofErr w:type="spellStart"/>
            <w:r w:rsidRPr="00B2162E">
              <w:rPr>
                <w:rFonts w:eastAsia="SimSun"/>
                <w:color w:val="000000"/>
                <w:lang w:eastAsia="zh-CN"/>
              </w:rPr>
              <w:t>кв.м</w:t>
            </w:r>
            <w:proofErr w:type="spellEnd"/>
            <w:r>
              <w:rPr>
                <w:rFonts w:eastAsia="SimSun"/>
                <w:color w:val="000000"/>
                <w:lang w:eastAsia="zh-CN"/>
              </w:rPr>
              <w:t>.</w:t>
            </w:r>
            <w:r w:rsidRPr="00B2162E">
              <w:rPr>
                <w:rFonts w:eastAsia="SimSun"/>
                <w:color w:val="000000"/>
                <w:lang w:eastAsia="zh-CN"/>
              </w:rPr>
              <w:t xml:space="preserve"> </w:t>
            </w:r>
          </w:p>
          <w:p w:rsidR="00063140" w:rsidRDefault="00063140" w:rsidP="00063140">
            <w:pPr>
              <w:ind w:firstLine="426"/>
              <w:jc w:val="both"/>
              <w:rPr>
                <w:rFonts w:eastAsia="SimSun"/>
                <w:color w:val="000000"/>
                <w:lang w:eastAsia="zh-CN"/>
              </w:rPr>
            </w:pPr>
            <w:r w:rsidRPr="00B2162E">
              <w:rPr>
                <w:rFonts w:eastAsia="SimSun"/>
                <w:color w:val="000000"/>
                <w:lang w:eastAsia="zh-CN"/>
              </w:rPr>
              <w:t>Предельные размеры земельных участков не нормируются</w:t>
            </w:r>
            <w:r>
              <w:rPr>
                <w:rFonts w:eastAsia="SimSun"/>
                <w:color w:val="000000"/>
                <w:lang w:eastAsia="zh-CN"/>
              </w:rPr>
              <w:t>.</w:t>
            </w:r>
          </w:p>
          <w:p w:rsidR="00063140" w:rsidRDefault="00063140" w:rsidP="00063140">
            <w:pPr>
              <w:shd w:val="clear" w:color="auto" w:fill="FFFFFF"/>
              <w:tabs>
                <w:tab w:val="left" w:pos="2520"/>
              </w:tabs>
              <w:ind w:firstLine="426"/>
              <w:rPr>
                <w:rFonts w:eastAsia="SimSun"/>
                <w:color w:val="000000"/>
                <w:lang w:eastAsia="zh-CN"/>
              </w:rPr>
            </w:pPr>
            <w:r w:rsidRPr="00B2162E">
              <w:rPr>
                <w:rFonts w:eastAsia="SimSun"/>
                <w:color w:val="000000"/>
                <w:lang w:eastAsia="zh-CN"/>
              </w:rPr>
              <w:t>Предельная высота зданий, строений, сооружений от уровня земли - 30 м.</w:t>
            </w:r>
          </w:p>
          <w:p w:rsidR="00063140" w:rsidRPr="00B2162E" w:rsidRDefault="00063140" w:rsidP="00063140">
            <w:pPr>
              <w:shd w:val="clear" w:color="auto" w:fill="FFFFFF"/>
              <w:tabs>
                <w:tab w:val="left" w:pos="1134"/>
              </w:tabs>
              <w:ind w:firstLine="426"/>
              <w:rPr>
                <w:rFonts w:eastAsia="SimSun"/>
                <w:color w:val="000000"/>
                <w:lang w:eastAsia="zh-CN"/>
              </w:rPr>
            </w:pPr>
            <w:r w:rsidRPr="00B2162E">
              <w:rPr>
                <w:rFonts w:eastAsia="SimSun"/>
                <w:color w:val="000000"/>
                <w:lang w:eastAsia="zh-CN"/>
              </w:rPr>
              <w:t>Максимальный процент застройки в границах земельного участка – 60%;</w:t>
            </w:r>
          </w:p>
          <w:p w:rsidR="00063140" w:rsidRPr="0004118A" w:rsidRDefault="00063140" w:rsidP="00063140">
            <w:pPr>
              <w:ind w:firstLine="426"/>
              <w:jc w:val="both"/>
              <w:rPr>
                <w:rFonts w:eastAsia="SimSun"/>
                <w:color w:val="000000"/>
                <w:lang w:eastAsia="zh-CN"/>
              </w:rPr>
            </w:pPr>
            <w:r w:rsidRPr="00B2162E">
              <w:rPr>
                <w:rFonts w:eastAsia="SimSun"/>
                <w:color w:val="000000"/>
                <w:lang w:eastAsia="zh-CN"/>
              </w:rPr>
              <w:t>Минимальные отступы от</w:t>
            </w:r>
            <w:r>
              <w:rPr>
                <w:rFonts w:eastAsia="SimSun"/>
                <w:color w:val="000000"/>
                <w:lang w:eastAsia="zh-CN"/>
              </w:rPr>
              <w:t xml:space="preserve"> границ участка - 3 м</w:t>
            </w:r>
            <w:r>
              <w:rPr>
                <w:color w:val="000000"/>
                <w:lang w:eastAsia="ar-SA"/>
              </w:rPr>
              <w:t>.</w:t>
            </w:r>
          </w:p>
        </w:tc>
      </w:tr>
    </w:tbl>
    <w:p w:rsidR="00063140" w:rsidRPr="00063140" w:rsidRDefault="00063140" w:rsidP="00063140">
      <w:pPr>
        <w:tabs>
          <w:tab w:val="left" w:pos="2520"/>
        </w:tabs>
        <w:ind w:firstLine="426"/>
        <w:rPr>
          <w:rFonts w:eastAsia="SimSun"/>
          <w:b/>
          <w:color w:val="000000"/>
          <w:sz w:val="28"/>
          <w:szCs w:val="28"/>
          <w:lang w:eastAsia="zh-CN"/>
        </w:rPr>
      </w:pPr>
      <w:r w:rsidRPr="00063140">
        <w:rPr>
          <w:rFonts w:eastAsia="SimSun"/>
          <w:b/>
          <w:color w:val="000000"/>
          <w:sz w:val="28"/>
          <w:szCs w:val="28"/>
          <w:lang w:eastAsia="zh-CN"/>
        </w:rPr>
        <w:t>3.</w:t>
      </w:r>
      <w:r w:rsidRPr="00063140">
        <w:rPr>
          <w:rFonts w:eastAsia="SimSun"/>
          <w:b/>
          <w:color w:val="000000"/>
          <w:sz w:val="28"/>
          <w:szCs w:val="28"/>
          <w:lang w:eastAsia="zh-CN"/>
        </w:rPr>
        <w:t>Условно разрешенные виды и параметры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77"/>
        <w:gridCol w:w="4029"/>
        <w:gridCol w:w="2443"/>
      </w:tblGrid>
      <w:tr w:rsidR="00063140" w:rsidRPr="0004118A" w:rsidTr="00245266">
        <w:trPr>
          <w:trHeight w:val="20"/>
        </w:trPr>
        <w:tc>
          <w:tcPr>
            <w:tcW w:w="596" w:type="dxa"/>
          </w:tcPr>
          <w:p w:rsidR="00063140" w:rsidRPr="00AD360C" w:rsidRDefault="00063140" w:rsidP="00245266">
            <w:pPr>
              <w:tabs>
                <w:tab w:val="left" w:pos="2520"/>
              </w:tabs>
              <w:jc w:val="center"/>
              <w:rPr>
                <w:rFonts w:eastAsia="SimSun"/>
                <w:b/>
                <w:color w:val="000000"/>
                <w:lang w:eastAsia="zh-CN"/>
              </w:rPr>
            </w:pPr>
            <w:r>
              <w:rPr>
                <w:rFonts w:eastAsia="SimSun"/>
                <w:b/>
                <w:color w:val="000000"/>
                <w:lang w:eastAsia="zh-CN"/>
              </w:rPr>
              <w:lastRenderedPageBreak/>
              <w:t>код</w:t>
            </w:r>
          </w:p>
        </w:tc>
        <w:tc>
          <w:tcPr>
            <w:tcW w:w="2277" w:type="dxa"/>
            <w:vAlign w:val="center"/>
          </w:tcPr>
          <w:p w:rsidR="00063140" w:rsidRPr="00AD360C" w:rsidRDefault="00063140" w:rsidP="00245266">
            <w:pPr>
              <w:tabs>
                <w:tab w:val="left" w:pos="2520"/>
              </w:tabs>
              <w:jc w:val="center"/>
              <w:rPr>
                <w:rFonts w:eastAsia="SimSun"/>
                <w:b/>
                <w:color w:val="000000"/>
                <w:lang w:eastAsia="zh-CN"/>
              </w:rPr>
            </w:pPr>
            <w:r w:rsidRPr="00AD360C">
              <w:rPr>
                <w:rFonts w:eastAsia="SimSun"/>
                <w:b/>
                <w:color w:val="000000"/>
                <w:lang w:eastAsia="zh-CN"/>
              </w:rPr>
              <w:t>виды использования земельных участков</w:t>
            </w:r>
          </w:p>
        </w:tc>
        <w:tc>
          <w:tcPr>
            <w:tcW w:w="0" w:type="auto"/>
            <w:vAlign w:val="center"/>
          </w:tcPr>
          <w:p w:rsidR="00063140" w:rsidRPr="00AD360C" w:rsidRDefault="00063140" w:rsidP="00245266">
            <w:pPr>
              <w:tabs>
                <w:tab w:val="left" w:pos="2520"/>
              </w:tabs>
              <w:ind w:left="-170"/>
              <w:jc w:val="center"/>
              <w:rPr>
                <w:rFonts w:eastAsia="SimSun"/>
                <w:b/>
                <w:color w:val="000000"/>
                <w:lang w:eastAsia="zh-CN"/>
              </w:rPr>
            </w:pPr>
            <w:r w:rsidRPr="00AD360C">
              <w:rPr>
                <w:rFonts w:eastAsia="SimSun"/>
                <w:b/>
                <w:color w:val="000000"/>
                <w:lang w:eastAsia="zh-CN"/>
              </w:rPr>
              <w:t>виды объектов капитального строительства</w:t>
            </w:r>
          </w:p>
        </w:tc>
        <w:tc>
          <w:tcPr>
            <w:tcW w:w="0" w:type="auto"/>
            <w:vAlign w:val="center"/>
          </w:tcPr>
          <w:p w:rsidR="00063140" w:rsidRPr="00AD360C" w:rsidRDefault="00063140" w:rsidP="00245266">
            <w:pPr>
              <w:tabs>
                <w:tab w:val="left" w:pos="2520"/>
              </w:tabs>
              <w:ind w:firstLine="34"/>
              <w:jc w:val="center"/>
              <w:rPr>
                <w:rFonts w:eastAsia="SimSun"/>
                <w:b/>
                <w:color w:val="000000"/>
                <w:lang w:eastAsia="zh-CN"/>
              </w:rPr>
            </w:pPr>
            <w:r w:rsidRPr="00AD360C">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063140" w:rsidRPr="0004118A" w:rsidTr="00245266">
        <w:trPr>
          <w:trHeight w:val="20"/>
        </w:trPr>
        <w:tc>
          <w:tcPr>
            <w:tcW w:w="596" w:type="dxa"/>
          </w:tcPr>
          <w:p w:rsidR="00063140" w:rsidRPr="0004118A" w:rsidRDefault="00063140" w:rsidP="00245266">
            <w:pPr>
              <w:widowControl w:val="0"/>
              <w:rPr>
                <w:rFonts w:eastAsia="SimSun"/>
                <w:color w:val="000000"/>
                <w:lang w:eastAsia="zh-CN"/>
              </w:rPr>
            </w:pPr>
            <w:r>
              <w:rPr>
                <w:rFonts w:eastAsia="SimSun"/>
                <w:color w:val="000000"/>
                <w:lang w:eastAsia="zh-CN"/>
              </w:rPr>
              <w:t>3.3</w:t>
            </w:r>
          </w:p>
        </w:tc>
        <w:tc>
          <w:tcPr>
            <w:tcW w:w="2277" w:type="dxa"/>
          </w:tcPr>
          <w:p w:rsidR="00063140" w:rsidRPr="0004118A" w:rsidRDefault="00063140" w:rsidP="00245266">
            <w:pPr>
              <w:widowControl w:val="0"/>
              <w:rPr>
                <w:color w:val="000000"/>
              </w:rPr>
            </w:pPr>
            <w:r w:rsidRPr="0004118A">
              <w:rPr>
                <w:rFonts w:eastAsia="SimSun"/>
                <w:color w:val="000000"/>
                <w:lang w:eastAsia="zh-CN"/>
              </w:rPr>
              <w:t>Бытовое обслуживание</w:t>
            </w:r>
          </w:p>
        </w:tc>
        <w:tc>
          <w:tcPr>
            <w:tcW w:w="0" w:type="auto"/>
          </w:tcPr>
          <w:p w:rsidR="00063140" w:rsidRPr="0004118A" w:rsidRDefault="00063140" w:rsidP="00245266">
            <w:pPr>
              <w:jc w:val="both"/>
              <w:rPr>
                <w:rFonts w:eastAsia="SimSun"/>
                <w:color w:val="000000"/>
                <w:lang w:eastAsia="zh-CN"/>
              </w:rPr>
            </w:pPr>
            <w:r w:rsidRPr="0004118A">
              <w:rPr>
                <w:rFonts w:eastAsia="SimSun"/>
                <w:color w:val="000000"/>
                <w:lang w:eastAsia="zh-CN"/>
              </w:rPr>
              <w:t>Объекты похоронного обслуживания, похоронные бюро, дома траурных обрядов</w:t>
            </w:r>
            <w:r>
              <w:rPr>
                <w:rFonts w:eastAsia="SimSun"/>
                <w:color w:val="000000"/>
                <w:lang w:eastAsia="zh-CN"/>
              </w:rPr>
              <w:t>.</w:t>
            </w:r>
          </w:p>
        </w:tc>
        <w:tc>
          <w:tcPr>
            <w:tcW w:w="0" w:type="auto"/>
            <w:vMerge w:val="restart"/>
          </w:tcPr>
          <w:p w:rsidR="00063140" w:rsidRDefault="00063140" w:rsidP="00245266">
            <w:pPr>
              <w:ind w:firstLine="426"/>
              <w:rPr>
                <w:bCs/>
                <w:color w:val="000000"/>
              </w:rPr>
            </w:pPr>
            <w:r w:rsidRPr="0004118A">
              <w:rPr>
                <w:bCs/>
                <w:color w:val="000000"/>
              </w:rPr>
              <w:t>Максимальн</w:t>
            </w:r>
            <w:r>
              <w:rPr>
                <w:bCs/>
                <w:color w:val="000000"/>
              </w:rPr>
              <w:t>ая/минимальная</w:t>
            </w:r>
            <w:r w:rsidRPr="0004118A">
              <w:rPr>
                <w:bCs/>
                <w:color w:val="000000"/>
              </w:rPr>
              <w:t xml:space="preserve"> </w:t>
            </w:r>
            <w:r>
              <w:rPr>
                <w:bCs/>
                <w:color w:val="000000"/>
              </w:rPr>
              <w:t>площадь</w:t>
            </w:r>
            <w:r w:rsidRPr="0004118A">
              <w:rPr>
                <w:bCs/>
                <w:color w:val="000000"/>
              </w:rPr>
              <w:t xml:space="preserve"> земельного участка – </w:t>
            </w:r>
            <w:r>
              <w:rPr>
                <w:bCs/>
                <w:color w:val="000000"/>
              </w:rPr>
              <w:t>1</w:t>
            </w:r>
            <w:r w:rsidRPr="0004118A">
              <w:rPr>
                <w:bCs/>
                <w:color w:val="000000"/>
              </w:rPr>
              <w:t xml:space="preserve">00 </w:t>
            </w:r>
            <w:proofErr w:type="spellStart"/>
            <w:r w:rsidRPr="0004118A">
              <w:rPr>
                <w:bCs/>
                <w:color w:val="000000"/>
              </w:rPr>
              <w:t>кв.м</w:t>
            </w:r>
            <w:proofErr w:type="spellEnd"/>
            <w:r>
              <w:rPr>
                <w:bCs/>
                <w:color w:val="000000"/>
              </w:rPr>
              <w:t>/20кв.м.</w:t>
            </w:r>
          </w:p>
          <w:p w:rsidR="00063140" w:rsidRPr="00361027" w:rsidRDefault="00063140" w:rsidP="00245266">
            <w:pPr>
              <w:tabs>
                <w:tab w:val="left" w:pos="1134"/>
              </w:tabs>
              <w:ind w:firstLine="426"/>
              <w:jc w:val="both"/>
              <w:rPr>
                <w:rFonts w:eastAsia="SimSun"/>
                <w:color w:val="000000"/>
                <w:lang w:eastAsia="zh-CN"/>
              </w:rPr>
            </w:pPr>
            <w:r w:rsidRPr="00361027">
              <w:rPr>
                <w:rFonts w:eastAsia="SimSun"/>
                <w:color w:val="000000"/>
                <w:lang w:eastAsia="zh-CN"/>
              </w:rPr>
              <w:t>Предельные размеры земельных участков не нормируются</w:t>
            </w:r>
            <w:r>
              <w:rPr>
                <w:rFonts w:eastAsia="SimSun"/>
                <w:color w:val="000000"/>
                <w:lang w:eastAsia="zh-CN"/>
              </w:rPr>
              <w:t>.</w:t>
            </w:r>
          </w:p>
          <w:p w:rsidR="00063140" w:rsidRPr="0004118A" w:rsidRDefault="00063140" w:rsidP="00245266">
            <w:pPr>
              <w:tabs>
                <w:tab w:val="left" w:pos="1134"/>
              </w:tabs>
              <w:ind w:firstLine="426"/>
              <w:jc w:val="both"/>
              <w:rPr>
                <w:bCs/>
                <w:color w:val="000000"/>
              </w:rPr>
            </w:pPr>
            <w:r>
              <w:rPr>
                <w:rFonts w:eastAsia="SimSun"/>
                <w:color w:val="000000"/>
                <w:lang w:eastAsia="zh-CN"/>
              </w:rPr>
              <w:t>М</w:t>
            </w:r>
            <w:r w:rsidRPr="00361027">
              <w:rPr>
                <w:rFonts w:eastAsia="SimSun"/>
                <w:color w:val="000000"/>
                <w:lang w:eastAsia="zh-CN"/>
              </w:rPr>
              <w:t xml:space="preserve">аксимальная высота зданий, строений, сооружений от уровня земли </w:t>
            </w:r>
            <w:r>
              <w:rPr>
                <w:rFonts w:eastAsia="SimSun"/>
                <w:color w:val="000000"/>
                <w:lang w:eastAsia="zh-CN"/>
              </w:rPr>
              <w:t>-5м.</w:t>
            </w:r>
          </w:p>
          <w:p w:rsidR="00063140" w:rsidRPr="0004118A" w:rsidRDefault="00063140" w:rsidP="00245266">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70%</w:t>
            </w:r>
            <w:r>
              <w:rPr>
                <w:rFonts w:eastAsia="SimSun"/>
                <w:color w:val="000000"/>
                <w:lang w:eastAsia="zh-CN"/>
              </w:rPr>
              <w:t>.</w:t>
            </w:r>
          </w:p>
        </w:tc>
      </w:tr>
      <w:tr w:rsidR="00063140" w:rsidRPr="0004118A" w:rsidTr="00245266">
        <w:trPr>
          <w:trHeight w:val="20"/>
        </w:trPr>
        <w:tc>
          <w:tcPr>
            <w:tcW w:w="596" w:type="dxa"/>
            <w:tcBorders>
              <w:top w:val="single" w:sz="4" w:space="0" w:color="auto"/>
              <w:left w:val="single" w:sz="8" w:space="0" w:color="auto"/>
              <w:bottom w:val="single" w:sz="4" w:space="0" w:color="auto"/>
              <w:right w:val="single" w:sz="8" w:space="0" w:color="auto"/>
            </w:tcBorders>
          </w:tcPr>
          <w:p w:rsidR="00063140" w:rsidRPr="0004118A" w:rsidRDefault="00063140" w:rsidP="00245266">
            <w:pPr>
              <w:rPr>
                <w:rFonts w:eastAsia="SimSun"/>
                <w:color w:val="000000"/>
                <w:lang w:eastAsia="zh-CN"/>
              </w:rPr>
            </w:pPr>
            <w:r>
              <w:rPr>
                <w:rFonts w:eastAsia="SimSun"/>
                <w:color w:val="000000"/>
                <w:lang w:eastAsia="zh-CN"/>
              </w:rPr>
              <w:t>4.4</w:t>
            </w:r>
          </w:p>
        </w:tc>
        <w:tc>
          <w:tcPr>
            <w:tcW w:w="2277" w:type="dxa"/>
            <w:tcBorders>
              <w:top w:val="single" w:sz="4" w:space="0" w:color="auto"/>
              <w:left w:val="single" w:sz="8" w:space="0" w:color="auto"/>
              <w:bottom w:val="single" w:sz="4" w:space="0" w:color="auto"/>
              <w:right w:val="single" w:sz="8" w:space="0" w:color="auto"/>
            </w:tcBorders>
            <w:shd w:val="clear" w:color="auto" w:fill="auto"/>
          </w:tcPr>
          <w:p w:rsidR="00063140" w:rsidRPr="0004118A" w:rsidRDefault="00063140" w:rsidP="00245266">
            <w:pPr>
              <w:rPr>
                <w:rFonts w:eastAsia="SimSun"/>
                <w:color w:val="000000"/>
                <w:lang w:eastAsia="zh-CN"/>
              </w:rPr>
            </w:pPr>
            <w:r w:rsidRPr="0004118A">
              <w:rPr>
                <w:rFonts w:eastAsia="SimSun"/>
                <w:color w:val="000000"/>
                <w:lang w:eastAsia="zh-CN"/>
              </w:rPr>
              <w:t>Магазины</w:t>
            </w:r>
          </w:p>
        </w:tc>
        <w:tc>
          <w:tcPr>
            <w:tcW w:w="0" w:type="auto"/>
            <w:tcBorders>
              <w:top w:val="single" w:sz="4" w:space="0" w:color="auto"/>
              <w:left w:val="single" w:sz="8" w:space="0" w:color="auto"/>
              <w:bottom w:val="single" w:sz="4" w:space="0" w:color="auto"/>
            </w:tcBorders>
            <w:shd w:val="clear" w:color="auto" w:fill="auto"/>
          </w:tcPr>
          <w:p w:rsidR="00063140" w:rsidRPr="0004118A" w:rsidRDefault="00063140" w:rsidP="00245266">
            <w:pPr>
              <w:jc w:val="both"/>
              <w:rPr>
                <w:rFonts w:eastAsia="SimSun"/>
                <w:color w:val="000000"/>
                <w:lang w:eastAsia="zh-CN"/>
              </w:rPr>
            </w:pPr>
            <w:r w:rsidRPr="0004118A">
              <w:rPr>
                <w:rFonts w:eastAsia="SimSun"/>
                <w:color w:val="000000"/>
                <w:lang w:eastAsia="zh-CN"/>
              </w:rPr>
              <w:t>Объекты капитального строительства, предназначенные для продажи товаров, торговая площадь которых составляет до 5000 кв. м</w:t>
            </w:r>
            <w:r>
              <w:rPr>
                <w:rFonts w:eastAsia="SimSun"/>
                <w:color w:val="000000"/>
                <w:lang w:eastAsia="zh-CN"/>
              </w:rPr>
              <w:t>.</w:t>
            </w:r>
          </w:p>
        </w:tc>
        <w:tc>
          <w:tcPr>
            <w:tcW w:w="0" w:type="auto"/>
            <w:vMerge/>
            <w:shd w:val="clear" w:color="auto" w:fill="auto"/>
          </w:tcPr>
          <w:p w:rsidR="00063140" w:rsidRPr="0004118A" w:rsidRDefault="00063140" w:rsidP="00245266">
            <w:pPr>
              <w:rPr>
                <w:rFonts w:eastAsia="SimSun"/>
                <w:color w:val="000000"/>
                <w:lang w:eastAsia="zh-CN"/>
              </w:rPr>
            </w:pPr>
          </w:p>
        </w:tc>
      </w:tr>
      <w:tr w:rsidR="00063140" w:rsidRPr="0004118A" w:rsidTr="00245266">
        <w:trPr>
          <w:trHeight w:val="20"/>
        </w:trPr>
        <w:tc>
          <w:tcPr>
            <w:tcW w:w="596" w:type="dxa"/>
          </w:tcPr>
          <w:p w:rsidR="00063140" w:rsidRPr="00117EAA" w:rsidRDefault="00063140" w:rsidP="00245266">
            <w:pPr>
              <w:tabs>
                <w:tab w:val="left" w:pos="2520"/>
              </w:tabs>
              <w:rPr>
                <w:rFonts w:eastAsia="SimSun"/>
                <w:color w:val="000000"/>
                <w:lang w:eastAsia="zh-CN"/>
              </w:rPr>
            </w:pPr>
            <w:r w:rsidRPr="00117EAA">
              <w:rPr>
                <w:rFonts w:eastAsia="SimSun"/>
                <w:color w:val="000000"/>
                <w:lang w:eastAsia="zh-CN"/>
              </w:rPr>
              <w:t>6.8</w:t>
            </w:r>
          </w:p>
        </w:tc>
        <w:tc>
          <w:tcPr>
            <w:tcW w:w="2277" w:type="dxa"/>
          </w:tcPr>
          <w:p w:rsidR="00063140" w:rsidRPr="00117EAA" w:rsidRDefault="00063140" w:rsidP="00245266">
            <w:pPr>
              <w:tabs>
                <w:tab w:val="left" w:pos="2520"/>
              </w:tabs>
              <w:rPr>
                <w:rFonts w:eastAsia="SimSun"/>
                <w:color w:val="000000"/>
                <w:lang w:eastAsia="zh-CN"/>
              </w:rPr>
            </w:pPr>
            <w:r w:rsidRPr="00117EAA">
              <w:rPr>
                <w:rFonts w:eastAsia="SimSun"/>
                <w:color w:val="000000"/>
                <w:lang w:eastAsia="zh-CN"/>
              </w:rPr>
              <w:t>Связь</w:t>
            </w:r>
          </w:p>
        </w:tc>
        <w:tc>
          <w:tcPr>
            <w:tcW w:w="0" w:type="auto"/>
          </w:tcPr>
          <w:p w:rsidR="00063140" w:rsidRPr="00117EAA" w:rsidRDefault="00063140" w:rsidP="00245266">
            <w:pPr>
              <w:jc w:val="both"/>
              <w:rPr>
                <w:rFonts w:eastAsia="SimSun"/>
                <w:color w:val="000000"/>
                <w:lang w:eastAsia="zh-CN"/>
              </w:rPr>
            </w:pPr>
            <w:r w:rsidRPr="00117EAA">
              <w:rPr>
                <w:rFonts w:eastAsia="SimSun"/>
                <w:color w:val="000000"/>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0" w:type="auto"/>
            <w:vAlign w:val="center"/>
          </w:tcPr>
          <w:p w:rsidR="00063140" w:rsidRPr="00361027" w:rsidRDefault="00063140" w:rsidP="00245266">
            <w:pPr>
              <w:tabs>
                <w:tab w:val="left" w:pos="1134"/>
              </w:tabs>
              <w:ind w:firstLine="426"/>
              <w:jc w:val="both"/>
              <w:rPr>
                <w:rFonts w:eastAsia="SimSun"/>
                <w:color w:val="000000"/>
                <w:lang w:eastAsia="zh-CN"/>
              </w:rPr>
            </w:pPr>
            <w:r w:rsidRPr="00361027">
              <w:rPr>
                <w:rFonts w:eastAsia="SimSun"/>
                <w:color w:val="000000"/>
                <w:lang w:eastAsia="zh-CN"/>
              </w:rPr>
              <w:t>Максимальная/минимальная площадь земельных участков – 2000кв.м/10 кв. м;</w:t>
            </w:r>
          </w:p>
          <w:p w:rsidR="00063140" w:rsidRPr="00361027" w:rsidRDefault="00063140" w:rsidP="00245266">
            <w:pPr>
              <w:tabs>
                <w:tab w:val="left" w:pos="1134"/>
              </w:tabs>
              <w:ind w:firstLine="426"/>
              <w:jc w:val="both"/>
              <w:rPr>
                <w:rFonts w:eastAsia="SimSun"/>
                <w:color w:val="000000"/>
                <w:lang w:eastAsia="zh-CN"/>
              </w:rPr>
            </w:pPr>
            <w:r w:rsidRPr="00361027">
              <w:rPr>
                <w:rFonts w:eastAsia="SimSun"/>
                <w:color w:val="000000"/>
                <w:lang w:eastAsia="zh-CN"/>
              </w:rPr>
              <w:t>Предельные размеры земельных участков не нормируются;</w:t>
            </w:r>
          </w:p>
          <w:p w:rsidR="00063140" w:rsidRPr="00361027" w:rsidRDefault="00063140" w:rsidP="00245266">
            <w:pPr>
              <w:tabs>
                <w:tab w:val="left" w:pos="1134"/>
              </w:tabs>
              <w:ind w:firstLine="426"/>
              <w:jc w:val="both"/>
              <w:rPr>
                <w:rFonts w:eastAsia="SimSun"/>
                <w:color w:val="000000"/>
                <w:lang w:eastAsia="zh-CN"/>
              </w:rPr>
            </w:pPr>
            <w:r w:rsidRPr="00361027">
              <w:rPr>
                <w:rFonts w:eastAsia="SimSun"/>
                <w:color w:val="000000"/>
                <w:lang w:eastAsia="zh-CN"/>
              </w:rPr>
              <w:t>максимальная высота зданий, строений, сооружений от уровня земли - 20 м;</w:t>
            </w:r>
          </w:p>
          <w:p w:rsidR="00063140" w:rsidRPr="00361027" w:rsidRDefault="00063140" w:rsidP="00245266">
            <w:pPr>
              <w:tabs>
                <w:tab w:val="left" w:pos="1134"/>
              </w:tabs>
              <w:ind w:firstLine="426"/>
              <w:jc w:val="both"/>
              <w:rPr>
                <w:rFonts w:eastAsia="SimSun"/>
                <w:color w:val="000000"/>
                <w:lang w:eastAsia="zh-CN"/>
              </w:rPr>
            </w:pPr>
            <w:r w:rsidRPr="00361027">
              <w:rPr>
                <w:rFonts w:eastAsia="SimSun"/>
                <w:color w:val="000000"/>
                <w:lang w:eastAsia="zh-CN"/>
              </w:rPr>
              <w:t>максимальный процент застройки в границах земельного участка – 80%.</w:t>
            </w:r>
          </w:p>
          <w:p w:rsidR="00063140" w:rsidRPr="0004118A" w:rsidRDefault="00063140" w:rsidP="00245266">
            <w:pPr>
              <w:tabs>
                <w:tab w:val="left" w:pos="1134"/>
              </w:tabs>
              <w:ind w:firstLine="426"/>
              <w:jc w:val="both"/>
              <w:rPr>
                <w:rFonts w:eastAsia="SimSun"/>
                <w:color w:val="000000"/>
                <w:lang w:eastAsia="zh-CN"/>
              </w:rPr>
            </w:pPr>
            <w:r w:rsidRPr="00361027">
              <w:rPr>
                <w:rFonts w:eastAsia="SimSun"/>
                <w:color w:val="000000"/>
                <w:lang w:eastAsia="zh-CN"/>
              </w:rPr>
              <w:t>Минимальные отступы от границ участка не нормируются.</w:t>
            </w:r>
          </w:p>
        </w:tc>
      </w:tr>
    </w:tbl>
    <w:p w:rsidR="00063140" w:rsidRPr="0004118A" w:rsidRDefault="00063140" w:rsidP="00063140">
      <w:pPr>
        <w:tabs>
          <w:tab w:val="left" w:pos="2520"/>
        </w:tabs>
        <w:ind w:firstLine="426"/>
        <w:rPr>
          <w:rFonts w:eastAsia="SimSun"/>
          <w:color w:val="000000"/>
          <w:lang w:eastAsia="zh-CN"/>
        </w:rPr>
      </w:pPr>
    </w:p>
    <w:p w:rsidR="00063140" w:rsidRPr="00063140" w:rsidRDefault="00063140" w:rsidP="00063140">
      <w:pPr>
        <w:tabs>
          <w:tab w:val="left" w:pos="2520"/>
        </w:tabs>
        <w:ind w:firstLine="426"/>
        <w:rPr>
          <w:rFonts w:eastAsia="SimSun"/>
          <w:b/>
          <w:color w:val="000000"/>
          <w:sz w:val="28"/>
          <w:szCs w:val="28"/>
          <w:lang w:eastAsia="zh-CN"/>
        </w:rPr>
      </w:pPr>
      <w:r w:rsidRPr="00063140">
        <w:rPr>
          <w:rFonts w:eastAsia="SimSun"/>
          <w:b/>
          <w:color w:val="000000"/>
          <w:sz w:val="28"/>
          <w:szCs w:val="28"/>
          <w:lang w:eastAsia="zh-CN"/>
        </w:rPr>
        <w:lastRenderedPageBreak/>
        <w:t>4.</w:t>
      </w:r>
      <w:r w:rsidRPr="00063140">
        <w:rPr>
          <w:rFonts w:eastAsia="SimSun"/>
          <w:b/>
          <w:color w:val="000000"/>
          <w:sz w:val="28"/>
          <w:szCs w:val="28"/>
          <w:lang w:eastAsia="zh-CN"/>
        </w:rPr>
        <w:t>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063140" w:rsidRPr="0004118A" w:rsidTr="00245266">
        <w:trPr>
          <w:trHeight w:val="552"/>
        </w:trPr>
        <w:tc>
          <w:tcPr>
            <w:tcW w:w="4786" w:type="dxa"/>
            <w:vAlign w:val="center"/>
          </w:tcPr>
          <w:p w:rsidR="00063140" w:rsidRPr="00AD360C" w:rsidRDefault="00063140" w:rsidP="00245266">
            <w:pPr>
              <w:ind w:firstLine="426"/>
              <w:jc w:val="center"/>
              <w:rPr>
                <w:rFonts w:eastAsia="SimSun"/>
                <w:b/>
                <w:color w:val="000000"/>
                <w:lang w:eastAsia="zh-CN"/>
              </w:rPr>
            </w:pPr>
            <w:r w:rsidRPr="00AD360C">
              <w:rPr>
                <w:rFonts w:eastAsia="SimSun"/>
                <w:b/>
                <w:color w:val="000000"/>
                <w:lang w:eastAsia="zh-CN"/>
              </w:rPr>
              <w:t>виды</w:t>
            </w:r>
          </w:p>
        </w:tc>
        <w:tc>
          <w:tcPr>
            <w:tcW w:w="4961" w:type="dxa"/>
            <w:vAlign w:val="center"/>
          </w:tcPr>
          <w:p w:rsidR="00063140" w:rsidRPr="00AD360C" w:rsidRDefault="00063140" w:rsidP="00245266">
            <w:pPr>
              <w:jc w:val="center"/>
              <w:rPr>
                <w:rFonts w:eastAsia="SimSun"/>
                <w:b/>
                <w:color w:val="000000"/>
                <w:lang w:eastAsia="zh-CN"/>
              </w:rPr>
            </w:pPr>
            <w:r w:rsidRPr="00AD360C">
              <w:rPr>
                <w:rFonts w:eastAsia="SimSun"/>
                <w:b/>
                <w:color w:val="000000"/>
                <w:lang w:eastAsia="zh-CN"/>
              </w:rPr>
              <w:t>параметры</w:t>
            </w:r>
          </w:p>
        </w:tc>
      </w:tr>
      <w:tr w:rsidR="00063140" w:rsidRPr="0004118A" w:rsidTr="00245266">
        <w:trPr>
          <w:trHeight w:val="359"/>
        </w:trPr>
        <w:tc>
          <w:tcPr>
            <w:tcW w:w="4786" w:type="dxa"/>
          </w:tcPr>
          <w:p w:rsidR="00063140" w:rsidRPr="0004118A" w:rsidRDefault="00063140" w:rsidP="00245266">
            <w:pPr>
              <w:ind w:firstLine="426"/>
              <w:rPr>
                <w:rFonts w:eastAsia="SimSun"/>
                <w:color w:val="000000"/>
                <w:lang w:eastAsia="zh-CN"/>
              </w:rPr>
            </w:pPr>
            <w:r w:rsidRPr="0004118A">
              <w:rPr>
                <w:rFonts w:eastAsia="SimSun"/>
                <w:color w:val="000000"/>
                <w:lang w:eastAsia="zh-CN"/>
              </w:rPr>
              <w:t>автостоянки, гаражи, парковки, склады, производственные, хозяйственные и административно-бытовые объекты, связанные с облуживанием кладбищ и захоронений, в том числе мастерские по производству похоронных принадлежностей;</w:t>
            </w:r>
          </w:p>
          <w:p w:rsidR="00063140" w:rsidRDefault="00063140" w:rsidP="00245266">
            <w:pPr>
              <w:ind w:firstLine="426"/>
              <w:rPr>
                <w:rFonts w:eastAsia="SimSun"/>
                <w:color w:val="000000"/>
                <w:lang w:eastAsia="zh-CN"/>
              </w:rPr>
            </w:pPr>
            <w:r w:rsidRPr="0004118A">
              <w:rPr>
                <w:rFonts w:eastAsia="SimSun"/>
                <w:color w:val="000000"/>
                <w:lang w:eastAsia="zh-CN"/>
              </w:rPr>
              <w:t>общественные туалеты;</w:t>
            </w:r>
          </w:p>
          <w:p w:rsidR="00063140" w:rsidRPr="0004118A" w:rsidRDefault="00063140" w:rsidP="00245266">
            <w:pPr>
              <w:ind w:firstLine="426"/>
              <w:rPr>
                <w:rFonts w:eastAsia="SimSun"/>
                <w:color w:val="000000"/>
                <w:lang w:eastAsia="zh-CN"/>
              </w:rPr>
            </w:pPr>
            <w:r>
              <w:rPr>
                <w:rFonts w:eastAsia="SimSun"/>
                <w:color w:val="000000"/>
                <w:lang w:eastAsia="zh-CN"/>
              </w:rPr>
              <w:t>инженерные сети и сооружения.</w:t>
            </w:r>
          </w:p>
          <w:p w:rsidR="00063140" w:rsidRPr="0004118A" w:rsidRDefault="00063140" w:rsidP="00245266">
            <w:pPr>
              <w:ind w:firstLine="426"/>
              <w:rPr>
                <w:rFonts w:eastAsia="SimSun"/>
                <w:color w:val="000000"/>
                <w:lang w:eastAsia="zh-CN"/>
              </w:rPr>
            </w:pPr>
          </w:p>
          <w:p w:rsidR="00063140" w:rsidRPr="0004118A" w:rsidRDefault="00063140" w:rsidP="00245266">
            <w:pPr>
              <w:ind w:firstLine="426"/>
              <w:rPr>
                <w:rFonts w:eastAsia="SimSun"/>
                <w:color w:val="000000"/>
                <w:lang w:eastAsia="zh-CN"/>
              </w:rPr>
            </w:pPr>
          </w:p>
        </w:tc>
        <w:tc>
          <w:tcPr>
            <w:tcW w:w="4961" w:type="dxa"/>
          </w:tcPr>
          <w:p w:rsidR="00063140" w:rsidRPr="004A3D19" w:rsidRDefault="00063140" w:rsidP="00245266">
            <w:pPr>
              <w:ind w:firstLine="426"/>
              <w:jc w:val="both"/>
              <w:rPr>
                <w:rFonts w:eastAsia="SimSun"/>
                <w:lang w:eastAsia="zh-CN"/>
              </w:rPr>
            </w:pPr>
            <w:r w:rsidRPr="004A3D19">
              <w:rPr>
                <w:rFonts w:eastAsia="SimSun"/>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063140" w:rsidRPr="00203F1B" w:rsidRDefault="00063140" w:rsidP="00245266">
            <w:pPr>
              <w:widowControl w:val="0"/>
              <w:autoSpaceDE w:val="0"/>
              <w:autoSpaceDN w:val="0"/>
              <w:adjustRightInd w:val="0"/>
            </w:pPr>
            <w:r w:rsidRPr="00203F1B">
              <w:t>Максимальная/минимальная площадь земельных участков – не нормируется</w:t>
            </w:r>
          </w:p>
          <w:p w:rsidR="00063140" w:rsidRPr="00203F1B" w:rsidRDefault="00063140" w:rsidP="00245266">
            <w:pPr>
              <w:widowControl w:val="0"/>
              <w:autoSpaceDE w:val="0"/>
              <w:autoSpaceDN w:val="0"/>
              <w:adjustRightInd w:val="0"/>
            </w:pPr>
            <w:r w:rsidRPr="00203F1B">
              <w:t>Предельные размеры земельных участков не нормируются.</w:t>
            </w:r>
          </w:p>
          <w:p w:rsidR="00063140" w:rsidRPr="00203F1B" w:rsidRDefault="00063140" w:rsidP="00245266">
            <w:pPr>
              <w:widowControl w:val="0"/>
              <w:autoSpaceDE w:val="0"/>
              <w:autoSpaceDN w:val="0"/>
              <w:adjustRightInd w:val="0"/>
            </w:pPr>
            <w:r w:rsidRPr="00203F1B">
              <w:t>Предельная высота зданий, строений от уровня земли – не нормируется.</w:t>
            </w:r>
          </w:p>
          <w:p w:rsidR="00063140" w:rsidRPr="00203F1B" w:rsidRDefault="00063140" w:rsidP="00245266">
            <w:pPr>
              <w:widowControl w:val="0"/>
              <w:autoSpaceDE w:val="0"/>
              <w:autoSpaceDN w:val="0"/>
              <w:adjustRightInd w:val="0"/>
            </w:pPr>
            <w:r w:rsidRPr="00203F1B">
              <w:t>Максимальный процент застройки в границах земельного участка – не нормируется.</w:t>
            </w:r>
          </w:p>
          <w:p w:rsidR="00063140" w:rsidRPr="00203F1B" w:rsidRDefault="00063140" w:rsidP="00245266">
            <w:pPr>
              <w:widowControl w:val="0"/>
              <w:autoSpaceDE w:val="0"/>
              <w:autoSpaceDN w:val="0"/>
              <w:adjustRightInd w:val="0"/>
              <w:rPr>
                <w:rFonts w:eastAsia="Times New Roman"/>
                <w:lang w:eastAsia="ru-RU"/>
              </w:rPr>
            </w:pPr>
            <w:r w:rsidRPr="00203F1B">
              <w:t>Минимальные отступы от границ участка - не нормируются.</w:t>
            </w:r>
          </w:p>
        </w:tc>
      </w:tr>
    </w:tbl>
    <w:p w:rsidR="00063140" w:rsidRPr="0004118A" w:rsidRDefault="00063140" w:rsidP="00063140">
      <w:pPr>
        <w:ind w:firstLine="426"/>
        <w:jc w:val="both"/>
        <w:rPr>
          <w:rFonts w:eastAsia="SimSun"/>
          <w:color w:val="000000"/>
          <w:lang w:eastAsia="zh-CN"/>
        </w:rPr>
      </w:pPr>
      <w:r w:rsidRPr="0004118A">
        <w:rPr>
          <w:rFonts w:eastAsia="SimSun"/>
          <w:color w:val="000000"/>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63140" w:rsidRPr="0004118A" w:rsidRDefault="00063140" w:rsidP="00063140">
      <w:pPr>
        <w:ind w:firstLine="426"/>
        <w:jc w:val="both"/>
        <w:rPr>
          <w:rFonts w:eastAsia="SimSun"/>
          <w:color w:val="000000"/>
          <w:lang w:eastAsia="zh-CN"/>
        </w:rPr>
      </w:pPr>
      <w:r w:rsidRPr="0004118A">
        <w:rPr>
          <w:rFonts w:eastAsia="SimSun"/>
          <w:color w:val="000000"/>
          <w:lang w:eastAsia="zh-CN"/>
        </w:rPr>
        <w:t xml:space="preserve">- для общественных зданий – </w:t>
      </w:r>
      <w:smartTag w:uri="urn:schemas-microsoft-com:office:smarttags" w:element="metricconverter">
        <w:smartTagPr>
          <w:attr w:name="ProductID" w:val="3 м"/>
        </w:smartTagPr>
        <w:r w:rsidRPr="0004118A">
          <w:rPr>
            <w:rFonts w:eastAsia="SimSun"/>
            <w:color w:val="000000"/>
            <w:lang w:eastAsia="zh-CN"/>
          </w:rPr>
          <w:t>3 м</w:t>
        </w:r>
      </w:smartTag>
      <w:r w:rsidRPr="0004118A">
        <w:rPr>
          <w:rFonts w:eastAsia="SimSun"/>
          <w:color w:val="000000"/>
          <w:lang w:eastAsia="zh-CN"/>
        </w:rPr>
        <w:t xml:space="preserve">; </w:t>
      </w:r>
    </w:p>
    <w:p w:rsidR="00063140" w:rsidRPr="0004118A" w:rsidRDefault="00063140" w:rsidP="00063140">
      <w:pPr>
        <w:ind w:firstLine="426"/>
        <w:jc w:val="both"/>
        <w:rPr>
          <w:rFonts w:eastAsia="SimSun"/>
          <w:color w:val="000000"/>
          <w:lang w:eastAsia="zh-CN"/>
        </w:rPr>
      </w:pPr>
      <w:r w:rsidRPr="0004118A">
        <w:rPr>
          <w:rFonts w:eastAsia="SimSun"/>
          <w:color w:val="000000"/>
          <w:lang w:eastAsia="zh-CN"/>
        </w:rPr>
        <w:t xml:space="preserve">- для остальных зданий и сооружений - </w:t>
      </w:r>
      <w:smartTag w:uri="urn:schemas-microsoft-com:office:smarttags" w:element="metricconverter">
        <w:smartTagPr>
          <w:attr w:name="ProductID" w:val="1 м"/>
        </w:smartTagPr>
        <w:r w:rsidRPr="0004118A">
          <w:rPr>
            <w:rFonts w:eastAsia="SimSun"/>
            <w:color w:val="000000"/>
            <w:lang w:eastAsia="zh-CN"/>
          </w:rPr>
          <w:t>1 м</w:t>
        </w:r>
      </w:smartTag>
      <w:r w:rsidRPr="0004118A">
        <w:rPr>
          <w:rFonts w:eastAsia="SimSun"/>
          <w:color w:val="000000"/>
          <w:lang w:eastAsia="zh-CN"/>
        </w:rPr>
        <w:t>.</w:t>
      </w:r>
    </w:p>
    <w:p w:rsidR="00063140" w:rsidRPr="0004118A" w:rsidRDefault="00063140" w:rsidP="00063140">
      <w:pPr>
        <w:ind w:firstLine="426"/>
        <w:jc w:val="both"/>
        <w:rPr>
          <w:rFonts w:eastAsia="SimSun"/>
          <w:color w:val="000000"/>
          <w:lang w:eastAsia="zh-CN"/>
        </w:rPr>
      </w:pPr>
      <w:r w:rsidRPr="0004118A">
        <w:rPr>
          <w:rFonts w:eastAsia="SimSun"/>
          <w:color w:val="000000"/>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063140" w:rsidRPr="0004118A" w:rsidRDefault="00063140" w:rsidP="00063140">
      <w:pPr>
        <w:ind w:firstLine="426"/>
        <w:jc w:val="both"/>
        <w:rPr>
          <w:rFonts w:eastAsia="SimSun"/>
          <w:color w:val="000000"/>
          <w:lang w:eastAsia="zh-CN"/>
        </w:rPr>
      </w:pPr>
      <w:r w:rsidRPr="0004118A">
        <w:rPr>
          <w:rFonts w:eastAsia="SimSun"/>
          <w:color w:val="000000"/>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063140" w:rsidRPr="0004118A" w:rsidRDefault="00063140" w:rsidP="00063140">
      <w:pPr>
        <w:ind w:firstLine="426"/>
        <w:jc w:val="both"/>
        <w:rPr>
          <w:rFonts w:eastAsia="SimSun"/>
          <w:color w:val="000000"/>
          <w:lang w:eastAsia="ar-SA"/>
        </w:rPr>
      </w:pPr>
      <w:r w:rsidRPr="0004118A">
        <w:rPr>
          <w:rFonts w:eastAsia="SimSun"/>
          <w:color w:val="000000"/>
          <w:lang w:eastAsia="zh-CN"/>
        </w:rPr>
        <w:t>Минимальный отступ зданий, строений и сооружений от красной линии улиц, проездов - 5м;</w:t>
      </w:r>
    </w:p>
    <w:p w:rsidR="00063140" w:rsidRPr="0004118A" w:rsidRDefault="00063140" w:rsidP="00063140">
      <w:pPr>
        <w:ind w:firstLine="426"/>
        <w:jc w:val="both"/>
        <w:rPr>
          <w:rFonts w:eastAsia="SimSun"/>
          <w:color w:val="000000"/>
          <w:lang w:eastAsia="zh-CN"/>
        </w:rPr>
      </w:pPr>
      <w:r w:rsidRPr="0004118A">
        <w:rPr>
          <w:rFonts w:eastAsia="SimSun"/>
          <w:color w:val="000000"/>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w:t>
      </w:r>
      <w:r>
        <w:rPr>
          <w:rFonts w:eastAsia="SimSun"/>
          <w:color w:val="000000"/>
          <w:lang w:eastAsia="zh-CN"/>
        </w:rPr>
        <w:t>и</w:t>
      </w:r>
      <w:r w:rsidRPr="0004118A">
        <w:rPr>
          <w:rFonts w:eastAsia="SimSun"/>
          <w:color w:val="000000"/>
          <w:lang w:eastAsia="zh-CN"/>
        </w:rPr>
        <w:t xml:space="preserve"> застройки</w:t>
      </w:r>
      <w:r>
        <w:rPr>
          <w:rFonts w:eastAsia="SimSun"/>
          <w:color w:val="000000"/>
          <w:lang w:eastAsia="zh-CN"/>
        </w:rPr>
        <w:t>.</w:t>
      </w:r>
    </w:p>
    <w:p w:rsidR="00063140" w:rsidRPr="0004118A" w:rsidRDefault="00063140" w:rsidP="00063140">
      <w:pPr>
        <w:ind w:firstLine="426"/>
        <w:jc w:val="both"/>
        <w:rPr>
          <w:rFonts w:eastAsia="SimSun"/>
          <w:color w:val="000000"/>
          <w:lang w:eastAsia="zh-CN"/>
        </w:rPr>
      </w:pPr>
    </w:p>
    <w:p w:rsidR="00063140" w:rsidRPr="0004118A" w:rsidRDefault="00063140" w:rsidP="00063140">
      <w:pPr>
        <w:ind w:firstLine="426"/>
        <w:jc w:val="both"/>
        <w:rPr>
          <w:rFonts w:eastAsia="SimSun"/>
          <w:color w:val="000000"/>
          <w:lang w:eastAsia="zh-CN"/>
        </w:rPr>
      </w:pPr>
      <w:r w:rsidRPr="0004118A">
        <w:rPr>
          <w:rFonts w:eastAsia="SimSun"/>
          <w:color w:val="000000"/>
          <w:lang w:eastAsia="zh-CN"/>
        </w:rPr>
        <w:lastRenderedPageBreak/>
        <w:t>Примечание (общее):</w:t>
      </w:r>
    </w:p>
    <w:p w:rsidR="00063140" w:rsidRPr="0004118A" w:rsidRDefault="00063140" w:rsidP="00063140">
      <w:pPr>
        <w:ind w:firstLine="426"/>
        <w:jc w:val="both"/>
        <w:rPr>
          <w:rFonts w:eastAsia="SimSun"/>
          <w:color w:val="000000"/>
          <w:lang w:eastAsia="zh-CN"/>
        </w:rPr>
      </w:pPr>
      <w:r w:rsidRPr="0004118A">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63140" w:rsidRDefault="00063140" w:rsidP="00063140">
      <w:pPr>
        <w:keepNext/>
        <w:keepLines/>
        <w:spacing w:line="240" w:lineRule="auto"/>
        <w:ind w:firstLine="425"/>
        <w:contextualSpacing/>
        <w:jc w:val="both"/>
        <w:rPr>
          <w:sz w:val="28"/>
          <w:szCs w:val="28"/>
        </w:rPr>
      </w:pPr>
    </w:p>
    <w:p w:rsidR="00C31BFC" w:rsidRDefault="00FA271D">
      <w:pPr>
        <w:keepNext/>
        <w:keepLines/>
        <w:ind w:firstLine="225"/>
        <w:contextualSpacing/>
        <w:jc w:val="center"/>
        <w:outlineLvl w:val="0"/>
        <w:rPr>
          <w:rFonts w:ascii="Arial" w:hAnsi="Arial" w:cs="Arial"/>
          <w:b/>
          <w:sz w:val="24"/>
          <w:szCs w:val="24"/>
          <w:lang w:eastAsia="ru-RU"/>
        </w:rPr>
      </w:pPr>
      <w:r>
        <w:rPr>
          <w:rFonts w:ascii="Arial" w:hAnsi="Arial" w:cs="Arial"/>
          <w:b/>
          <w:sz w:val="24"/>
          <w:szCs w:val="24"/>
          <w:lang w:eastAsia="ru-RU"/>
        </w:rPr>
        <w:t>Статья 38. Зона зеленых насаждений специального назначения (С-3)</w:t>
      </w:r>
    </w:p>
    <w:p w:rsidR="00C31BFC" w:rsidRDefault="00FA271D">
      <w:pPr>
        <w:keepNext/>
        <w:keepLines/>
        <w:ind w:firstLine="425"/>
        <w:contextualSpacing/>
        <w:jc w:val="both"/>
        <w:rPr>
          <w:rFonts w:ascii="Arial" w:hAnsi="Arial" w:cs="Arial"/>
          <w:sz w:val="24"/>
          <w:szCs w:val="24"/>
          <w:lang w:eastAsia="ru-RU"/>
        </w:rPr>
      </w:pPr>
      <w:r>
        <w:rPr>
          <w:rFonts w:ascii="Arial" w:hAnsi="Arial" w:cs="Arial"/>
          <w:b/>
          <w:sz w:val="24"/>
          <w:szCs w:val="24"/>
          <w:lang w:eastAsia="ru-RU"/>
        </w:rPr>
        <w:t>1. Цели выделения зоны</w:t>
      </w:r>
      <w:r>
        <w:rPr>
          <w:rFonts w:ascii="Arial" w:hAnsi="Arial" w:cs="Arial"/>
          <w:sz w:val="24"/>
          <w:szCs w:val="24"/>
          <w:lang w:eastAsia="ru-RU"/>
        </w:rPr>
        <w:t>:</w:t>
      </w:r>
    </w:p>
    <w:p w:rsidR="00C31BFC" w:rsidRDefault="00FA271D">
      <w:pPr>
        <w:keepNext/>
        <w:keepLines/>
        <w:contextualSpacing/>
        <w:jc w:val="both"/>
        <w:rPr>
          <w:rFonts w:ascii="Arial" w:hAnsi="Arial" w:cs="Arial"/>
          <w:sz w:val="24"/>
          <w:szCs w:val="24"/>
          <w:lang w:eastAsia="ru-RU"/>
        </w:rPr>
      </w:pPr>
      <w:r>
        <w:rPr>
          <w:rFonts w:ascii="Arial" w:hAnsi="Arial" w:cs="Arial"/>
          <w:sz w:val="24"/>
          <w:szCs w:val="24"/>
          <w:lang w:eastAsia="ru-RU"/>
        </w:rPr>
        <w:t>- сохранение и развитие многолетних зеленых насаждений защитного назначения</w:t>
      </w:r>
    </w:p>
    <w:p w:rsidR="00C31BFC" w:rsidRDefault="00FA271D">
      <w:pPr>
        <w:keepNext/>
        <w:keepLines/>
        <w:contextualSpacing/>
        <w:jc w:val="both"/>
        <w:rPr>
          <w:rFonts w:ascii="Arial" w:hAnsi="Arial" w:cs="Arial"/>
          <w:sz w:val="24"/>
          <w:szCs w:val="24"/>
          <w:lang w:eastAsia="ru-RU"/>
        </w:rPr>
      </w:pPr>
      <w:r>
        <w:rPr>
          <w:rFonts w:ascii="Arial" w:hAnsi="Arial" w:cs="Arial"/>
          <w:sz w:val="24"/>
          <w:szCs w:val="24"/>
          <w:lang w:eastAsia="ru-RU"/>
        </w:rPr>
        <w:t>в пределах санитарно-защитных зон, водоохранных зон и прибрежных защитных полос водных объектов</w:t>
      </w:r>
    </w:p>
    <w:p w:rsidR="00C31BFC" w:rsidRPr="00063140" w:rsidRDefault="00FA271D">
      <w:pPr>
        <w:keepNext/>
        <w:keepLines/>
        <w:jc w:val="both"/>
        <w:rPr>
          <w:rFonts w:ascii="Arial" w:hAnsi="Arial" w:cs="Arial"/>
          <w:b/>
          <w:sz w:val="28"/>
          <w:szCs w:val="28"/>
          <w:lang w:eastAsia="ru-RU"/>
        </w:rPr>
      </w:pPr>
      <w:r w:rsidRPr="00063140">
        <w:rPr>
          <w:rFonts w:ascii="Arial" w:hAnsi="Arial" w:cs="Arial"/>
          <w:b/>
          <w:sz w:val="28"/>
          <w:szCs w:val="28"/>
          <w:lang w:eastAsia="ru-RU"/>
        </w:rPr>
        <w:t xml:space="preserve">2. </w:t>
      </w:r>
      <w:r w:rsidR="00063140" w:rsidRPr="00063140">
        <w:rPr>
          <w:b/>
          <w:color w:val="000000"/>
          <w:sz w:val="28"/>
          <w:szCs w:val="28"/>
        </w:rPr>
        <w:t>Основные виды и параметры разрешенного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2"/>
        <w:gridCol w:w="2496"/>
        <w:gridCol w:w="3177"/>
        <w:gridCol w:w="3000"/>
      </w:tblGrid>
      <w:tr w:rsidR="00063140" w:rsidTr="00656AF2">
        <w:tc>
          <w:tcPr>
            <w:tcW w:w="672" w:type="dxa"/>
            <w:shd w:val="clear" w:color="auto" w:fill="auto"/>
            <w:tcMar>
              <w:left w:w="108" w:type="dxa"/>
            </w:tcMar>
          </w:tcPr>
          <w:p w:rsidR="00063140" w:rsidRPr="0053780B" w:rsidRDefault="00063140" w:rsidP="00063140">
            <w:pPr>
              <w:widowControl w:val="0"/>
              <w:autoSpaceDE w:val="0"/>
              <w:autoSpaceDN w:val="0"/>
              <w:adjustRightInd w:val="0"/>
              <w:jc w:val="both"/>
              <w:rPr>
                <w:b/>
              </w:rPr>
            </w:pPr>
            <w:r w:rsidRPr="0053780B">
              <w:rPr>
                <w:b/>
              </w:rPr>
              <w:t>код</w:t>
            </w:r>
          </w:p>
        </w:tc>
        <w:tc>
          <w:tcPr>
            <w:tcW w:w="2496" w:type="dxa"/>
            <w:shd w:val="clear" w:color="auto" w:fill="auto"/>
            <w:tcMar>
              <w:left w:w="108" w:type="dxa"/>
            </w:tcMar>
            <w:vAlign w:val="center"/>
          </w:tcPr>
          <w:p w:rsidR="00063140" w:rsidRPr="00F700D8" w:rsidRDefault="00063140" w:rsidP="00063140">
            <w:pPr>
              <w:tabs>
                <w:tab w:val="left" w:pos="2520"/>
              </w:tabs>
              <w:jc w:val="center"/>
              <w:rPr>
                <w:rFonts w:eastAsia="SimSun"/>
                <w:b/>
                <w:color w:val="000000"/>
                <w:lang w:eastAsia="zh-CN"/>
              </w:rPr>
            </w:pPr>
            <w:r w:rsidRPr="00F700D8">
              <w:rPr>
                <w:rFonts w:eastAsia="SimSun"/>
                <w:b/>
                <w:color w:val="000000"/>
                <w:lang w:eastAsia="zh-CN"/>
              </w:rPr>
              <w:t>виды использования земельных участков</w:t>
            </w:r>
          </w:p>
        </w:tc>
        <w:tc>
          <w:tcPr>
            <w:tcW w:w="3177" w:type="dxa"/>
            <w:shd w:val="clear" w:color="auto" w:fill="auto"/>
            <w:tcMar>
              <w:left w:w="108" w:type="dxa"/>
            </w:tcMar>
            <w:vAlign w:val="center"/>
          </w:tcPr>
          <w:p w:rsidR="00063140" w:rsidRPr="00F700D8" w:rsidRDefault="00063140" w:rsidP="00063140">
            <w:pPr>
              <w:tabs>
                <w:tab w:val="left" w:pos="2520"/>
              </w:tabs>
              <w:ind w:left="-170"/>
              <w:jc w:val="center"/>
              <w:rPr>
                <w:rFonts w:eastAsia="SimSun"/>
                <w:b/>
                <w:color w:val="000000"/>
                <w:lang w:eastAsia="zh-CN"/>
              </w:rPr>
            </w:pPr>
            <w:r w:rsidRPr="00F700D8">
              <w:rPr>
                <w:rFonts w:eastAsia="SimSun"/>
                <w:b/>
                <w:color w:val="000000"/>
                <w:lang w:eastAsia="zh-CN"/>
              </w:rPr>
              <w:t>виды объектов капитального строительства</w:t>
            </w:r>
          </w:p>
        </w:tc>
        <w:tc>
          <w:tcPr>
            <w:tcW w:w="3000" w:type="dxa"/>
            <w:shd w:val="clear" w:color="auto" w:fill="auto"/>
            <w:tcMar>
              <w:left w:w="108" w:type="dxa"/>
            </w:tcMar>
            <w:vAlign w:val="center"/>
          </w:tcPr>
          <w:p w:rsidR="00063140" w:rsidRPr="00F97E49" w:rsidRDefault="00063140" w:rsidP="00063140">
            <w:pPr>
              <w:tabs>
                <w:tab w:val="left" w:pos="2520"/>
              </w:tabs>
              <w:ind w:firstLine="34"/>
              <w:jc w:val="center"/>
              <w:rPr>
                <w:rFonts w:eastAsia="SimSun"/>
                <w:b/>
                <w:lang w:eastAsia="zh-CN"/>
              </w:rPr>
            </w:pPr>
            <w:r w:rsidRPr="00F97E49">
              <w:rPr>
                <w:rFonts w:eastAsia="SimSun"/>
                <w:b/>
                <w:lang w:eastAsia="zh-CN"/>
              </w:rPr>
              <w:t>параметры разрешенного использования земельных участков и объектов капитального строительства</w:t>
            </w:r>
          </w:p>
        </w:tc>
      </w:tr>
      <w:tr w:rsidR="00C31BFC" w:rsidTr="00063140">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9.1.</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Охрана природных территорий</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63140" w:rsidRDefault="00063140" w:rsidP="00063140">
            <w:pPr>
              <w:widowControl w:val="0"/>
              <w:jc w:val="both"/>
            </w:pPr>
            <w:r>
              <w:t>Максимальная/минимальная площадь земельных участков – не нормируется</w:t>
            </w:r>
          </w:p>
          <w:p w:rsidR="00063140" w:rsidRDefault="00063140" w:rsidP="00063140">
            <w:pPr>
              <w:widowControl w:val="0"/>
              <w:jc w:val="both"/>
            </w:pPr>
            <w:r>
              <w:t>Предельные размеры земельных участков не нормируются.</w:t>
            </w:r>
          </w:p>
          <w:p w:rsidR="00063140" w:rsidRDefault="00063140" w:rsidP="00063140">
            <w:pPr>
              <w:widowControl w:val="0"/>
              <w:jc w:val="both"/>
            </w:pPr>
            <w:r>
              <w:t>Предельная высота зданий, строений от уровня земли – не нормируется.</w:t>
            </w:r>
          </w:p>
          <w:p w:rsidR="00063140" w:rsidRDefault="00063140" w:rsidP="00063140">
            <w:pPr>
              <w:widowControl w:val="0"/>
              <w:jc w:val="both"/>
            </w:pPr>
            <w:r>
              <w:t>Максимальный процент застройки в границах земельного участка – не нормируется.</w:t>
            </w:r>
          </w:p>
          <w:p w:rsidR="00C31BFC" w:rsidRDefault="00063140" w:rsidP="00063140">
            <w:pPr>
              <w:widowControl w:val="0"/>
              <w:jc w:val="both"/>
            </w:pPr>
            <w:r>
              <w:t>Минимальные отступы от границ участка - не нормируются.</w:t>
            </w:r>
          </w:p>
        </w:tc>
      </w:tr>
    </w:tbl>
    <w:p w:rsidR="00063140" w:rsidRDefault="00063140" w:rsidP="00063140">
      <w:pPr>
        <w:keepNext/>
        <w:contextualSpacing/>
        <w:jc w:val="both"/>
        <w:rPr>
          <w:rFonts w:eastAsia="SimSun"/>
          <w:b/>
          <w:color w:val="000000"/>
          <w:sz w:val="28"/>
          <w:szCs w:val="28"/>
          <w:lang w:eastAsia="zh-CN"/>
        </w:rPr>
      </w:pPr>
      <w:r w:rsidRPr="00324238">
        <w:rPr>
          <w:rFonts w:eastAsia="SimSun"/>
          <w:b/>
          <w:color w:val="000000"/>
          <w:sz w:val="28"/>
          <w:szCs w:val="28"/>
          <w:lang w:eastAsia="zh-CN"/>
        </w:rPr>
        <w:lastRenderedPageBreak/>
        <w:t>3.Условно разрешенные виды и параметры использования земельных участков и объектов капитального строительства</w:t>
      </w:r>
      <w:r>
        <w:rPr>
          <w:rFonts w:eastAsia="SimSun"/>
          <w:b/>
          <w:color w:val="000000"/>
          <w:sz w:val="28"/>
          <w:szCs w:val="28"/>
          <w:lang w:eastAsia="zh-CN"/>
        </w:rPr>
        <w:t xml:space="preserve"> не устанавливаются.</w:t>
      </w:r>
    </w:p>
    <w:p w:rsidR="00063140" w:rsidRPr="00324238" w:rsidRDefault="00063140" w:rsidP="00063140">
      <w:pPr>
        <w:keepNext/>
        <w:contextualSpacing/>
        <w:jc w:val="both"/>
        <w:rPr>
          <w:rFonts w:ascii="Arial" w:hAnsi="Arial" w:cs="Arial"/>
          <w:sz w:val="28"/>
          <w:szCs w:val="28"/>
          <w:lang w:eastAsia="ru-RU"/>
        </w:rPr>
      </w:pPr>
      <w:r w:rsidRPr="00324238">
        <w:rPr>
          <w:b/>
          <w:color w:val="000000"/>
          <w:sz w:val="28"/>
          <w:szCs w:val="28"/>
        </w:rPr>
        <w:t>4.Вспомогательные виды и параметры разрешенного использования земельных участков и объектов капитального строительства</w:t>
      </w:r>
      <w:r>
        <w:rPr>
          <w:b/>
          <w:color w:val="000000"/>
          <w:sz w:val="28"/>
          <w:szCs w:val="28"/>
        </w:rPr>
        <w:t xml:space="preserve"> не устанавливаются.</w:t>
      </w:r>
    </w:p>
    <w:p w:rsidR="00063140" w:rsidRDefault="00063140" w:rsidP="00063140">
      <w:pPr>
        <w:keepNext/>
        <w:keepLines/>
        <w:spacing w:after="0" w:line="240" w:lineRule="auto"/>
        <w:ind w:firstLine="425"/>
        <w:contextualSpacing/>
        <w:jc w:val="both"/>
        <w:rPr>
          <w:rFonts w:ascii="Arial" w:hAnsi="Arial" w:cs="Arial"/>
          <w:b/>
          <w:sz w:val="24"/>
          <w:szCs w:val="24"/>
        </w:rPr>
      </w:pPr>
    </w:p>
    <w:p w:rsidR="00C31BFC" w:rsidRDefault="00FA271D">
      <w:pPr>
        <w:keepNext/>
        <w:keepLines/>
        <w:ind w:firstLine="425"/>
        <w:contextualSpacing/>
        <w:jc w:val="center"/>
        <w:rPr>
          <w:rFonts w:ascii="Arial" w:hAnsi="Arial" w:cs="Arial"/>
          <w:b/>
          <w:sz w:val="24"/>
          <w:szCs w:val="24"/>
          <w:u w:val="single"/>
        </w:rPr>
      </w:pPr>
      <w:r>
        <w:rPr>
          <w:rFonts w:ascii="Arial" w:hAnsi="Arial" w:cs="Arial"/>
          <w:b/>
          <w:sz w:val="24"/>
          <w:szCs w:val="24"/>
          <w:u w:val="single"/>
        </w:rPr>
        <w:t>ЗОНЫ СЕЛЬСКОХОЗЯЙСТВЕННОГО ИСПОЛЬЗОВАНИЯ</w:t>
      </w:r>
    </w:p>
    <w:p w:rsidR="00C31BFC" w:rsidRDefault="00C31BFC">
      <w:pPr>
        <w:keepNext/>
        <w:keepLines/>
        <w:ind w:firstLine="425"/>
        <w:contextualSpacing/>
        <w:jc w:val="both"/>
        <w:rPr>
          <w:rFonts w:ascii="Arial" w:hAnsi="Arial" w:cs="Arial"/>
          <w:b/>
          <w:sz w:val="24"/>
          <w:szCs w:val="24"/>
          <w:u w:val="single"/>
        </w:rPr>
      </w:pPr>
    </w:p>
    <w:p w:rsidR="00C31BFC" w:rsidRDefault="00FA271D">
      <w:pPr>
        <w:keepNext/>
        <w:keepLines/>
        <w:ind w:firstLine="425"/>
        <w:contextualSpacing/>
        <w:jc w:val="both"/>
        <w:rPr>
          <w:rFonts w:ascii="Arial" w:hAnsi="Arial" w:cs="Arial"/>
          <w:bCs/>
          <w:sz w:val="24"/>
          <w:szCs w:val="24"/>
        </w:rPr>
      </w:pPr>
      <w:r>
        <w:rPr>
          <w:rFonts w:ascii="Arial" w:hAnsi="Arial" w:cs="Arial"/>
          <w:bCs/>
          <w:sz w:val="24"/>
          <w:szCs w:val="24"/>
        </w:rPr>
        <w:t>Зоны предназначены для ведения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w:t>
      </w:r>
    </w:p>
    <w:p w:rsidR="00C31BFC" w:rsidRDefault="00FA271D">
      <w:pPr>
        <w:keepNext/>
        <w:keepLines/>
        <w:ind w:firstLine="425"/>
        <w:contextualSpacing/>
        <w:jc w:val="both"/>
        <w:rPr>
          <w:rFonts w:ascii="Arial" w:hAnsi="Arial" w:cs="Arial"/>
          <w:bCs/>
          <w:sz w:val="24"/>
          <w:szCs w:val="24"/>
        </w:rPr>
      </w:pPr>
      <w:r>
        <w:rPr>
          <w:rFonts w:ascii="Arial" w:hAnsi="Arial" w:cs="Arial"/>
          <w:bCs/>
          <w:sz w:val="24"/>
          <w:szCs w:val="24"/>
        </w:rPr>
        <w:t>Зоны объектов сельскохозяйственного использования, резервируемая для городского строительства - используются в целях ведения сельскохозяйственного производства до момента изменения вида их разрешенного использования в соответствии с Генеральным планом сельского поселения и настоящими Правилами.</w:t>
      </w:r>
    </w:p>
    <w:p w:rsidR="00C31BFC" w:rsidRDefault="00C31BFC">
      <w:pPr>
        <w:keepNext/>
        <w:keepLines/>
        <w:ind w:firstLine="425"/>
        <w:contextualSpacing/>
        <w:jc w:val="both"/>
        <w:rPr>
          <w:rFonts w:ascii="Arial" w:hAnsi="Arial" w:cs="Arial"/>
          <w:bCs/>
          <w:sz w:val="24"/>
          <w:szCs w:val="24"/>
        </w:rPr>
      </w:pPr>
      <w:bookmarkStart w:id="1" w:name="_Toc211168193"/>
      <w:bookmarkEnd w:id="1"/>
    </w:p>
    <w:p w:rsidR="00C31BFC" w:rsidRDefault="00FA271D">
      <w:pPr>
        <w:keepNext/>
        <w:keepLines/>
        <w:ind w:firstLine="425"/>
        <w:contextualSpacing/>
        <w:jc w:val="center"/>
        <w:rPr>
          <w:rFonts w:ascii="Arial" w:hAnsi="Arial" w:cs="Arial"/>
          <w:b/>
          <w:color w:val="0070C0"/>
          <w:sz w:val="24"/>
          <w:szCs w:val="24"/>
        </w:rPr>
      </w:pPr>
      <w:r>
        <w:rPr>
          <w:rFonts w:ascii="Arial" w:hAnsi="Arial" w:cs="Arial"/>
          <w:b/>
          <w:sz w:val="24"/>
          <w:szCs w:val="24"/>
        </w:rPr>
        <w:t>Статья 39. Зона объектов сельскохозяйственного назначения (СХ-1)</w:t>
      </w:r>
    </w:p>
    <w:p w:rsidR="00C31BFC" w:rsidRDefault="00FA271D">
      <w:pPr>
        <w:keepNext/>
        <w:keepLines/>
        <w:contextualSpacing/>
        <w:jc w:val="both"/>
        <w:rPr>
          <w:rFonts w:ascii="Arial" w:hAnsi="Arial" w:cs="Arial"/>
          <w:b/>
          <w:sz w:val="24"/>
          <w:szCs w:val="24"/>
        </w:rPr>
      </w:pPr>
      <w:r>
        <w:rPr>
          <w:rFonts w:ascii="Arial" w:hAnsi="Arial" w:cs="Arial"/>
          <w:b/>
          <w:sz w:val="24"/>
          <w:szCs w:val="24"/>
        </w:rPr>
        <w:t>1. Цели выделения зоны:</w:t>
      </w:r>
    </w:p>
    <w:p w:rsidR="00C31BFC" w:rsidRDefault="00FA271D">
      <w:pPr>
        <w:keepNext/>
        <w:keepLines/>
        <w:contextualSpacing/>
        <w:jc w:val="both"/>
        <w:rPr>
          <w:rFonts w:ascii="Arial" w:hAnsi="Arial" w:cs="Arial"/>
          <w:bCs/>
          <w:sz w:val="24"/>
          <w:szCs w:val="24"/>
        </w:rPr>
      </w:pPr>
      <w:r>
        <w:rPr>
          <w:rFonts w:ascii="Arial" w:hAnsi="Arial" w:cs="Arial"/>
          <w:bCs/>
          <w:sz w:val="24"/>
          <w:szCs w:val="24"/>
        </w:rPr>
        <w:t>- ведение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 занятых зданиями, строениями, сооружениями, используемыми для производства, хранения и первичной переработки сельскохозяйственной продукции.</w:t>
      </w:r>
    </w:p>
    <w:p w:rsidR="00C31BFC" w:rsidRDefault="00FA271D">
      <w:pPr>
        <w:keepNext/>
        <w:keepLines/>
        <w:ind w:firstLine="142"/>
        <w:contextualSpacing/>
        <w:jc w:val="both"/>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sz w:val="24"/>
          <w:szCs w:val="24"/>
        </w:rPr>
        <w:t>- размещение и развитие инфраструктур, обеспечивающих функционирование объектов сельскохозяйственного назначения</w:t>
      </w:r>
      <w: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31BFC" w:rsidRDefault="00FA271D">
      <w:pPr>
        <w:pStyle w:val="aff"/>
        <w:keepNext/>
        <w:keepLines/>
        <w:spacing w:after="0" w:line="240" w:lineRule="auto"/>
        <w:ind w:left="0"/>
        <w:jc w:val="both"/>
        <w:rPr>
          <w:rFonts w:ascii="Arial" w:hAnsi="Arial" w:cs="Arial"/>
          <w:b/>
          <w:sz w:val="24"/>
          <w:szCs w:val="24"/>
        </w:rPr>
      </w:pPr>
      <w:r>
        <w:rPr>
          <w:rFonts w:ascii="Arial" w:hAnsi="Arial" w:cs="Arial"/>
          <w:b/>
          <w:sz w:val="24"/>
          <w:szCs w:val="24"/>
        </w:rPr>
        <w:t xml:space="preserve">2. </w:t>
      </w:r>
      <w:r w:rsidR="00503A19" w:rsidRPr="00503A19">
        <w:rPr>
          <w:rFonts w:ascii="Arial" w:hAnsi="Arial" w:cs="Arial"/>
          <w:b/>
          <w:sz w:val="24"/>
          <w:szCs w:val="24"/>
        </w:rPr>
        <w:t>Основные виды и параметры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07"/>
        <w:gridCol w:w="3402"/>
        <w:gridCol w:w="2829"/>
      </w:tblGrid>
      <w:tr w:rsidR="00503A19" w:rsidRPr="0004118A" w:rsidTr="005146CC">
        <w:trPr>
          <w:trHeight w:val="20"/>
        </w:trPr>
        <w:tc>
          <w:tcPr>
            <w:tcW w:w="0" w:type="auto"/>
          </w:tcPr>
          <w:p w:rsidR="00503A19" w:rsidRPr="00DC7AB5" w:rsidRDefault="00503A19" w:rsidP="00245266">
            <w:pPr>
              <w:tabs>
                <w:tab w:val="left" w:pos="2520"/>
              </w:tabs>
              <w:jc w:val="center"/>
              <w:rPr>
                <w:rFonts w:eastAsia="SimSun"/>
                <w:b/>
                <w:color w:val="000000"/>
                <w:lang w:eastAsia="zh-CN"/>
              </w:rPr>
            </w:pPr>
            <w:r w:rsidRPr="00DC7AB5">
              <w:rPr>
                <w:rFonts w:eastAsia="SimSun"/>
                <w:b/>
                <w:color w:val="000000"/>
                <w:lang w:eastAsia="zh-CN"/>
              </w:rPr>
              <w:t>код</w:t>
            </w:r>
          </w:p>
        </w:tc>
        <w:tc>
          <w:tcPr>
            <w:tcW w:w="2507" w:type="dxa"/>
            <w:vAlign w:val="center"/>
          </w:tcPr>
          <w:p w:rsidR="00503A19" w:rsidRPr="00DC7AB5" w:rsidRDefault="00503A19" w:rsidP="00245266">
            <w:pPr>
              <w:tabs>
                <w:tab w:val="left" w:pos="2520"/>
              </w:tabs>
              <w:jc w:val="center"/>
              <w:rPr>
                <w:rFonts w:eastAsia="SimSun"/>
                <w:b/>
                <w:color w:val="000000"/>
                <w:lang w:eastAsia="zh-CN"/>
              </w:rPr>
            </w:pPr>
            <w:r w:rsidRPr="00DC7AB5">
              <w:rPr>
                <w:rFonts w:eastAsia="SimSun"/>
                <w:b/>
                <w:color w:val="000000"/>
                <w:lang w:eastAsia="zh-CN"/>
              </w:rPr>
              <w:t>виды использования земельных участков</w:t>
            </w:r>
          </w:p>
        </w:tc>
        <w:tc>
          <w:tcPr>
            <w:tcW w:w="3402" w:type="dxa"/>
            <w:vAlign w:val="center"/>
          </w:tcPr>
          <w:p w:rsidR="00503A19" w:rsidRPr="00DC7AB5" w:rsidRDefault="00503A19" w:rsidP="00245266">
            <w:pPr>
              <w:tabs>
                <w:tab w:val="left" w:pos="2520"/>
              </w:tabs>
              <w:ind w:left="-170"/>
              <w:jc w:val="center"/>
              <w:rPr>
                <w:rFonts w:eastAsia="SimSun"/>
                <w:b/>
                <w:color w:val="000000"/>
                <w:lang w:eastAsia="zh-CN"/>
              </w:rPr>
            </w:pPr>
            <w:r w:rsidRPr="00DC7AB5">
              <w:rPr>
                <w:rFonts w:eastAsia="SimSun"/>
                <w:b/>
                <w:color w:val="000000"/>
                <w:lang w:eastAsia="zh-CN"/>
              </w:rPr>
              <w:t>виды объектов капитального строительства</w:t>
            </w:r>
          </w:p>
        </w:tc>
        <w:tc>
          <w:tcPr>
            <w:tcW w:w="2829" w:type="dxa"/>
            <w:vAlign w:val="center"/>
          </w:tcPr>
          <w:p w:rsidR="00503A19" w:rsidRPr="00DC7AB5" w:rsidRDefault="00503A19" w:rsidP="00245266">
            <w:pPr>
              <w:tabs>
                <w:tab w:val="left" w:pos="2520"/>
              </w:tabs>
              <w:ind w:firstLine="34"/>
              <w:jc w:val="center"/>
              <w:rPr>
                <w:rFonts w:eastAsia="SimSun"/>
                <w:b/>
                <w:color w:val="000000"/>
                <w:lang w:eastAsia="zh-CN"/>
              </w:rPr>
            </w:pPr>
            <w:r w:rsidRPr="00DC7AB5">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503A19" w:rsidRPr="0004118A" w:rsidTr="005146CC">
        <w:trPr>
          <w:trHeight w:val="20"/>
        </w:trPr>
        <w:tc>
          <w:tcPr>
            <w:tcW w:w="0" w:type="auto"/>
          </w:tcPr>
          <w:p w:rsidR="00503A19" w:rsidRPr="0004118A" w:rsidRDefault="00503A19" w:rsidP="00245266">
            <w:pPr>
              <w:rPr>
                <w:rFonts w:eastAsia="SimSun"/>
                <w:color w:val="000000"/>
                <w:lang w:eastAsia="zh-CN"/>
              </w:rPr>
            </w:pPr>
            <w:r>
              <w:rPr>
                <w:rFonts w:eastAsia="SimSun"/>
                <w:color w:val="000000"/>
                <w:lang w:eastAsia="zh-CN"/>
              </w:rPr>
              <w:t>1.2</w:t>
            </w:r>
          </w:p>
        </w:tc>
        <w:tc>
          <w:tcPr>
            <w:tcW w:w="2507" w:type="dxa"/>
          </w:tcPr>
          <w:p w:rsidR="00503A19" w:rsidRPr="0004118A" w:rsidRDefault="00503A19" w:rsidP="00245266">
            <w:pPr>
              <w:rPr>
                <w:rFonts w:eastAsia="SimSun"/>
                <w:color w:val="000000"/>
                <w:lang w:eastAsia="zh-CN"/>
              </w:rPr>
            </w:pPr>
            <w:r w:rsidRPr="0004118A">
              <w:rPr>
                <w:rFonts w:eastAsia="SimSun"/>
                <w:color w:val="000000"/>
                <w:lang w:eastAsia="zh-CN"/>
              </w:rPr>
              <w:t>Выращивание зерновых и иных сельскохозяйственных культур</w:t>
            </w:r>
          </w:p>
        </w:tc>
        <w:tc>
          <w:tcPr>
            <w:tcW w:w="3402" w:type="dxa"/>
            <w:vMerge w:val="restart"/>
          </w:tcPr>
          <w:p w:rsidR="00503A19" w:rsidRDefault="00503A19" w:rsidP="00245266">
            <w:pPr>
              <w:jc w:val="both"/>
              <w:rPr>
                <w:rFonts w:eastAsia="SimSun"/>
                <w:color w:val="000000"/>
                <w:lang w:eastAsia="zh-CN"/>
              </w:rPr>
            </w:pPr>
            <w:r w:rsidRPr="00DC7AB5">
              <w:rPr>
                <w:rFonts w:eastAsia="SimSun"/>
                <w:color w:val="000000"/>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r>
              <w:rPr>
                <w:rFonts w:eastAsia="SimSun"/>
                <w:color w:val="000000"/>
                <w:lang w:eastAsia="zh-CN"/>
              </w:rPr>
              <w:t>.</w:t>
            </w:r>
          </w:p>
          <w:p w:rsidR="00503A19" w:rsidRPr="0004118A" w:rsidRDefault="00503A19" w:rsidP="00245266">
            <w:pPr>
              <w:ind w:firstLine="426"/>
              <w:rPr>
                <w:rFonts w:eastAsia="SimSun"/>
                <w:color w:val="000000"/>
                <w:lang w:eastAsia="zh-CN"/>
              </w:rPr>
            </w:pPr>
            <w:r w:rsidRPr="0004118A">
              <w:rPr>
                <w:rFonts w:eastAsia="SimSun"/>
                <w:color w:val="000000"/>
                <w:lang w:eastAsia="zh-CN"/>
              </w:rPr>
              <w:t>Пашни, сенокосы, пастбища, залежи, земли, занятые многолетними насаждениями (садами, виноградниками и другими), огороды</w:t>
            </w:r>
            <w:r>
              <w:rPr>
                <w:rFonts w:eastAsia="SimSun"/>
                <w:color w:val="000000"/>
                <w:lang w:eastAsia="zh-CN"/>
              </w:rPr>
              <w:t>.</w:t>
            </w:r>
          </w:p>
          <w:p w:rsidR="00503A19" w:rsidRPr="0004118A" w:rsidRDefault="00503A19" w:rsidP="00245266">
            <w:pPr>
              <w:rPr>
                <w:rFonts w:eastAsia="SimSun"/>
                <w:color w:val="000000"/>
                <w:lang w:eastAsia="zh-CN"/>
              </w:rPr>
            </w:pPr>
          </w:p>
        </w:tc>
        <w:tc>
          <w:tcPr>
            <w:tcW w:w="2829" w:type="dxa"/>
            <w:vMerge w:val="restart"/>
          </w:tcPr>
          <w:p w:rsidR="00503A19" w:rsidRPr="0004118A" w:rsidRDefault="00503A19" w:rsidP="00245266">
            <w:pPr>
              <w:ind w:firstLine="426"/>
              <w:rPr>
                <w:rFonts w:eastAsia="SimSun"/>
                <w:color w:val="000000"/>
                <w:lang w:eastAsia="zh-CN"/>
              </w:rPr>
            </w:pPr>
            <w:r w:rsidRPr="0004118A">
              <w:rPr>
                <w:rFonts w:eastAsia="SimSun"/>
                <w:color w:val="000000"/>
                <w:lang w:eastAsia="zh-CN"/>
              </w:rPr>
              <w:lastRenderedPageBreak/>
              <w:t>Максимальный</w:t>
            </w:r>
            <w:r>
              <w:rPr>
                <w:rFonts w:eastAsia="SimSun"/>
                <w:color w:val="000000"/>
                <w:lang w:eastAsia="zh-CN"/>
              </w:rPr>
              <w:t>/минимальный</w:t>
            </w:r>
            <w:r w:rsidRPr="0004118A">
              <w:rPr>
                <w:rFonts w:eastAsia="SimSun"/>
                <w:color w:val="000000"/>
                <w:lang w:eastAsia="zh-CN"/>
              </w:rPr>
              <w:t xml:space="preserve"> размер земельного участка - 2500000 кв. м</w:t>
            </w:r>
            <w:r>
              <w:rPr>
                <w:rFonts w:eastAsia="SimSun"/>
                <w:color w:val="000000"/>
                <w:lang w:eastAsia="zh-CN"/>
              </w:rPr>
              <w:t>/не нормируется.</w:t>
            </w:r>
          </w:p>
          <w:p w:rsidR="00503A19" w:rsidRPr="009B0BEB" w:rsidRDefault="00503A19" w:rsidP="00245266">
            <w:pPr>
              <w:tabs>
                <w:tab w:val="left" w:pos="1134"/>
              </w:tabs>
              <w:ind w:firstLine="426"/>
              <w:jc w:val="both"/>
              <w:rPr>
                <w:rFonts w:eastAsia="SimSun"/>
                <w:color w:val="000000"/>
                <w:lang w:eastAsia="zh-CN"/>
              </w:rPr>
            </w:pPr>
            <w:r w:rsidRPr="009B0BEB">
              <w:rPr>
                <w:rFonts w:eastAsia="SimSun"/>
                <w:color w:val="000000"/>
                <w:lang w:eastAsia="zh-CN"/>
              </w:rPr>
              <w:t>Предельные размеры земельных участков не нормируются.</w:t>
            </w:r>
          </w:p>
          <w:p w:rsidR="00503A19" w:rsidRPr="009B0BEB" w:rsidRDefault="00503A19" w:rsidP="00245266">
            <w:pPr>
              <w:tabs>
                <w:tab w:val="left" w:pos="1134"/>
              </w:tabs>
              <w:ind w:firstLine="426"/>
              <w:jc w:val="both"/>
              <w:rPr>
                <w:rFonts w:eastAsia="SimSun"/>
                <w:color w:val="000000"/>
                <w:lang w:eastAsia="zh-CN"/>
              </w:rPr>
            </w:pPr>
            <w:r w:rsidRPr="009B0BEB">
              <w:rPr>
                <w:rFonts w:eastAsia="SimSun"/>
                <w:color w:val="000000"/>
                <w:lang w:eastAsia="zh-CN"/>
              </w:rPr>
              <w:t>Максимальная высота сооружений от уровня земли</w:t>
            </w:r>
            <w:r>
              <w:rPr>
                <w:rFonts w:eastAsia="SimSun"/>
                <w:color w:val="000000"/>
                <w:lang w:eastAsia="zh-CN"/>
              </w:rPr>
              <w:t xml:space="preserve"> не нормируется</w:t>
            </w:r>
            <w:r w:rsidRPr="009B0BEB">
              <w:rPr>
                <w:rFonts w:eastAsia="SimSun"/>
                <w:color w:val="000000"/>
                <w:lang w:eastAsia="zh-CN"/>
              </w:rPr>
              <w:t>.</w:t>
            </w:r>
          </w:p>
          <w:p w:rsidR="00503A19" w:rsidRPr="0004118A" w:rsidRDefault="005146CC" w:rsidP="00245266">
            <w:pPr>
              <w:ind w:left="33" w:firstLine="426"/>
              <w:rPr>
                <w:rFonts w:eastAsia="SimSun"/>
                <w:color w:val="000000"/>
                <w:lang w:eastAsia="zh-CN"/>
              </w:rPr>
            </w:pPr>
            <w:r w:rsidRPr="00361027">
              <w:rPr>
                <w:rFonts w:eastAsia="SimSun"/>
                <w:color w:val="000000"/>
                <w:lang w:eastAsia="zh-CN"/>
              </w:rPr>
              <w:lastRenderedPageBreak/>
              <w:t>Минимальные отступы от границ участка не нормируются.</w:t>
            </w:r>
          </w:p>
        </w:tc>
      </w:tr>
      <w:tr w:rsidR="00503A19" w:rsidRPr="0004118A" w:rsidTr="005146CC">
        <w:trPr>
          <w:trHeight w:val="20"/>
        </w:trPr>
        <w:tc>
          <w:tcPr>
            <w:tcW w:w="0" w:type="auto"/>
          </w:tcPr>
          <w:p w:rsidR="00503A19" w:rsidRPr="0004118A" w:rsidRDefault="00503A19" w:rsidP="00245266">
            <w:pPr>
              <w:rPr>
                <w:rFonts w:eastAsia="SimSun"/>
                <w:color w:val="000000"/>
                <w:lang w:eastAsia="zh-CN"/>
              </w:rPr>
            </w:pPr>
            <w:r>
              <w:rPr>
                <w:rFonts w:eastAsia="SimSun"/>
                <w:color w:val="000000"/>
                <w:lang w:eastAsia="zh-CN"/>
              </w:rPr>
              <w:t>1.3</w:t>
            </w:r>
          </w:p>
        </w:tc>
        <w:tc>
          <w:tcPr>
            <w:tcW w:w="2507" w:type="dxa"/>
          </w:tcPr>
          <w:p w:rsidR="00503A19" w:rsidRPr="0004118A" w:rsidRDefault="00503A19" w:rsidP="00245266">
            <w:pPr>
              <w:rPr>
                <w:rFonts w:eastAsia="SimSun"/>
                <w:color w:val="000000"/>
                <w:lang w:eastAsia="zh-CN"/>
              </w:rPr>
            </w:pPr>
            <w:r w:rsidRPr="0004118A">
              <w:rPr>
                <w:rFonts w:eastAsia="SimSun"/>
                <w:color w:val="000000"/>
                <w:lang w:eastAsia="zh-CN"/>
              </w:rPr>
              <w:t>Овощеводство.</w:t>
            </w:r>
          </w:p>
        </w:tc>
        <w:tc>
          <w:tcPr>
            <w:tcW w:w="3402" w:type="dxa"/>
            <w:vMerge/>
          </w:tcPr>
          <w:p w:rsidR="00503A19" w:rsidRPr="0004118A" w:rsidRDefault="00503A19" w:rsidP="00245266">
            <w:pPr>
              <w:ind w:firstLine="426"/>
              <w:rPr>
                <w:rFonts w:eastAsia="SimSun"/>
                <w:color w:val="000000"/>
                <w:lang w:eastAsia="zh-CN"/>
              </w:rPr>
            </w:pPr>
          </w:p>
        </w:tc>
        <w:tc>
          <w:tcPr>
            <w:tcW w:w="2829" w:type="dxa"/>
            <w:vMerge/>
          </w:tcPr>
          <w:p w:rsidR="00503A19" w:rsidRPr="0004118A" w:rsidRDefault="00503A19" w:rsidP="00245266">
            <w:pPr>
              <w:ind w:firstLine="426"/>
              <w:rPr>
                <w:rFonts w:eastAsia="SimSun"/>
                <w:color w:val="000000"/>
                <w:lang w:eastAsia="zh-CN"/>
              </w:rPr>
            </w:pPr>
          </w:p>
        </w:tc>
      </w:tr>
      <w:tr w:rsidR="00503A19" w:rsidRPr="0004118A" w:rsidTr="005146CC">
        <w:trPr>
          <w:trHeight w:val="20"/>
        </w:trPr>
        <w:tc>
          <w:tcPr>
            <w:tcW w:w="0" w:type="auto"/>
          </w:tcPr>
          <w:p w:rsidR="00503A19" w:rsidRPr="0004118A" w:rsidRDefault="00503A19" w:rsidP="00245266">
            <w:pPr>
              <w:rPr>
                <w:rFonts w:eastAsia="SimSun"/>
                <w:color w:val="000000"/>
                <w:lang w:eastAsia="zh-CN"/>
              </w:rPr>
            </w:pPr>
            <w:r>
              <w:rPr>
                <w:rFonts w:eastAsia="SimSun"/>
                <w:color w:val="000000"/>
                <w:lang w:eastAsia="zh-CN"/>
              </w:rPr>
              <w:t>1.4</w:t>
            </w:r>
          </w:p>
        </w:tc>
        <w:tc>
          <w:tcPr>
            <w:tcW w:w="2507" w:type="dxa"/>
          </w:tcPr>
          <w:p w:rsidR="00503A19" w:rsidRPr="0004118A" w:rsidRDefault="00503A19" w:rsidP="00245266">
            <w:pPr>
              <w:rPr>
                <w:rFonts w:eastAsia="SimSun"/>
                <w:color w:val="000000"/>
                <w:lang w:eastAsia="zh-CN"/>
              </w:rPr>
            </w:pPr>
            <w:r w:rsidRPr="0004118A">
              <w:rPr>
                <w:rFonts w:eastAsia="SimSun"/>
                <w:color w:val="000000"/>
                <w:lang w:eastAsia="zh-CN"/>
              </w:rPr>
              <w:t>Выращивание тонизирующих, лекарственных, цветочных культур</w:t>
            </w:r>
          </w:p>
        </w:tc>
        <w:tc>
          <w:tcPr>
            <w:tcW w:w="3402" w:type="dxa"/>
            <w:vMerge/>
          </w:tcPr>
          <w:p w:rsidR="00503A19" w:rsidRPr="0004118A" w:rsidRDefault="00503A19" w:rsidP="00245266">
            <w:pPr>
              <w:ind w:firstLine="426"/>
              <w:rPr>
                <w:rFonts w:eastAsia="SimSun"/>
                <w:color w:val="000000"/>
                <w:lang w:eastAsia="zh-CN"/>
              </w:rPr>
            </w:pPr>
          </w:p>
        </w:tc>
        <w:tc>
          <w:tcPr>
            <w:tcW w:w="2829" w:type="dxa"/>
            <w:vMerge/>
          </w:tcPr>
          <w:p w:rsidR="00503A19" w:rsidRPr="0004118A" w:rsidRDefault="00503A19" w:rsidP="00245266">
            <w:pPr>
              <w:ind w:firstLine="426"/>
              <w:rPr>
                <w:rFonts w:eastAsia="SimSun"/>
                <w:color w:val="000000"/>
                <w:lang w:eastAsia="zh-CN"/>
              </w:rPr>
            </w:pPr>
          </w:p>
        </w:tc>
      </w:tr>
      <w:tr w:rsidR="00503A19" w:rsidRPr="0004118A" w:rsidTr="005146CC">
        <w:trPr>
          <w:trHeight w:val="20"/>
        </w:trPr>
        <w:tc>
          <w:tcPr>
            <w:tcW w:w="0" w:type="auto"/>
          </w:tcPr>
          <w:p w:rsidR="00503A19" w:rsidRPr="0004118A" w:rsidRDefault="00503A19" w:rsidP="00245266">
            <w:pPr>
              <w:rPr>
                <w:rFonts w:eastAsia="SimSun"/>
                <w:color w:val="000000"/>
                <w:lang w:eastAsia="zh-CN"/>
              </w:rPr>
            </w:pPr>
            <w:r>
              <w:rPr>
                <w:rFonts w:eastAsia="SimSun"/>
                <w:color w:val="000000"/>
                <w:lang w:eastAsia="zh-CN"/>
              </w:rPr>
              <w:t>1.5</w:t>
            </w:r>
          </w:p>
        </w:tc>
        <w:tc>
          <w:tcPr>
            <w:tcW w:w="2507" w:type="dxa"/>
          </w:tcPr>
          <w:p w:rsidR="00503A19" w:rsidRPr="0004118A" w:rsidRDefault="00503A19" w:rsidP="00245266">
            <w:pPr>
              <w:rPr>
                <w:rFonts w:eastAsia="SimSun"/>
                <w:color w:val="000000"/>
                <w:lang w:eastAsia="zh-CN"/>
              </w:rPr>
            </w:pPr>
            <w:r w:rsidRPr="0004118A">
              <w:rPr>
                <w:rFonts w:eastAsia="SimSun"/>
                <w:color w:val="000000"/>
                <w:lang w:eastAsia="zh-CN"/>
              </w:rPr>
              <w:t>Садоводство</w:t>
            </w:r>
          </w:p>
        </w:tc>
        <w:tc>
          <w:tcPr>
            <w:tcW w:w="3402" w:type="dxa"/>
            <w:vMerge/>
          </w:tcPr>
          <w:p w:rsidR="00503A19" w:rsidRPr="0004118A" w:rsidRDefault="00503A19" w:rsidP="00245266">
            <w:pPr>
              <w:ind w:firstLine="426"/>
              <w:rPr>
                <w:rFonts w:eastAsia="SimSun"/>
                <w:color w:val="000000"/>
                <w:lang w:eastAsia="zh-CN"/>
              </w:rPr>
            </w:pPr>
          </w:p>
        </w:tc>
        <w:tc>
          <w:tcPr>
            <w:tcW w:w="2829" w:type="dxa"/>
            <w:vMerge/>
          </w:tcPr>
          <w:p w:rsidR="00503A19" w:rsidRPr="0004118A" w:rsidRDefault="00503A19" w:rsidP="00245266">
            <w:pPr>
              <w:ind w:firstLine="426"/>
              <w:rPr>
                <w:rFonts w:eastAsia="SimSun"/>
                <w:color w:val="000000"/>
                <w:lang w:eastAsia="zh-CN"/>
              </w:rPr>
            </w:pPr>
          </w:p>
        </w:tc>
      </w:tr>
      <w:tr w:rsidR="00503A19" w:rsidRPr="0004118A" w:rsidTr="005146CC">
        <w:trPr>
          <w:trHeight w:val="20"/>
        </w:trPr>
        <w:tc>
          <w:tcPr>
            <w:tcW w:w="0" w:type="auto"/>
          </w:tcPr>
          <w:p w:rsidR="00503A19" w:rsidRPr="0004118A" w:rsidRDefault="00503A19" w:rsidP="00245266">
            <w:pPr>
              <w:rPr>
                <w:rFonts w:eastAsia="SimSun"/>
                <w:color w:val="000000"/>
                <w:lang w:eastAsia="zh-CN"/>
              </w:rPr>
            </w:pPr>
            <w:r>
              <w:rPr>
                <w:rFonts w:eastAsia="SimSun"/>
                <w:color w:val="000000"/>
                <w:lang w:eastAsia="zh-CN"/>
              </w:rPr>
              <w:t>1.6</w:t>
            </w:r>
          </w:p>
        </w:tc>
        <w:tc>
          <w:tcPr>
            <w:tcW w:w="2507" w:type="dxa"/>
          </w:tcPr>
          <w:p w:rsidR="00503A19" w:rsidRPr="0004118A" w:rsidRDefault="00503A19" w:rsidP="00245266">
            <w:pPr>
              <w:rPr>
                <w:rFonts w:eastAsia="SimSun"/>
                <w:color w:val="000000"/>
                <w:lang w:eastAsia="zh-CN"/>
              </w:rPr>
            </w:pPr>
            <w:r w:rsidRPr="0004118A">
              <w:rPr>
                <w:rFonts w:eastAsia="SimSun"/>
                <w:color w:val="000000"/>
                <w:lang w:eastAsia="zh-CN"/>
              </w:rPr>
              <w:t>Выращивание льна и конопли</w:t>
            </w:r>
          </w:p>
        </w:tc>
        <w:tc>
          <w:tcPr>
            <w:tcW w:w="3402" w:type="dxa"/>
            <w:vMerge/>
          </w:tcPr>
          <w:p w:rsidR="00503A19" w:rsidRPr="0004118A" w:rsidRDefault="00503A19" w:rsidP="00245266">
            <w:pPr>
              <w:ind w:firstLine="426"/>
              <w:rPr>
                <w:rFonts w:eastAsia="SimSun"/>
                <w:color w:val="000000"/>
                <w:lang w:eastAsia="zh-CN"/>
              </w:rPr>
            </w:pPr>
          </w:p>
        </w:tc>
        <w:tc>
          <w:tcPr>
            <w:tcW w:w="2829" w:type="dxa"/>
            <w:vMerge/>
          </w:tcPr>
          <w:p w:rsidR="00503A19" w:rsidRPr="0004118A" w:rsidRDefault="00503A19" w:rsidP="00245266">
            <w:pPr>
              <w:ind w:firstLine="426"/>
              <w:rPr>
                <w:rFonts w:eastAsia="SimSun"/>
                <w:color w:val="000000"/>
                <w:lang w:eastAsia="zh-CN"/>
              </w:rPr>
            </w:pPr>
          </w:p>
        </w:tc>
      </w:tr>
      <w:tr w:rsidR="00503A19" w:rsidRPr="0004118A" w:rsidTr="005146CC">
        <w:trPr>
          <w:trHeight w:val="306"/>
        </w:trPr>
        <w:tc>
          <w:tcPr>
            <w:tcW w:w="0" w:type="auto"/>
          </w:tcPr>
          <w:p w:rsidR="00503A19" w:rsidRPr="0004118A" w:rsidRDefault="00503A19" w:rsidP="00245266">
            <w:pPr>
              <w:widowControl w:val="0"/>
              <w:rPr>
                <w:rFonts w:eastAsia="SimSun"/>
                <w:color w:val="000000"/>
                <w:lang w:eastAsia="zh-CN"/>
              </w:rPr>
            </w:pPr>
            <w:r>
              <w:rPr>
                <w:rFonts w:eastAsia="SimSun"/>
                <w:color w:val="000000"/>
                <w:lang w:eastAsia="zh-CN"/>
              </w:rPr>
              <w:lastRenderedPageBreak/>
              <w:t>1.8</w:t>
            </w:r>
          </w:p>
        </w:tc>
        <w:tc>
          <w:tcPr>
            <w:tcW w:w="2507" w:type="dxa"/>
          </w:tcPr>
          <w:p w:rsidR="00503A19" w:rsidRPr="0004118A" w:rsidRDefault="00503A19" w:rsidP="00245266">
            <w:pPr>
              <w:widowControl w:val="0"/>
              <w:rPr>
                <w:color w:val="000000"/>
              </w:rPr>
            </w:pPr>
            <w:r w:rsidRPr="0004118A">
              <w:rPr>
                <w:rFonts w:eastAsia="SimSun"/>
                <w:color w:val="000000"/>
                <w:lang w:eastAsia="zh-CN"/>
              </w:rPr>
              <w:t>Скотоводство</w:t>
            </w:r>
          </w:p>
        </w:tc>
        <w:tc>
          <w:tcPr>
            <w:tcW w:w="3402" w:type="dxa"/>
            <w:vMerge/>
          </w:tcPr>
          <w:p w:rsidR="00503A19" w:rsidRPr="0004118A" w:rsidRDefault="00503A19" w:rsidP="00245266">
            <w:pPr>
              <w:ind w:firstLine="426"/>
              <w:rPr>
                <w:rFonts w:eastAsia="SimSun"/>
                <w:color w:val="000000"/>
                <w:lang w:eastAsia="zh-CN"/>
              </w:rPr>
            </w:pPr>
          </w:p>
        </w:tc>
        <w:tc>
          <w:tcPr>
            <w:tcW w:w="2829" w:type="dxa"/>
            <w:vMerge/>
          </w:tcPr>
          <w:p w:rsidR="00503A19" w:rsidRPr="0004118A" w:rsidRDefault="00503A19" w:rsidP="00245266">
            <w:pPr>
              <w:ind w:firstLine="426"/>
              <w:rPr>
                <w:rFonts w:eastAsia="SimSun"/>
                <w:color w:val="000000"/>
                <w:lang w:eastAsia="zh-CN"/>
              </w:rPr>
            </w:pPr>
          </w:p>
        </w:tc>
      </w:tr>
      <w:tr w:rsidR="00503A19" w:rsidRPr="0004118A" w:rsidTr="005146CC">
        <w:trPr>
          <w:trHeight w:val="3864"/>
        </w:trPr>
        <w:tc>
          <w:tcPr>
            <w:tcW w:w="0" w:type="auto"/>
          </w:tcPr>
          <w:p w:rsidR="00503A19" w:rsidRPr="0004118A" w:rsidRDefault="00503A19" w:rsidP="00245266">
            <w:pPr>
              <w:widowControl w:val="0"/>
              <w:shd w:val="clear" w:color="auto" w:fill="FFFFFF"/>
              <w:rPr>
                <w:rFonts w:eastAsia="SimSun"/>
                <w:color w:val="000000"/>
                <w:lang w:eastAsia="zh-CN"/>
              </w:rPr>
            </w:pPr>
            <w:r>
              <w:rPr>
                <w:rFonts w:eastAsia="SimSun"/>
                <w:color w:val="000000"/>
                <w:lang w:eastAsia="zh-CN"/>
              </w:rPr>
              <w:t>1.17</w:t>
            </w:r>
          </w:p>
        </w:tc>
        <w:tc>
          <w:tcPr>
            <w:tcW w:w="2507" w:type="dxa"/>
          </w:tcPr>
          <w:p w:rsidR="00503A19" w:rsidRPr="0004118A" w:rsidRDefault="00503A19" w:rsidP="00245266">
            <w:pPr>
              <w:widowControl w:val="0"/>
              <w:shd w:val="clear" w:color="auto" w:fill="FFFFFF"/>
              <w:rPr>
                <w:rFonts w:eastAsia="SimSun"/>
                <w:color w:val="000000"/>
                <w:lang w:eastAsia="zh-CN"/>
              </w:rPr>
            </w:pPr>
            <w:r w:rsidRPr="0004118A">
              <w:rPr>
                <w:rFonts w:eastAsia="SimSun"/>
                <w:color w:val="000000"/>
                <w:lang w:eastAsia="zh-CN"/>
              </w:rPr>
              <w:t>Питомники</w:t>
            </w:r>
          </w:p>
        </w:tc>
        <w:tc>
          <w:tcPr>
            <w:tcW w:w="3402" w:type="dxa"/>
          </w:tcPr>
          <w:p w:rsidR="00503A19" w:rsidRPr="0004118A" w:rsidRDefault="00503A19" w:rsidP="00245266">
            <w:pPr>
              <w:shd w:val="clear" w:color="auto" w:fill="FFFFFF"/>
              <w:ind w:firstLine="426"/>
              <w:jc w:val="both"/>
              <w:rPr>
                <w:rFonts w:eastAsia="SimSun"/>
                <w:color w:val="000000"/>
                <w:lang w:eastAsia="zh-CN"/>
              </w:rPr>
            </w:pPr>
            <w:r w:rsidRPr="0004118A">
              <w:rPr>
                <w:rFonts w:eastAsia="SimSun"/>
                <w:color w:val="000000"/>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03A19" w:rsidRPr="0004118A" w:rsidRDefault="00503A19" w:rsidP="00245266">
            <w:pPr>
              <w:shd w:val="clear" w:color="auto" w:fill="FFFFFF"/>
              <w:ind w:firstLine="426"/>
              <w:jc w:val="both"/>
              <w:rPr>
                <w:rFonts w:eastAsia="SimSun"/>
                <w:color w:val="000000"/>
                <w:lang w:eastAsia="zh-CN"/>
              </w:rPr>
            </w:pPr>
            <w:r w:rsidRPr="0004118A">
              <w:rPr>
                <w:rFonts w:eastAsia="SimSun"/>
                <w:color w:val="000000"/>
                <w:lang w:eastAsia="zh-CN"/>
              </w:rPr>
              <w:t>размещение сооружений, необходимых для указанных видов сельскохозяйственного производства</w:t>
            </w:r>
            <w:r>
              <w:rPr>
                <w:rFonts w:eastAsia="SimSun"/>
                <w:color w:val="000000"/>
                <w:lang w:eastAsia="zh-CN"/>
              </w:rPr>
              <w:t>.</w:t>
            </w:r>
          </w:p>
        </w:tc>
        <w:tc>
          <w:tcPr>
            <w:tcW w:w="2829" w:type="dxa"/>
          </w:tcPr>
          <w:p w:rsidR="00503A19" w:rsidRPr="00D7375A" w:rsidRDefault="00503A19" w:rsidP="00245266">
            <w:pPr>
              <w:shd w:val="clear" w:color="auto" w:fill="FFFFFF"/>
              <w:ind w:firstLine="426"/>
              <w:rPr>
                <w:rFonts w:eastAsia="SimSun"/>
                <w:color w:val="000000"/>
                <w:lang w:eastAsia="zh-CN"/>
              </w:rPr>
            </w:pPr>
            <w:r w:rsidRPr="00D7375A">
              <w:rPr>
                <w:rFonts w:eastAsia="SimSun"/>
                <w:color w:val="000000"/>
                <w:lang w:eastAsia="zh-CN"/>
              </w:rPr>
              <w:t>Максимальная/минимальная площадь земельных участков – 5000 кв. м/1</w:t>
            </w:r>
            <w:r>
              <w:rPr>
                <w:rFonts w:eastAsia="SimSun"/>
                <w:color w:val="000000"/>
                <w:lang w:eastAsia="zh-CN"/>
              </w:rPr>
              <w:t>0</w:t>
            </w:r>
            <w:r w:rsidRPr="00D7375A">
              <w:rPr>
                <w:rFonts w:eastAsia="SimSun"/>
                <w:color w:val="000000"/>
                <w:lang w:eastAsia="zh-CN"/>
              </w:rPr>
              <w:t>00000.</w:t>
            </w:r>
          </w:p>
          <w:p w:rsidR="00503A19" w:rsidRPr="00D7375A" w:rsidRDefault="00503A19" w:rsidP="00245266">
            <w:pPr>
              <w:shd w:val="clear" w:color="auto" w:fill="FFFFFF"/>
              <w:ind w:firstLine="426"/>
              <w:rPr>
                <w:rFonts w:eastAsia="SimSun"/>
                <w:color w:val="000000"/>
                <w:lang w:eastAsia="zh-CN"/>
              </w:rPr>
            </w:pPr>
            <w:r w:rsidRPr="00D7375A">
              <w:rPr>
                <w:rFonts w:eastAsia="SimSun"/>
                <w:color w:val="000000"/>
                <w:lang w:eastAsia="zh-CN"/>
              </w:rPr>
              <w:t>Предельные размеры земельных участков не нормируются.</w:t>
            </w:r>
          </w:p>
          <w:p w:rsidR="00503A19" w:rsidRPr="00D7375A" w:rsidRDefault="00503A19" w:rsidP="00245266">
            <w:pPr>
              <w:shd w:val="clear" w:color="auto" w:fill="FFFFFF"/>
              <w:ind w:firstLine="426"/>
              <w:rPr>
                <w:rFonts w:eastAsia="SimSun"/>
                <w:color w:val="000000"/>
                <w:lang w:eastAsia="zh-CN"/>
              </w:rPr>
            </w:pPr>
            <w:r w:rsidRPr="00D7375A">
              <w:rPr>
                <w:rFonts w:eastAsia="SimSun"/>
                <w:color w:val="000000"/>
                <w:lang w:eastAsia="zh-CN"/>
              </w:rPr>
              <w:t xml:space="preserve">Максимальная высота строений, сооружений от уровня земли - </w:t>
            </w:r>
            <w:r>
              <w:rPr>
                <w:rFonts w:eastAsia="SimSun"/>
                <w:color w:val="000000"/>
                <w:lang w:eastAsia="zh-CN"/>
              </w:rPr>
              <w:t>5</w:t>
            </w:r>
            <w:r w:rsidRPr="00D7375A">
              <w:rPr>
                <w:rFonts w:eastAsia="SimSun"/>
                <w:color w:val="000000"/>
                <w:lang w:eastAsia="zh-CN"/>
              </w:rPr>
              <w:t xml:space="preserve"> м.</w:t>
            </w:r>
          </w:p>
          <w:p w:rsidR="00503A19" w:rsidRDefault="00503A19" w:rsidP="00245266">
            <w:pPr>
              <w:shd w:val="clear" w:color="auto" w:fill="FFFFFF"/>
              <w:ind w:firstLine="426"/>
              <w:rPr>
                <w:rFonts w:eastAsia="SimSun"/>
                <w:color w:val="000000"/>
                <w:lang w:eastAsia="zh-CN"/>
              </w:rPr>
            </w:pPr>
            <w:r w:rsidRPr="00D7375A">
              <w:rPr>
                <w:rFonts w:eastAsia="SimSun"/>
                <w:color w:val="000000"/>
                <w:lang w:eastAsia="zh-CN"/>
              </w:rPr>
              <w:t>максимальный процент застройки в границах земельного участка – 10%.</w:t>
            </w:r>
          </w:p>
          <w:p w:rsidR="005146CC" w:rsidRPr="0004118A" w:rsidRDefault="005146CC" w:rsidP="00245266">
            <w:pPr>
              <w:shd w:val="clear" w:color="auto" w:fill="FFFFFF"/>
              <w:ind w:firstLine="426"/>
              <w:rPr>
                <w:rFonts w:eastAsia="SimSun"/>
                <w:color w:val="000000"/>
                <w:lang w:eastAsia="zh-CN"/>
              </w:rPr>
            </w:pPr>
            <w:r w:rsidRPr="00361027">
              <w:rPr>
                <w:rFonts w:eastAsia="SimSun"/>
                <w:color w:val="000000"/>
                <w:lang w:eastAsia="zh-CN"/>
              </w:rPr>
              <w:t>Минимальные отступы от границ участка не нормируются.</w:t>
            </w:r>
          </w:p>
        </w:tc>
      </w:tr>
      <w:tr w:rsidR="00503A19" w:rsidRPr="0004118A" w:rsidTr="005146CC">
        <w:trPr>
          <w:trHeight w:val="2571"/>
        </w:trPr>
        <w:tc>
          <w:tcPr>
            <w:tcW w:w="0" w:type="auto"/>
          </w:tcPr>
          <w:p w:rsidR="00503A19" w:rsidRPr="00160CE5" w:rsidRDefault="00503A19" w:rsidP="00245266">
            <w:r w:rsidRPr="00160CE5">
              <w:t>1.12</w:t>
            </w:r>
          </w:p>
        </w:tc>
        <w:tc>
          <w:tcPr>
            <w:tcW w:w="2507" w:type="dxa"/>
          </w:tcPr>
          <w:p w:rsidR="00503A19" w:rsidRPr="00160CE5" w:rsidRDefault="00503A19" w:rsidP="00245266">
            <w:r w:rsidRPr="00160CE5">
              <w:t>Пчеловодство</w:t>
            </w:r>
          </w:p>
        </w:tc>
        <w:tc>
          <w:tcPr>
            <w:tcW w:w="3402" w:type="dxa"/>
          </w:tcPr>
          <w:p w:rsidR="00503A19" w:rsidRDefault="00503A19" w:rsidP="00245266">
            <w:pPr>
              <w:jc w:val="both"/>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03A19" w:rsidRDefault="00503A19" w:rsidP="00245266">
            <w:pPr>
              <w:jc w:val="both"/>
            </w:pPr>
            <w:r>
              <w:t>размещение ульев, иных объектов и оборудования, необходимого для пчеловодства и разведениях иных полезных насекомых;</w:t>
            </w:r>
          </w:p>
          <w:p w:rsidR="00503A19" w:rsidRPr="00160CE5" w:rsidRDefault="00503A19" w:rsidP="00245266">
            <w:pPr>
              <w:jc w:val="both"/>
            </w:pPr>
            <w:r>
              <w:t>размещение сооружений, используемых для хранения и первичной переработки продукции пчеловодства</w:t>
            </w:r>
          </w:p>
        </w:tc>
        <w:tc>
          <w:tcPr>
            <w:tcW w:w="2829" w:type="dxa"/>
          </w:tcPr>
          <w:p w:rsidR="00503A19" w:rsidRPr="00D7375A" w:rsidRDefault="00503A19" w:rsidP="00245266">
            <w:pPr>
              <w:shd w:val="clear" w:color="auto" w:fill="FFFFFF"/>
              <w:ind w:firstLine="426"/>
              <w:rPr>
                <w:rFonts w:eastAsia="SimSun"/>
                <w:color w:val="000000"/>
                <w:lang w:eastAsia="zh-CN"/>
              </w:rPr>
            </w:pPr>
            <w:r w:rsidRPr="00D7375A">
              <w:rPr>
                <w:rFonts w:eastAsia="SimSun"/>
                <w:color w:val="000000"/>
                <w:lang w:eastAsia="zh-CN"/>
              </w:rPr>
              <w:t xml:space="preserve">Максимальная/минимальная площадь земельных участков – </w:t>
            </w:r>
            <w:r>
              <w:rPr>
                <w:rFonts w:eastAsia="SimSun"/>
                <w:color w:val="000000"/>
                <w:lang w:eastAsia="zh-CN"/>
              </w:rPr>
              <w:t>2</w:t>
            </w:r>
            <w:r w:rsidRPr="00D7375A">
              <w:rPr>
                <w:rFonts w:eastAsia="SimSun"/>
                <w:color w:val="000000"/>
                <w:lang w:eastAsia="zh-CN"/>
              </w:rPr>
              <w:t>000 кв. м/10000.</w:t>
            </w:r>
          </w:p>
          <w:p w:rsidR="00503A19" w:rsidRPr="00D7375A" w:rsidRDefault="00503A19" w:rsidP="00245266">
            <w:pPr>
              <w:shd w:val="clear" w:color="auto" w:fill="FFFFFF"/>
              <w:ind w:firstLine="426"/>
              <w:rPr>
                <w:rFonts w:eastAsia="SimSun"/>
                <w:color w:val="000000"/>
                <w:lang w:eastAsia="zh-CN"/>
              </w:rPr>
            </w:pPr>
            <w:r w:rsidRPr="00D7375A">
              <w:rPr>
                <w:rFonts w:eastAsia="SimSun"/>
                <w:color w:val="000000"/>
                <w:lang w:eastAsia="zh-CN"/>
              </w:rPr>
              <w:t>Предельные размеры земельных участков не нормируются.</w:t>
            </w:r>
          </w:p>
          <w:p w:rsidR="00503A19" w:rsidRPr="00D7375A" w:rsidRDefault="00503A19" w:rsidP="00245266">
            <w:pPr>
              <w:shd w:val="clear" w:color="auto" w:fill="FFFFFF"/>
              <w:ind w:firstLine="426"/>
              <w:rPr>
                <w:rFonts w:eastAsia="SimSun"/>
                <w:color w:val="000000"/>
                <w:lang w:eastAsia="zh-CN"/>
              </w:rPr>
            </w:pPr>
            <w:r w:rsidRPr="00D7375A">
              <w:rPr>
                <w:rFonts w:eastAsia="SimSun"/>
                <w:color w:val="000000"/>
                <w:lang w:eastAsia="zh-CN"/>
              </w:rPr>
              <w:t xml:space="preserve">Максимальная высота строений, сооружений от уровня земли - </w:t>
            </w:r>
            <w:r>
              <w:rPr>
                <w:rFonts w:eastAsia="SimSun"/>
                <w:color w:val="000000"/>
                <w:lang w:eastAsia="zh-CN"/>
              </w:rPr>
              <w:t>5</w:t>
            </w:r>
            <w:r w:rsidRPr="00D7375A">
              <w:rPr>
                <w:rFonts w:eastAsia="SimSun"/>
                <w:color w:val="000000"/>
                <w:lang w:eastAsia="zh-CN"/>
              </w:rPr>
              <w:t xml:space="preserve"> м.</w:t>
            </w:r>
          </w:p>
          <w:p w:rsidR="00503A19" w:rsidRDefault="00503A19" w:rsidP="00245266">
            <w:pPr>
              <w:shd w:val="clear" w:color="auto" w:fill="FFFFFF"/>
              <w:ind w:firstLine="426"/>
              <w:rPr>
                <w:rFonts w:eastAsia="SimSun"/>
                <w:color w:val="000000"/>
                <w:lang w:eastAsia="zh-CN"/>
              </w:rPr>
            </w:pPr>
            <w:r>
              <w:rPr>
                <w:rFonts w:eastAsia="SimSun"/>
                <w:color w:val="000000"/>
                <w:lang w:eastAsia="zh-CN"/>
              </w:rPr>
              <w:t>М</w:t>
            </w:r>
            <w:r w:rsidRPr="00D7375A">
              <w:rPr>
                <w:rFonts w:eastAsia="SimSun"/>
                <w:color w:val="000000"/>
                <w:lang w:eastAsia="zh-CN"/>
              </w:rPr>
              <w:t>аксимальный процент застройки в границах земельного участка – 10%.</w:t>
            </w:r>
          </w:p>
          <w:p w:rsidR="005146CC" w:rsidRPr="00D7375A" w:rsidRDefault="005146CC" w:rsidP="00245266">
            <w:pPr>
              <w:shd w:val="clear" w:color="auto" w:fill="FFFFFF"/>
              <w:ind w:firstLine="426"/>
              <w:rPr>
                <w:rFonts w:eastAsia="SimSun"/>
                <w:color w:val="000000"/>
                <w:lang w:eastAsia="zh-CN"/>
              </w:rPr>
            </w:pPr>
            <w:r w:rsidRPr="00361027">
              <w:rPr>
                <w:rFonts w:eastAsia="SimSun"/>
                <w:color w:val="000000"/>
                <w:lang w:eastAsia="zh-CN"/>
              </w:rPr>
              <w:t>Минимальные отступы от границ участка не нормируются.</w:t>
            </w:r>
          </w:p>
        </w:tc>
      </w:tr>
      <w:tr w:rsidR="00503A19" w:rsidRPr="0004118A" w:rsidTr="005146CC">
        <w:trPr>
          <w:trHeight w:val="306"/>
        </w:trPr>
        <w:tc>
          <w:tcPr>
            <w:tcW w:w="0" w:type="auto"/>
          </w:tcPr>
          <w:p w:rsidR="00503A19" w:rsidRPr="0004118A" w:rsidRDefault="00503A19" w:rsidP="00245266">
            <w:pPr>
              <w:widowControl w:val="0"/>
              <w:rPr>
                <w:rFonts w:eastAsia="SimSun"/>
                <w:color w:val="000000"/>
                <w:lang w:eastAsia="zh-CN"/>
              </w:rPr>
            </w:pPr>
            <w:r>
              <w:rPr>
                <w:rFonts w:eastAsia="SimSun"/>
                <w:color w:val="000000"/>
                <w:lang w:eastAsia="zh-CN"/>
              </w:rPr>
              <w:lastRenderedPageBreak/>
              <w:t>3.1</w:t>
            </w:r>
          </w:p>
        </w:tc>
        <w:tc>
          <w:tcPr>
            <w:tcW w:w="2507" w:type="dxa"/>
          </w:tcPr>
          <w:p w:rsidR="00503A19" w:rsidRPr="0004118A" w:rsidRDefault="00503A19" w:rsidP="00245266">
            <w:pPr>
              <w:widowControl w:val="0"/>
              <w:rPr>
                <w:rFonts w:eastAsia="SimSun"/>
                <w:color w:val="000000"/>
                <w:lang w:eastAsia="zh-CN"/>
              </w:rPr>
            </w:pPr>
            <w:r w:rsidRPr="0004118A">
              <w:rPr>
                <w:rFonts w:eastAsia="SimSun"/>
                <w:color w:val="000000"/>
                <w:lang w:eastAsia="zh-CN"/>
              </w:rPr>
              <w:t>Коммунальное обслуживание</w:t>
            </w:r>
          </w:p>
        </w:tc>
        <w:tc>
          <w:tcPr>
            <w:tcW w:w="3402" w:type="dxa"/>
          </w:tcPr>
          <w:p w:rsidR="00503A19" w:rsidRPr="0004118A" w:rsidRDefault="00503A19" w:rsidP="00245266">
            <w:pPr>
              <w:jc w:val="both"/>
              <w:rPr>
                <w:rFonts w:eastAsia="SimSun"/>
                <w:color w:val="000000"/>
                <w:lang w:eastAsia="zh-CN"/>
              </w:rPr>
            </w:pPr>
            <w:r w:rsidRPr="0004118A">
              <w:rPr>
                <w:rFonts w:eastAsia="SimSun"/>
                <w:color w:val="000000"/>
                <w:lang w:eastAsia="zh-CN"/>
              </w:rPr>
              <w:t xml:space="preserve">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w:t>
            </w:r>
            <w:r>
              <w:rPr>
                <w:rFonts w:eastAsia="SimSun"/>
                <w:color w:val="000000"/>
                <w:lang w:eastAsia="zh-CN"/>
              </w:rPr>
              <w:t xml:space="preserve"> канализации</w:t>
            </w:r>
            <w:r w:rsidRPr="0004118A">
              <w:rPr>
                <w:rFonts w:eastAsia="SimSun"/>
                <w:color w:val="000000"/>
                <w:lang w:eastAsia="zh-CN"/>
              </w:rPr>
              <w:t>)</w:t>
            </w:r>
          </w:p>
        </w:tc>
        <w:tc>
          <w:tcPr>
            <w:tcW w:w="2829" w:type="dxa"/>
          </w:tcPr>
          <w:p w:rsidR="00503A19" w:rsidRPr="000127E5" w:rsidRDefault="00503A19" w:rsidP="00245266">
            <w:pPr>
              <w:tabs>
                <w:tab w:val="left" w:pos="1134"/>
              </w:tabs>
              <w:ind w:firstLine="426"/>
              <w:rPr>
                <w:rFonts w:eastAsia="SimSun"/>
                <w:color w:val="000000"/>
                <w:lang w:eastAsia="zh-CN"/>
              </w:rPr>
            </w:pPr>
            <w:r w:rsidRPr="000127E5">
              <w:rPr>
                <w:rFonts w:eastAsia="SimSun"/>
                <w:color w:val="000000"/>
                <w:lang w:eastAsia="zh-CN"/>
              </w:rPr>
              <w:t>Минимальная/максимальная площадь земельных участков - 10 кв. м/</w:t>
            </w:r>
            <w:r>
              <w:rPr>
                <w:rFonts w:eastAsia="SimSun"/>
                <w:color w:val="000000"/>
                <w:lang w:eastAsia="zh-CN"/>
              </w:rPr>
              <w:t>2</w:t>
            </w:r>
            <w:r w:rsidRPr="000127E5">
              <w:rPr>
                <w:rFonts w:eastAsia="SimSun"/>
                <w:color w:val="000000"/>
                <w:lang w:eastAsia="zh-CN"/>
              </w:rPr>
              <w:t xml:space="preserve">000 </w:t>
            </w:r>
            <w:proofErr w:type="spellStart"/>
            <w:r w:rsidRPr="000127E5">
              <w:rPr>
                <w:rFonts w:eastAsia="SimSun"/>
                <w:color w:val="000000"/>
                <w:lang w:eastAsia="zh-CN"/>
              </w:rPr>
              <w:t>кв.м</w:t>
            </w:r>
            <w:proofErr w:type="spellEnd"/>
            <w:r w:rsidRPr="000127E5">
              <w:rPr>
                <w:rFonts w:eastAsia="SimSun"/>
                <w:color w:val="000000"/>
                <w:lang w:eastAsia="zh-CN"/>
              </w:rPr>
              <w:t>.</w:t>
            </w:r>
          </w:p>
          <w:p w:rsidR="00503A19" w:rsidRPr="000127E5" w:rsidRDefault="00503A19" w:rsidP="00245266">
            <w:pPr>
              <w:tabs>
                <w:tab w:val="left" w:pos="1134"/>
              </w:tabs>
              <w:ind w:firstLine="426"/>
              <w:rPr>
                <w:rFonts w:eastAsia="SimSun"/>
                <w:color w:val="000000"/>
                <w:lang w:eastAsia="zh-CN"/>
              </w:rPr>
            </w:pPr>
            <w:r w:rsidRPr="000127E5">
              <w:rPr>
                <w:rFonts w:eastAsia="SimSun"/>
                <w:color w:val="000000"/>
                <w:lang w:eastAsia="zh-CN"/>
              </w:rPr>
              <w:t>Предельные размеры земельных участков не нормируются.</w:t>
            </w:r>
          </w:p>
          <w:p w:rsidR="00503A19" w:rsidRPr="000127E5" w:rsidRDefault="00503A19" w:rsidP="00245266">
            <w:pPr>
              <w:tabs>
                <w:tab w:val="left" w:pos="1134"/>
              </w:tabs>
              <w:ind w:firstLine="426"/>
              <w:rPr>
                <w:rFonts w:eastAsia="SimSun"/>
                <w:color w:val="000000"/>
                <w:lang w:eastAsia="zh-CN"/>
              </w:rPr>
            </w:pPr>
            <w:r w:rsidRPr="000127E5">
              <w:rPr>
                <w:rFonts w:eastAsia="SimSun"/>
                <w:color w:val="000000"/>
                <w:lang w:eastAsia="zh-CN"/>
              </w:rPr>
              <w:t xml:space="preserve">Максимальная высота зданий, строений, сооружений от уровня земли - </w:t>
            </w:r>
            <w:r>
              <w:rPr>
                <w:rFonts w:eastAsia="SimSun"/>
                <w:color w:val="000000"/>
                <w:lang w:eastAsia="zh-CN"/>
              </w:rPr>
              <w:t>3</w:t>
            </w:r>
            <w:r w:rsidRPr="000127E5">
              <w:rPr>
                <w:rFonts w:eastAsia="SimSun"/>
                <w:color w:val="000000"/>
                <w:lang w:eastAsia="zh-CN"/>
              </w:rPr>
              <w:t>0 м.</w:t>
            </w:r>
          </w:p>
          <w:p w:rsidR="00503A19" w:rsidRDefault="00503A19" w:rsidP="00245266">
            <w:pPr>
              <w:tabs>
                <w:tab w:val="left" w:pos="1134"/>
              </w:tabs>
              <w:ind w:firstLine="426"/>
              <w:rPr>
                <w:rFonts w:eastAsia="SimSun"/>
                <w:color w:val="000000"/>
                <w:lang w:eastAsia="zh-CN"/>
              </w:rPr>
            </w:pPr>
            <w:r>
              <w:rPr>
                <w:rFonts w:eastAsia="SimSun"/>
                <w:color w:val="000000"/>
                <w:lang w:eastAsia="zh-CN"/>
              </w:rPr>
              <w:t>М</w:t>
            </w:r>
            <w:r w:rsidRPr="000127E5">
              <w:rPr>
                <w:rFonts w:eastAsia="SimSun"/>
                <w:color w:val="000000"/>
                <w:lang w:eastAsia="zh-CN"/>
              </w:rPr>
              <w:t>аксимальный процент застройки в границах земельного участка – 80%.</w:t>
            </w:r>
          </w:p>
          <w:p w:rsidR="005146CC" w:rsidRPr="0004118A" w:rsidRDefault="005146CC" w:rsidP="00245266">
            <w:pPr>
              <w:tabs>
                <w:tab w:val="left" w:pos="1134"/>
              </w:tabs>
              <w:ind w:firstLine="426"/>
              <w:rPr>
                <w:rFonts w:eastAsia="SimSun"/>
                <w:color w:val="000000"/>
                <w:lang w:eastAsia="zh-CN"/>
              </w:rPr>
            </w:pPr>
            <w:r w:rsidRPr="00361027">
              <w:rPr>
                <w:rFonts w:eastAsia="SimSun"/>
                <w:color w:val="000000"/>
                <w:lang w:eastAsia="zh-CN"/>
              </w:rPr>
              <w:t>Минимальные отступы от границ участка не нормируются.</w:t>
            </w:r>
          </w:p>
        </w:tc>
      </w:tr>
      <w:tr w:rsidR="00503A19" w:rsidRPr="0004118A" w:rsidTr="005146CC">
        <w:trPr>
          <w:trHeight w:val="306"/>
        </w:trPr>
        <w:tc>
          <w:tcPr>
            <w:tcW w:w="0" w:type="auto"/>
            <w:tcBorders>
              <w:bottom w:val="single" w:sz="4" w:space="0" w:color="auto"/>
            </w:tcBorders>
          </w:tcPr>
          <w:p w:rsidR="00503A19" w:rsidRPr="0004118A" w:rsidRDefault="00503A19" w:rsidP="00245266">
            <w:pPr>
              <w:shd w:val="clear" w:color="auto" w:fill="FFFFFF"/>
              <w:rPr>
                <w:rFonts w:eastAsia="SimSun"/>
                <w:color w:val="000000"/>
                <w:lang w:eastAsia="zh-CN"/>
              </w:rPr>
            </w:pPr>
            <w:r>
              <w:rPr>
                <w:rFonts w:eastAsia="SimSun"/>
                <w:color w:val="000000"/>
                <w:lang w:eastAsia="zh-CN"/>
              </w:rPr>
              <w:t>13.1</w:t>
            </w:r>
          </w:p>
        </w:tc>
        <w:tc>
          <w:tcPr>
            <w:tcW w:w="2507" w:type="dxa"/>
            <w:tcBorders>
              <w:bottom w:val="single" w:sz="4" w:space="0" w:color="auto"/>
            </w:tcBorders>
            <w:vAlign w:val="center"/>
          </w:tcPr>
          <w:p w:rsidR="00503A19" w:rsidRPr="0004118A" w:rsidRDefault="00503A19" w:rsidP="00245266">
            <w:pPr>
              <w:shd w:val="clear" w:color="auto" w:fill="FFFFFF"/>
              <w:rPr>
                <w:rFonts w:eastAsia="SimSun"/>
                <w:color w:val="000000"/>
                <w:lang w:eastAsia="zh-CN"/>
              </w:rPr>
            </w:pPr>
            <w:r w:rsidRPr="0004118A">
              <w:rPr>
                <w:rFonts w:eastAsia="SimSun"/>
                <w:color w:val="000000"/>
                <w:lang w:eastAsia="zh-CN"/>
              </w:rPr>
              <w:t>Ведение огородничества</w:t>
            </w:r>
          </w:p>
        </w:tc>
        <w:tc>
          <w:tcPr>
            <w:tcW w:w="3402" w:type="dxa"/>
            <w:tcBorders>
              <w:bottom w:val="single" w:sz="4" w:space="0" w:color="auto"/>
            </w:tcBorders>
          </w:tcPr>
          <w:p w:rsidR="00503A19" w:rsidRPr="000D5B0B" w:rsidRDefault="00503A19" w:rsidP="00245266">
            <w:pPr>
              <w:jc w:val="both"/>
              <w:rPr>
                <w:color w:val="2D2D2D"/>
                <w:sz w:val="21"/>
                <w:szCs w:val="21"/>
              </w:rPr>
            </w:pPr>
            <w:r w:rsidRPr="00876A99">
              <w:rPr>
                <w:rFonts w:eastAsia="SimSun"/>
                <w:color w:val="000000"/>
                <w:lang w:eastAsia="zh-CN"/>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829" w:type="dxa"/>
            <w:tcBorders>
              <w:bottom w:val="single" w:sz="4" w:space="0" w:color="auto"/>
            </w:tcBorders>
            <w:vAlign w:val="center"/>
          </w:tcPr>
          <w:p w:rsidR="00503A19" w:rsidRPr="0004118A" w:rsidRDefault="00503A19" w:rsidP="00245266">
            <w:pPr>
              <w:shd w:val="clear" w:color="auto" w:fill="FFFFFF"/>
              <w:tabs>
                <w:tab w:val="left" w:pos="1134"/>
              </w:tabs>
              <w:ind w:firstLine="426"/>
              <w:rPr>
                <w:rFonts w:eastAsia="SimSun"/>
                <w:color w:val="000000"/>
                <w:lang w:eastAsia="zh-CN"/>
              </w:rPr>
            </w:pPr>
            <w:r w:rsidRPr="0004118A">
              <w:rPr>
                <w:rFonts w:eastAsia="SimSun"/>
                <w:color w:val="000000"/>
                <w:lang w:eastAsia="zh-CN"/>
              </w:rPr>
              <w:t>Максимальная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 – 5000 кв. м</w:t>
            </w:r>
            <w:r>
              <w:rPr>
                <w:rFonts w:eastAsia="SimSun"/>
                <w:color w:val="000000"/>
                <w:lang w:eastAsia="zh-CN"/>
              </w:rPr>
              <w:t>/600кв.м.</w:t>
            </w:r>
          </w:p>
          <w:p w:rsidR="00503A19" w:rsidRDefault="00503A19" w:rsidP="00245266">
            <w:pPr>
              <w:ind w:left="33" w:firstLine="426"/>
              <w:jc w:val="both"/>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503A19" w:rsidRPr="0004118A" w:rsidRDefault="00503A19" w:rsidP="00245266">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 xml:space="preserve">аксимальная высота </w:t>
            </w:r>
            <w:r w:rsidRPr="00876A99">
              <w:rPr>
                <w:rFonts w:eastAsia="SimSun"/>
                <w:color w:val="000000"/>
                <w:lang w:eastAsia="zh-CN"/>
              </w:rPr>
              <w:t>некапитального жилого строения и хозяйственных строений и сооружений</w:t>
            </w:r>
            <w:r w:rsidRPr="0004118A">
              <w:rPr>
                <w:rFonts w:eastAsia="SimSun"/>
                <w:color w:val="000000"/>
                <w:lang w:eastAsia="zh-CN"/>
              </w:rPr>
              <w:t xml:space="preserve"> от уровня земли - 5 м</w:t>
            </w:r>
            <w:r>
              <w:rPr>
                <w:rFonts w:eastAsia="SimSun"/>
                <w:color w:val="000000"/>
                <w:lang w:eastAsia="zh-CN"/>
              </w:rPr>
              <w:t>.</w:t>
            </w:r>
          </w:p>
          <w:p w:rsidR="00503A19" w:rsidRDefault="00503A19" w:rsidP="00245266">
            <w:pPr>
              <w:shd w:val="clear" w:color="auto" w:fill="FFFFFF"/>
              <w:tabs>
                <w:tab w:val="left" w:pos="1134"/>
              </w:tabs>
              <w:ind w:firstLine="426"/>
              <w:rPr>
                <w:rFonts w:eastAsia="SimSun"/>
                <w:color w:val="000000"/>
                <w:lang w:eastAsia="zh-CN"/>
              </w:rPr>
            </w:pPr>
            <w:r>
              <w:rPr>
                <w:rFonts w:eastAsia="SimSun"/>
                <w:color w:val="000000"/>
                <w:lang w:eastAsia="zh-CN"/>
              </w:rPr>
              <w:t>М</w:t>
            </w:r>
            <w:r w:rsidRPr="0004118A">
              <w:rPr>
                <w:rFonts w:eastAsia="SimSun"/>
                <w:color w:val="000000"/>
                <w:lang w:eastAsia="zh-CN"/>
              </w:rPr>
              <w:t xml:space="preserve">аксимальный процент застройки в границах земельного участка – </w:t>
            </w:r>
            <w:r>
              <w:rPr>
                <w:rFonts w:eastAsia="SimSun"/>
                <w:color w:val="000000"/>
                <w:lang w:eastAsia="zh-CN"/>
              </w:rPr>
              <w:t>1</w:t>
            </w:r>
            <w:r w:rsidRPr="0004118A">
              <w:rPr>
                <w:rFonts w:eastAsia="SimSun"/>
                <w:color w:val="000000"/>
                <w:lang w:eastAsia="zh-CN"/>
              </w:rPr>
              <w:t>0%</w:t>
            </w:r>
            <w:r>
              <w:rPr>
                <w:rFonts w:eastAsia="SimSun"/>
                <w:color w:val="000000"/>
                <w:lang w:eastAsia="zh-CN"/>
              </w:rPr>
              <w:t>.</w:t>
            </w:r>
          </w:p>
          <w:p w:rsidR="005146CC" w:rsidRPr="0004118A" w:rsidRDefault="005146CC" w:rsidP="00245266">
            <w:pPr>
              <w:shd w:val="clear" w:color="auto" w:fill="FFFFFF"/>
              <w:tabs>
                <w:tab w:val="left" w:pos="1134"/>
              </w:tabs>
              <w:ind w:firstLine="426"/>
              <w:rPr>
                <w:rFonts w:eastAsia="SimSun"/>
                <w:color w:val="000000"/>
                <w:lang w:eastAsia="zh-CN"/>
              </w:rPr>
            </w:pPr>
            <w:r w:rsidRPr="00361027">
              <w:rPr>
                <w:rFonts w:eastAsia="SimSun"/>
                <w:color w:val="000000"/>
                <w:lang w:eastAsia="zh-CN"/>
              </w:rPr>
              <w:t>Минимальные отступы от границ участка не нормируются.</w:t>
            </w:r>
          </w:p>
        </w:tc>
      </w:tr>
    </w:tbl>
    <w:p w:rsidR="00503A19" w:rsidRPr="00F83D5E" w:rsidRDefault="005146CC" w:rsidP="00503A19">
      <w:pPr>
        <w:tabs>
          <w:tab w:val="left" w:pos="2520"/>
        </w:tabs>
        <w:ind w:firstLine="426"/>
        <w:rPr>
          <w:rFonts w:eastAsia="SimSun"/>
          <w:b/>
          <w:color w:val="000000"/>
          <w:sz w:val="28"/>
          <w:szCs w:val="28"/>
          <w:lang w:eastAsia="zh-CN"/>
        </w:rPr>
      </w:pPr>
      <w:r>
        <w:rPr>
          <w:rFonts w:eastAsia="SimSun"/>
          <w:b/>
          <w:color w:val="000000"/>
          <w:sz w:val="28"/>
          <w:szCs w:val="28"/>
          <w:lang w:eastAsia="zh-CN"/>
        </w:rPr>
        <w:t>3.</w:t>
      </w:r>
      <w:r w:rsidR="00503A19">
        <w:rPr>
          <w:rFonts w:eastAsia="SimSun"/>
          <w:b/>
          <w:color w:val="000000"/>
          <w:sz w:val="28"/>
          <w:szCs w:val="28"/>
          <w:lang w:eastAsia="zh-CN"/>
        </w:rPr>
        <w:t>У</w:t>
      </w:r>
      <w:r w:rsidR="00503A19" w:rsidRPr="00F83D5E">
        <w:rPr>
          <w:rFonts w:eastAsia="SimSun"/>
          <w:b/>
          <w:color w:val="000000"/>
          <w:sz w:val="28"/>
          <w:szCs w:val="28"/>
          <w:lang w:eastAsia="zh-CN"/>
        </w:rPr>
        <w:t>словно разрешенные виды и параметры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082"/>
        <w:gridCol w:w="3118"/>
        <w:gridCol w:w="3538"/>
      </w:tblGrid>
      <w:tr w:rsidR="00503A19" w:rsidRPr="0004118A" w:rsidTr="00503A19">
        <w:trPr>
          <w:trHeight w:val="20"/>
        </w:trPr>
        <w:tc>
          <w:tcPr>
            <w:tcW w:w="0" w:type="auto"/>
          </w:tcPr>
          <w:p w:rsidR="00503A19" w:rsidRPr="00125344" w:rsidRDefault="00503A19" w:rsidP="00245266">
            <w:pPr>
              <w:tabs>
                <w:tab w:val="left" w:pos="2520"/>
              </w:tabs>
              <w:jc w:val="center"/>
              <w:rPr>
                <w:rFonts w:eastAsia="SimSun"/>
                <w:b/>
                <w:color w:val="000000"/>
                <w:lang w:eastAsia="zh-CN"/>
              </w:rPr>
            </w:pPr>
            <w:r w:rsidRPr="00125344">
              <w:rPr>
                <w:rFonts w:eastAsia="SimSun"/>
                <w:b/>
                <w:color w:val="000000"/>
                <w:lang w:eastAsia="zh-CN"/>
              </w:rPr>
              <w:lastRenderedPageBreak/>
              <w:t>код</w:t>
            </w:r>
          </w:p>
        </w:tc>
        <w:tc>
          <w:tcPr>
            <w:tcW w:w="2082" w:type="dxa"/>
            <w:vAlign w:val="center"/>
          </w:tcPr>
          <w:p w:rsidR="00503A19" w:rsidRPr="00125344" w:rsidRDefault="00503A19" w:rsidP="00245266">
            <w:pPr>
              <w:tabs>
                <w:tab w:val="left" w:pos="2520"/>
              </w:tabs>
              <w:jc w:val="center"/>
              <w:rPr>
                <w:rFonts w:eastAsia="SimSun"/>
                <w:b/>
                <w:color w:val="000000"/>
                <w:lang w:eastAsia="zh-CN"/>
              </w:rPr>
            </w:pPr>
            <w:r w:rsidRPr="00125344">
              <w:rPr>
                <w:rFonts w:eastAsia="SimSun"/>
                <w:b/>
                <w:color w:val="000000"/>
                <w:lang w:eastAsia="zh-CN"/>
              </w:rPr>
              <w:t>виды использования земельных участков</w:t>
            </w:r>
          </w:p>
        </w:tc>
        <w:tc>
          <w:tcPr>
            <w:tcW w:w="3118" w:type="dxa"/>
            <w:vAlign w:val="center"/>
          </w:tcPr>
          <w:p w:rsidR="00503A19" w:rsidRPr="00125344" w:rsidRDefault="00503A19" w:rsidP="00245266">
            <w:pPr>
              <w:tabs>
                <w:tab w:val="left" w:pos="2520"/>
              </w:tabs>
              <w:ind w:left="-170"/>
              <w:jc w:val="center"/>
              <w:rPr>
                <w:rFonts w:eastAsia="SimSun"/>
                <w:b/>
                <w:color w:val="000000"/>
                <w:lang w:eastAsia="zh-CN"/>
              </w:rPr>
            </w:pPr>
            <w:r w:rsidRPr="00125344">
              <w:rPr>
                <w:rFonts w:eastAsia="SimSun"/>
                <w:b/>
                <w:color w:val="000000"/>
                <w:lang w:eastAsia="zh-CN"/>
              </w:rPr>
              <w:t>виды объектов капитального строительства</w:t>
            </w:r>
          </w:p>
        </w:tc>
        <w:tc>
          <w:tcPr>
            <w:tcW w:w="3538" w:type="dxa"/>
            <w:vAlign w:val="center"/>
          </w:tcPr>
          <w:p w:rsidR="00503A19" w:rsidRPr="00125344" w:rsidRDefault="00503A19" w:rsidP="00245266">
            <w:pPr>
              <w:tabs>
                <w:tab w:val="left" w:pos="2520"/>
              </w:tabs>
              <w:ind w:firstLine="34"/>
              <w:jc w:val="center"/>
              <w:rPr>
                <w:rFonts w:eastAsia="SimSun"/>
                <w:b/>
                <w:color w:val="000000"/>
                <w:lang w:eastAsia="zh-CN"/>
              </w:rPr>
            </w:pPr>
            <w:r w:rsidRPr="00125344">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503A19" w:rsidRPr="0004118A" w:rsidTr="00503A19">
        <w:trPr>
          <w:trHeight w:val="20"/>
        </w:trPr>
        <w:tc>
          <w:tcPr>
            <w:tcW w:w="0" w:type="auto"/>
          </w:tcPr>
          <w:p w:rsidR="00503A19" w:rsidRPr="0004118A" w:rsidRDefault="00503A19" w:rsidP="00245266">
            <w:pPr>
              <w:shd w:val="clear" w:color="auto" w:fill="FFFFFF"/>
              <w:ind w:left="12" w:hanging="12"/>
              <w:rPr>
                <w:rFonts w:eastAsia="SimSun"/>
                <w:color w:val="000000"/>
                <w:lang w:eastAsia="zh-CN"/>
              </w:rPr>
            </w:pPr>
            <w:r>
              <w:rPr>
                <w:rFonts w:eastAsia="SimSun"/>
                <w:color w:val="000000"/>
                <w:lang w:eastAsia="zh-CN"/>
              </w:rPr>
              <w:t>1.14</w:t>
            </w:r>
          </w:p>
        </w:tc>
        <w:tc>
          <w:tcPr>
            <w:tcW w:w="2082" w:type="dxa"/>
          </w:tcPr>
          <w:p w:rsidR="00503A19" w:rsidRPr="0004118A" w:rsidRDefault="00503A19" w:rsidP="00245266">
            <w:pPr>
              <w:shd w:val="clear" w:color="auto" w:fill="FFFFFF"/>
              <w:ind w:left="12" w:hanging="12"/>
              <w:rPr>
                <w:color w:val="000000"/>
              </w:rPr>
            </w:pPr>
            <w:r w:rsidRPr="0004118A">
              <w:rPr>
                <w:rFonts w:eastAsia="SimSun"/>
                <w:color w:val="000000"/>
                <w:lang w:eastAsia="zh-CN"/>
              </w:rPr>
              <w:t>Научное обеспечение сельского хозяйства</w:t>
            </w:r>
          </w:p>
        </w:tc>
        <w:tc>
          <w:tcPr>
            <w:tcW w:w="3118" w:type="dxa"/>
          </w:tcPr>
          <w:p w:rsidR="00503A19" w:rsidRPr="0004118A" w:rsidRDefault="00503A19" w:rsidP="00245266">
            <w:pPr>
              <w:widowControl w:val="0"/>
              <w:shd w:val="clear" w:color="auto" w:fill="FFFFFF"/>
              <w:ind w:left="12"/>
              <w:jc w:val="both"/>
              <w:rPr>
                <w:rFonts w:eastAsia="SimSun"/>
                <w:color w:val="000000"/>
                <w:lang w:eastAsia="zh-CN"/>
              </w:rPr>
            </w:pPr>
            <w:r w:rsidRPr="0004118A">
              <w:rPr>
                <w:rFonts w:eastAsia="SimSun"/>
                <w:color w:val="000000"/>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538" w:type="dxa"/>
          </w:tcPr>
          <w:p w:rsidR="00503A19" w:rsidRPr="0004118A" w:rsidRDefault="00503A19" w:rsidP="00245266">
            <w:pPr>
              <w:shd w:val="clear" w:color="auto" w:fill="FFFFFF"/>
              <w:suppressAutoHyphens/>
              <w:ind w:firstLine="426"/>
              <w:textAlignment w:val="baseline"/>
              <w:rPr>
                <w:rFonts w:eastAsia="SimSun"/>
                <w:color w:val="000000"/>
                <w:lang w:eastAsia="zh-CN"/>
              </w:rPr>
            </w:pPr>
            <w:r w:rsidRPr="0004118A">
              <w:rPr>
                <w:rFonts w:eastAsia="SimSun"/>
                <w:color w:val="000000"/>
                <w:lang w:eastAsia="zh-CN"/>
              </w:rPr>
              <w:t>Максимальная</w:t>
            </w:r>
            <w:r>
              <w:rPr>
                <w:rFonts w:eastAsia="SimSun"/>
                <w:color w:val="000000"/>
                <w:lang w:eastAsia="zh-CN"/>
              </w:rPr>
              <w:t>/минимальная</w:t>
            </w:r>
            <w:r w:rsidRPr="0004118A">
              <w:rPr>
                <w:rFonts w:eastAsia="SimSun"/>
                <w:color w:val="000000"/>
                <w:lang w:eastAsia="zh-CN"/>
              </w:rPr>
              <w:t xml:space="preserve"> площадь земельных участков   – 5</w:t>
            </w:r>
            <w:r>
              <w:rPr>
                <w:rFonts w:eastAsia="SimSun"/>
                <w:color w:val="000000"/>
                <w:lang w:eastAsia="zh-CN"/>
              </w:rPr>
              <w:t>0</w:t>
            </w:r>
            <w:r w:rsidRPr="0004118A">
              <w:rPr>
                <w:rFonts w:eastAsia="SimSun"/>
                <w:color w:val="000000"/>
                <w:lang w:eastAsia="zh-CN"/>
              </w:rPr>
              <w:t>0000 кв. м</w:t>
            </w:r>
            <w:r>
              <w:rPr>
                <w:rFonts w:eastAsia="SimSun"/>
                <w:color w:val="000000"/>
                <w:lang w:eastAsia="zh-CN"/>
              </w:rPr>
              <w:t>/5000кв.м.</w:t>
            </w:r>
          </w:p>
          <w:p w:rsidR="00503A19" w:rsidRDefault="00503A19" w:rsidP="00245266">
            <w:pPr>
              <w:ind w:left="33" w:firstLine="426"/>
              <w:jc w:val="both"/>
              <w:rPr>
                <w:rFonts w:eastAsia="SimSun"/>
                <w:color w:val="000000"/>
                <w:lang w:eastAsia="zh-CN"/>
              </w:rPr>
            </w:pPr>
            <w:r w:rsidRPr="00691D76">
              <w:rPr>
                <w:rFonts w:eastAsia="SimSun"/>
                <w:color w:val="000000"/>
                <w:lang w:eastAsia="zh-CN"/>
              </w:rPr>
              <w:t>Предельные размеры земельных участков не нормируются</w:t>
            </w:r>
            <w:r>
              <w:rPr>
                <w:rFonts w:eastAsia="SimSun"/>
                <w:color w:val="000000"/>
                <w:lang w:eastAsia="zh-CN"/>
              </w:rPr>
              <w:t>.</w:t>
            </w:r>
          </w:p>
          <w:p w:rsidR="00503A19" w:rsidRPr="00361027" w:rsidRDefault="00503A19" w:rsidP="00245266">
            <w:pPr>
              <w:tabs>
                <w:tab w:val="left" w:pos="1134"/>
              </w:tabs>
              <w:ind w:firstLine="426"/>
              <w:jc w:val="both"/>
              <w:rPr>
                <w:rFonts w:eastAsia="SimSun"/>
                <w:color w:val="000000"/>
                <w:lang w:eastAsia="zh-CN"/>
              </w:rPr>
            </w:pPr>
            <w:r>
              <w:rPr>
                <w:rFonts w:eastAsia="SimSun"/>
                <w:color w:val="000000"/>
                <w:lang w:eastAsia="zh-CN"/>
              </w:rPr>
              <w:t>М</w:t>
            </w:r>
            <w:r w:rsidRPr="00361027">
              <w:rPr>
                <w:rFonts w:eastAsia="SimSun"/>
                <w:color w:val="000000"/>
                <w:lang w:eastAsia="zh-CN"/>
              </w:rPr>
              <w:t>аксимальная высота строений, сооружений от уровня земли - 20 м</w:t>
            </w:r>
            <w:r>
              <w:rPr>
                <w:rFonts w:eastAsia="SimSun"/>
                <w:color w:val="000000"/>
                <w:lang w:eastAsia="zh-CN"/>
              </w:rPr>
              <w:t>.</w:t>
            </w:r>
          </w:p>
          <w:p w:rsidR="00503A19" w:rsidRPr="00361027" w:rsidRDefault="00503A19" w:rsidP="00245266">
            <w:pPr>
              <w:tabs>
                <w:tab w:val="left" w:pos="1134"/>
              </w:tabs>
              <w:ind w:firstLine="426"/>
              <w:jc w:val="both"/>
              <w:rPr>
                <w:rFonts w:eastAsia="SimSun"/>
                <w:color w:val="000000"/>
                <w:lang w:eastAsia="zh-CN"/>
              </w:rPr>
            </w:pPr>
            <w:r w:rsidRPr="00361027">
              <w:rPr>
                <w:rFonts w:eastAsia="SimSun"/>
                <w:color w:val="000000"/>
                <w:lang w:eastAsia="zh-CN"/>
              </w:rPr>
              <w:t xml:space="preserve">максимальный процент застройки в границах земельного участка – </w:t>
            </w:r>
            <w:r>
              <w:rPr>
                <w:rFonts w:eastAsia="SimSun"/>
                <w:color w:val="000000"/>
                <w:lang w:eastAsia="zh-CN"/>
              </w:rPr>
              <w:t>1</w:t>
            </w:r>
            <w:r w:rsidRPr="00361027">
              <w:rPr>
                <w:rFonts w:eastAsia="SimSun"/>
                <w:color w:val="000000"/>
                <w:lang w:eastAsia="zh-CN"/>
              </w:rPr>
              <w:t>0%.</w:t>
            </w:r>
          </w:p>
          <w:p w:rsidR="00503A19" w:rsidRPr="0004118A" w:rsidRDefault="00503A19" w:rsidP="00245266">
            <w:pPr>
              <w:ind w:left="33" w:firstLine="426"/>
              <w:jc w:val="both"/>
              <w:rPr>
                <w:rFonts w:eastAsia="SimSun"/>
                <w:color w:val="000000"/>
                <w:lang w:eastAsia="zh-CN"/>
              </w:rPr>
            </w:pPr>
            <w:r w:rsidRPr="00361027">
              <w:rPr>
                <w:rFonts w:eastAsia="SimSun"/>
                <w:color w:val="000000"/>
                <w:lang w:eastAsia="zh-CN"/>
              </w:rPr>
              <w:t>Минимальные отступы от границ участка не нормируются.</w:t>
            </w:r>
          </w:p>
        </w:tc>
      </w:tr>
    </w:tbl>
    <w:p w:rsidR="00503A19" w:rsidRPr="00603D39" w:rsidRDefault="005146CC" w:rsidP="00503A19">
      <w:pPr>
        <w:tabs>
          <w:tab w:val="left" w:pos="2520"/>
        </w:tabs>
        <w:ind w:firstLine="426"/>
        <w:rPr>
          <w:rFonts w:eastAsia="SimSun"/>
          <w:b/>
          <w:color w:val="000000"/>
          <w:sz w:val="28"/>
          <w:szCs w:val="28"/>
          <w:lang w:eastAsia="zh-CN"/>
        </w:rPr>
      </w:pPr>
      <w:r>
        <w:rPr>
          <w:rFonts w:eastAsia="SimSun"/>
          <w:b/>
          <w:color w:val="000000"/>
          <w:sz w:val="28"/>
          <w:szCs w:val="28"/>
          <w:lang w:eastAsia="zh-CN"/>
        </w:rPr>
        <w:t>4.</w:t>
      </w:r>
      <w:r w:rsidR="00503A19">
        <w:rPr>
          <w:rFonts w:eastAsia="SimSun"/>
          <w:b/>
          <w:color w:val="000000"/>
          <w:sz w:val="28"/>
          <w:szCs w:val="28"/>
          <w:lang w:eastAsia="zh-CN"/>
        </w:rPr>
        <w:t>В</w:t>
      </w:r>
      <w:r w:rsidR="00503A19" w:rsidRPr="00603D39">
        <w:rPr>
          <w:rFonts w:eastAsia="SimSun"/>
          <w:b/>
          <w:color w:val="000000"/>
          <w:sz w:val="28"/>
          <w:szCs w:val="28"/>
          <w:lang w:eastAsia="zh-CN"/>
        </w:rPr>
        <w:t>спомогательные виды и параметры разрешенного использования земельных участков и объектов капитального строительства</w:t>
      </w:r>
      <w:r w:rsidR="00503A19">
        <w:rPr>
          <w:rFonts w:eastAsia="SimSun"/>
          <w:b/>
          <w:color w:val="000000"/>
          <w:sz w:val="28"/>
          <w:szCs w:val="28"/>
          <w:lang w:eastAsia="zh-CN"/>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783"/>
      </w:tblGrid>
      <w:tr w:rsidR="00503A19" w:rsidRPr="0004118A" w:rsidTr="005146CC">
        <w:trPr>
          <w:trHeight w:val="552"/>
        </w:trPr>
        <w:tc>
          <w:tcPr>
            <w:tcW w:w="3964" w:type="dxa"/>
            <w:vAlign w:val="center"/>
          </w:tcPr>
          <w:p w:rsidR="00503A19" w:rsidRPr="00603D39" w:rsidRDefault="00503A19" w:rsidP="00245266">
            <w:pPr>
              <w:tabs>
                <w:tab w:val="left" w:pos="2520"/>
              </w:tabs>
              <w:ind w:firstLine="426"/>
              <w:jc w:val="center"/>
              <w:rPr>
                <w:rFonts w:eastAsia="SimSun"/>
                <w:b/>
                <w:color w:val="000000"/>
                <w:lang w:eastAsia="zh-CN"/>
              </w:rPr>
            </w:pPr>
            <w:r w:rsidRPr="00603D39">
              <w:rPr>
                <w:rFonts w:eastAsia="SimSun"/>
                <w:b/>
                <w:color w:val="000000"/>
                <w:lang w:eastAsia="zh-CN"/>
              </w:rPr>
              <w:t xml:space="preserve">виды </w:t>
            </w:r>
          </w:p>
        </w:tc>
        <w:tc>
          <w:tcPr>
            <w:tcW w:w="5783" w:type="dxa"/>
            <w:vAlign w:val="center"/>
          </w:tcPr>
          <w:p w:rsidR="00503A19" w:rsidRPr="00603D39" w:rsidRDefault="00503A19" w:rsidP="00245266">
            <w:pPr>
              <w:tabs>
                <w:tab w:val="left" w:pos="2520"/>
              </w:tabs>
              <w:ind w:firstLine="426"/>
              <w:jc w:val="center"/>
              <w:rPr>
                <w:rFonts w:eastAsia="SimSun"/>
                <w:b/>
                <w:color w:val="000000"/>
                <w:lang w:eastAsia="zh-CN"/>
              </w:rPr>
            </w:pPr>
            <w:r w:rsidRPr="00603D39">
              <w:rPr>
                <w:rFonts w:eastAsia="SimSun"/>
                <w:b/>
                <w:color w:val="000000"/>
                <w:lang w:eastAsia="zh-CN"/>
              </w:rPr>
              <w:t>параметры</w:t>
            </w:r>
          </w:p>
        </w:tc>
      </w:tr>
      <w:tr w:rsidR="00503A19" w:rsidRPr="0004118A" w:rsidTr="005146CC">
        <w:trPr>
          <w:trHeight w:val="273"/>
        </w:trPr>
        <w:tc>
          <w:tcPr>
            <w:tcW w:w="3964" w:type="dxa"/>
          </w:tcPr>
          <w:p w:rsidR="00503A19" w:rsidRPr="0004118A" w:rsidRDefault="00503A19" w:rsidP="00245266">
            <w:pPr>
              <w:ind w:firstLine="426"/>
              <w:rPr>
                <w:rFonts w:eastAsia="SimSun"/>
                <w:color w:val="000000"/>
                <w:lang w:eastAsia="zh-CN"/>
              </w:rPr>
            </w:pPr>
            <w:r w:rsidRPr="0004118A">
              <w:rPr>
                <w:rFonts w:eastAsia="SimSun"/>
                <w:color w:val="000000"/>
                <w:lang w:eastAsia="zh-CN"/>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w:t>
            </w:r>
          </w:p>
        </w:tc>
        <w:tc>
          <w:tcPr>
            <w:tcW w:w="5783" w:type="dxa"/>
          </w:tcPr>
          <w:p w:rsidR="00503A19" w:rsidRPr="0004118A" w:rsidRDefault="00503A19" w:rsidP="00245266">
            <w:pPr>
              <w:ind w:firstLine="426"/>
              <w:rPr>
                <w:rFonts w:eastAsia="SimSun"/>
                <w:color w:val="000000"/>
                <w:lang w:eastAsia="zh-CN"/>
              </w:rPr>
            </w:pPr>
            <w:r w:rsidRPr="0004118A">
              <w:rPr>
                <w:rFonts w:eastAsia="SimSun"/>
                <w:color w:val="000000"/>
                <w:lang w:eastAsia="zh-CN"/>
              </w:rPr>
              <w:t xml:space="preserve">Максимальное количество надземных этажей – не более </w:t>
            </w:r>
            <w:r>
              <w:rPr>
                <w:rFonts w:eastAsia="SimSun"/>
                <w:color w:val="000000"/>
                <w:lang w:eastAsia="zh-CN"/>
              </w:rPr>
              <w:t xml:space="preserve">1 </w:t>
            </w:r>
            <w:proofErr w:type="spellStart"/>
            <w:r>
              <w:rPr>
                <w:rFonts w:eastAsia="SimSun"/>
                <w:color w:val="000000"/>
                <w:lang w:eastAsia="zh-CN"/>
              </w:rPr>
              <w:t>эт</w:t>
            </w:r>
            <w:proofErr w:type="spellEnd"/>
            <w:r>
              <w:rPr>
                <w:rFonts w:eastAsia="SimSun"/>
                <w:color w:val="000000"/>
                <w:lang w:eastAsia="zh-CN"/>
              </w:rPr>
              <w:t>.</w:t>
            </w:r>
          </w:p>
          <w:p w:rsidR="00503A19" w:rsidRPr="0004118A" w:rsidRDefault="00503A19" w:rsidP="00245266">
            <w:pPr>
              <w:ind w:firstLine="426"/>
              <w:rPr>
                <w:rFonts w:eastAsia="SimSun"/>
                <w:color w:val="000000"/>
                <w:lang w:eastAsia="zh-CN"/>
              </w:rPr>
            </w:pPr>
          </w:p>
        </w:tc>
      </w:tr>
      <w:tr w:rsidR="00503A19" w:rsidRPr="0004118A" w:rsidTr="005146CC">
        <w:tc>
          <w:tcPr>
            <w:tcW w:w="3964" w:type="dxa"/>
            <w:shd w:val="clear" w:color="auto" w:fill="auto"/>
          </w:tcPr>
          <w:p w:rsidR="00503A19" w:rsidRPr="0004118A" w:rsidRDefault="00503A19" w:rsidP="00245266">
            <w:pPr>
              <w:ind w:firstLine="426"/>
              <w:rPr>
                <w:rFonts w:eastAsia="SimSun"/>
                <w:color w:val="000000"/>
                <w:lang w:eastAsia="zh-CN"/>
              </w:rPr>
            </w:pPr>
            <w:r>
              <w:rPr>
                <w:rFonts w:eastAsia="SimSun"/>
                <w:color w:val="000000"/>
                <w:lang w:eastAsia="zh-CN"/>
              </w:rPr>
              <w:t>Инженерные сети и сооружения</w:t>
            </w:r>
          </w:p>
        </w:tc>
        <w:tc>
          <w:tcPr>
            <w:tcW w:w="5783" w:type="dxa"/>
            <w:shd w:val="clear" w:color="auto" w:fill="auto"/>
          </w:tcPr>
          <w:p w:rsidR="005146CC" w:rsidRPr="005146CC" w:rsidRDefault="005146CC" w:rsidP="005146CC">
            <w:pPr>
              <w:widowControl w:val="0"/>
              <w:autoSpaceDE w:val="0"/>
              <w:autoSpaceDN w:val="0"/>
              <w:adjustRightInd w:val="0"/>
            </w:pPr>
            <w:r w:rsidRPr="005146CC">
              <w:t>Максимальная/минимальная площадь земельных участков – не нормируется</w:t>
            </w:r>
          </w:p>
          <w:p w:rsidR="005146CC" w:rsidRPr="005146CC" w:rsidRDefault="005146CC" w:rsidP="005146CC">
            <w:pPr>
              <w:widowControl w:val="0"/>
              <w:autoSpaceDE w:val="0"/>
              <w:autoSpaceDN w:val="0"/>
              <w:adjustRightInd w:val="0"/>
            </w:pPr>
            <w:r w:rsidRPr="005146CC">
              <w:t>Предельные размеры земельных участков не нормируются.</w:t>
            </w:r>
          </w:p>
          <w:p w:rsidR="005146CC" w:rsidRPr="005146CC" w:rsidRDefault="005146CC" w:rsidP="005146CC">
            <w:pPr>
              <w:widowControl w:val="0"/>
              <w:autoSpaceDE w:val="0"/>
              <w:autoSpaceDN w:val="0"/>
              <w:adjustRightInd w:val="0"/>
            </w:pPr>
            <w:r w:rsidRPr="005146CC">
              <w:t>Предельная высота зданий, строений от уровня земли – не нормируется.</w:t>
            </w:r>
          </w:p>
          <w:p w:rsidR="005146CC" w:rsidRPr="005146CC" w:rsidRDefault="005146CC" w:rsidP="005146CC">
            <w:pPr>
              <w:widowControl w:val="0"/>
              <w:autoSpaceDE w:val="0"/>
              <w:autoSpaceDN w:val="0"/>
              <w:adjustRightInd w:val="0"/>
            </w:pPr>
            <w:r w:rsidRPr="005146CC">
              <w:t>Максимальный процент застройки в границах земельного участка – не нормируется.</w:t>
            </w:r>
          </w:p>
          <w:p w:rsidR="00503A19" w:rsidRPr="005146CC" w:rsidRDefault="005146CC" w:rsidP="005146CC">
            <w:pPr>
              <w:widowControl w:val="0"/>
              <w:autoSpaceDE w:val="0"/>
              <w:autoSpaceDN w:val="0"/>
              <w:adjustRightInd w:val="0"/>
            </w:pPr>
            <w:r w:rsidRPr="005146CC">
              <w:t>Минимальные отступы от границ участка - не нормируются.</w:t>
            </w:r>
          </w:p>
        </w:tc>
      </w:tr>
    </w:tbl>
    <w:p w:rsidR="00503A19" w:rsidRDefault="00503A19">
      <w:pPr>
        <w:keepNext/>
        <w:spacing w:after="0" w:line="240" w:lineRule="auto"/>
        <w:ind w:firstLine="425"/>
        <w:contextualSpacing/>
        <w:jc w:val="center"/>
        <w:rPr>
          <w:rFonts w:ascii="Arial" w:eastAsia="Times New Roman" w:hAnsi="Arial" w:cs="Arial"/>
          <w:b/>
          <w:sz w:val="24"/>
          <w:szCs w:val="24"/>
          <w:lang w:eastAsia="ru-RU"/>
        </w:rPr>
      </w:pPr>
    </w:p>
    <w:p w:rsidR="00C31BFC" w:rsidRPr="00100614" w:rsidRDefault="00FA271D">
      <w:pPr>
        <w:keepNext/>
        <w:spacing w:after="0" w:line="240" w:lineRule="auto"/>
        <w:ind w:firstLine="425"/>
        <w:contextualSpacing/>
        <w:jc w:val="center"/>
        <w:rPr>
          <w:rFonts w:ascii="Arial" w:eastAsia="Times New Roman" w:hAnsi="Arial" w:cs="Arial"/>
          <w:b/>
          <w:sz w:val="24"/>
          <w:szCs w:val="24"/>
          <w:lang w:eastAsia="ru-RU"/>
        </w:rPr>
      </w:pPr>
      <w:r w:rsidRPr="00100614">
        <w:rPr>
          <w:rFonts w:ascii="Arial" w:eastAsia="Times New Roman" w:hAnsi="Arial" w:cs="Arial"/>
          <w:b/>
          <w:sz w:val="24"/>
          <w:szCs w:val="24"/>
          <w:lang w:eastAsia="ru-RU"/>
        </w:rPr>
        <w:t>Статья 40. Зона сельскохозяйственного использования,</w:t>
      </w:r>
    </w:p>
    <w:p w:rsidR="00C31BFC" w:rsidRPr="00100614" w:rsidRDefault="00FA271D">
      <w:pPr>
        <w:keepNext/>
        <w:spacing w:after="0" w:line="240" w:lineRule="auto"/>
        <w:ind w:firstLine="425"/>
        <w:contextualSpacing/>
        <w:jc w:val="center"/>
        <w:rPr>
          <w:rFonts w:ascii="Arial" w:eastAsia="Times New Roman" w:hAnsi="Arial" w:cs="Arial"/>
          <w:b/>
          <w:sz w:val="24"/>
          <w:szCs w:val="24"/>
          <w:lang w:eastAsia="ru-RU"/>
        </w:rPr>
      </w:pPr>
      <w:r w:rsidRPr="00100614">
        <w:rPr>
          <w:rFonts w:ascii="Arial" w:eastAsia="Times New Roman" w:hAnsi="Arial" w:cs="Arial"/>
          <w:b/>
          <w:sz w:val="24"/>
          <w:szCs w:val="24"/>
          <w:lang w:eastAsia="ru-RU"/>
        </w:rPr>
        <w:t>резервируемая для комплексного строительства (СХ-2)</w:t>
      </w:r>
    </w:p>
    <w:p w:rsidR="00C31BFC" w:rsidRPr="00100614" w:rsidRDefault="00FA271D">
      <w:pPr>
        <w:keepNext/>
        <w:spacing w:after="0"/>
        <w:ind w:firstLine="425"/>
        <w:contextualSpacing/>
        <w:jc w:val="both"/>
        <w:rPr>
          <w:rFonts w:ascii="Arial" w:eastAsia="Times New Roman" w:hAnsi="Arial" w:cs="Arial"/>
          <w:b/>
          <w:sz w:val="24"/>
          <w:szCs w:val="24"/>
          <w:lang w:eastAsia="ru-RU"/>
        </w:rPr>
      </w:pPr>
      <w:r w:rsidRPr="00100614">
        <w:rPr>
          <w:rFonts w:ascii="Arial" w:eastAsia="Times New Roman" w:hAnsi="Arial" w:cs="Arial"/>
          <w:b/>
          <w:sz w:val="24"/>
          <w:szCs w:val="24"/>
          <w:lang w:eastAsia="ru-RU"/>
        </w:rPr>
        <w:t>1. Цели выделения зоны:</w:t>
      </w:r>
    </w:p>
    <w:p w:rsidR="00C31BFC" w:rsidRPr="00100614" w:rsidRDefault="00FA271D">
      <w:pPr>
        <w:keepNext/>
        <w:spacing w:after="0"/>
        <w:ind w:firstLine="425"/>
        <w:contextualSpacing/>
        <w:jc w:val="both"/>
        <w:rPr>
          <w:rFonts w:ascii="Arial" w:eastAsia="Times New Roman" w:hAnsi="Arial" w:cs="Arial"/>
          <w:sz w:val="24"/>
          <w:szCs w:val="24"/>
          <w:lang w:eastAsia="ru-RU"/>
        </w:rPr>
      </w:pPr>
      <w:r w:rsidRPr="00100614">
        <w:rPr>
          <w:rFonts w:ascii="Arial" w:eastAsia="Times New Roman" w:hAnsi="Arial" w:cs="Arial"/>
          <w:sz w:val="24"/>
          <w:szCs w:val="24"/>
          <w:lang w:eastAsia="ru-RU"/>
        </w:rPr>
        <w:t xml:space="preserve">-сохранение и развитие сельскохозяйственных угодий и обеспечивающих их инфраструктур, предотвращение их использования для других видов деятельности до изменения вида их использования в соответствии с генеральным планом </w:t>
      </w:r>
      <w:proofErr w:type="spellStart"/>
      <w:r w:rsidRPr="00100614">
        <w:rPr>
          <w:rFonts w:ascii="Arial" w:eastAsia="Times New Roman" w:hAnsi="Arial" w:cs="Arial"/>
          <w:sz w:val="24"/>
          <w:szCs w:val="24"/>
          <w:lang w:eastAsia="ru-RU"/>
        </w:rPr>
        <w:t>Щепкинского</w:t>
      </w:r>
      <w:proofErr w:type="spellEnd"/>
      <w:r w:rsidRPr="00100614">
        <w:rPr>
          <w:rFonts w:ascii="Arial" w:eastAsia="Times New Roman" w:hAnsi="Arial" w:cs="Arial"/>
          <w:sz w:val="24"/>
          <w:szCs w:val="24"/>
          <w:lang w:eastAsia="ru-RU"/>
        </w:rPr>
        <w:t xml:space="preserve"> сельского поселения.</w:t>
      </w:r>
    </w:p>
    <w:p w:rsidR="00C31BFC" w:rsidRPr="00100614" w:rsidRDefault="00FA271D">
      <w:pPr>
        <w:keepNext/>
        <w:keepLines/>
        <w:ind w:firstLine="425"/>
        <w:contextualSpacing/>
        <w:jc w:val="both"/>
        <w:rPr>
          <w:rFonts w:ascii="Arial" w:hAnsi="Arial" w:cs="Arial"/>
          <w:sz w:val="24"/>
          <w:szCs w:val="24"/>
        </w:rPr>
      </w:pPr>
      <w:r w:rsidRPr="00100614">
        <w:rPr>
          <w:rFonts w:ascii="Arial" w:eastAsia="Times New Roman" w:hAnsi="Arial" w:cs="Arial"/>
          <w:sz w:val="24"/>
          <w:szCs w:val="24"/>
          <w:lang w:eastAsia="ru-RU"/>
        </w:rPr>
        <w:t>2.</w:t>
      </w:r>
      <w:r w:rsidRPr="00100614">
        <w:rPr>
          <w:rFonts w:ascii="Arial" w:hAnsi="Arial" w:cs="Arial"/>
          <w:sz w:val="24"/>
          <w:szCs w:val="24"/>
        </w:rPr>
        <w:t xml:space="preserve"> Земельные участки, предлагаемые генеральным планом, резервируемые для комплексного строительства, </w:t>
      </w:r>
      <w:r w:rsidRPr="00100614">
        <w:rPr>
          <w:rFonts w:ascii="Arial" w:hAnsi="Arial" w:cs="Arial"/>
          <w:b/>
          <w:sz w:val="24"/>
          <w:szCs w:val="24"/>
        </w:rPr>
        <w:t>используются по существующему целевому назначению</w:t>
      </w:r>
      <w:r w:rsidRPr="00100614">
        <w:rPr>
          <w:rFonts w:ascii="Arial" w:hAnsi="Arial" w:cs="Arial"/>
          <w:sz w:val="24"/>
          <w:szCs w:val="24"/>
        </w:rPr>
        <w:t xml:space="preserve">, не связанному с капитальным строительством до момента изменения вида разрешенного использования в соответствии с утвержденным проектом планировки </w:t>
      </w:r>
    </w:p>
    <w:p w:rsidR="00C31BFC" w:rsidRPr="00100614" w:rsidRDefault="00100614" w:rsidP="00100614">
      <w:pPr>
        <w:keepNext/>
        <w:keepLines/>
        <w:jc w:val="both"/>
        <w:rPr>
          <w:rFonts w:ascii="Arial" w:hAnsi="Arial" w:cs="Arial"/>
          <w:b/>
          <w:sz w:val="24"/>
          <w:szCs w:val="24"/>
          <w:lang w:eastAsia="ru-RU"/>
        </w:rPr>
      </w:pPr>
      <w:r w:rsidRPr="00100614">
        <w:rPr>
          <w:rFonts w:ascii="Arial" w:hAnsi="Arial" w:cs="Arial"/>
          <w:b/>
          <w:bCs/>
          <w:sz w:val="24"/>
          <w:szCs w:val="24"/>
          <w:lang w:eastAsia="ru-RU"/>
        </w:rPr>
        <w:t>2.Основные</w:t>
      </w:r>
      <w:r w:rsidRPr="00100614">
        <w:rPr>
          <w:rFonts w:ascii="Arial" w:hAnsi="Arial" w:cs="Arial"/>
          <w:b/>
          <w:sz w:val="24"/>
          <w:szCs w:val="24"/>
          <w:lang w:eastAsia="ru-RU"/>
        </w:rPr>
        <w:t xml:space="preserve"> виды и параметры разрешенного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18"/>
        <w:gridCol w:w="2483"/>
        <w:gridCol w:w="3159"/>
        <w:gridCol w:w="2985"/>
      </w:tblGrid>
      <w:tr w:rsidR="00100614" w:rsidTr="00100614">
        <w:tc>
          <w:tcPr>
            <w:tcW w:w="718" w:type="dxa"/>
            <w:tcMar>
              <w:left w:w="108" w:type="dxa"/>
            </w:tcMar>
          </w:tcPr>
          <w:p w:rsidR="00100614" w:rsidRPr="00FA3880" w:rsidRDefault="00100614" w:rsidP="00100614">
            <w:pPr>
              <w:tabs>
                <w:tab w:val="left" w:pos="2520"/>
              </w:tabs>
              <w:jc w:val="center"/>
              <w:rPr>
                <w:rFonts w:eastAsia="SimSun"/>
                <w:b/>
                <w:color w:val="000000"/>
                <w:lang w:eastAsia="zh-CN"/>
              </w:rPr>
            </w:pPr>
            <w:r w:rsidRPr="00FA3880">
              <w:rPr>
                <w:rFonts w:eastAsia="SimSun"/>
                <w:b/>
                <w:color w:val="000000"/>
                <w:lang w:eastAsia="zh-CN"/>
              </w:rPr>
              <w:t>код</w:t>
            </w:r>
          </w:p>
        </w:tc>
        <w:tc>
          <w:tcPr>
            <w:tcW w:w="2483" w:type="dxa"/>
            <w:tcMar>
              <w:left w:w="108" w:type="dxa"/>
            </w:tcMar>
            <w:vAlign w:val="center"/>
          </w:tcPr>
          <w:p w:rsidR="00100614" w:rsidRPr="00FA3880" w:rsidRDefault="00100614" w:rsidP="00100614">
            <w:pPr>
              <w:tabs>
                <w:tab w:val="left" w:pos="2520"/>
              </w:tabs>
              <w:jc w:val="center"/>
              <w:rPr>
                <w:rFonts w:eastAsia="SimSun"/>
                <w:b/>
                <w:color w:val="000000"/>
                <w:lang w:eastAsia="zh-CN"/>
              </w:rPr>
            </w:pPr>
            <w:r w:rsidRPr="00FA3880">
              <w:rPr>
                <w:rFonts w:eastAsia="SimSun"/>
                <w:b/>
                <w:color w:val="000000"/>
                <w:lang w:eastAsia="zh-CN"/>
              </w:rPr>
              <w:t>виды использования земельных участков</w:t>
            </w:r>
          </w:p>
        </w:tc>
        <w:tc>
          <w:tcPr>
            <w:tcW w:w="3159" w:type="dxa"/>
            <w:tcMar>
              <w:left w:w="108" w:type="dxa"/>
            </w:tcMar>
            <w:vAlign w:val="center"/>
          </w:tcPr>
          <w:p w:rsidR="00100614" w:rsidRPr="00FA3880" w:rsidRDefault="00100614" w:rsidP="00100614">
            <w:pPr>
              <w:tabs>
                <w:tab w:val="left" w:pos="2520"/>
              </w:tabs>
              <w:ind w:left="-170"/>
              <w:jc w:val="center"/>
              <w:rPr>
                <w:rFonts w:eastAsia="SimSun"/>
                <w:b/>
                <w:color w:val="000000"/>
                <w:lang w:eastAsia="zh-CN"/>
              </w:rPr>
            </w:pPr>
            <w:r w:rsidRPr="00FA3880">
              <w:rPr>
                <w:rFonts w:eastAsia="SimSun"/>
                <w:b/>
                <w:color w:val="000000"/>
                <w:lang w:eastAsia="zh-CN"/>
              </w:rPr>
              <w:t>виды объектов капитального строительства</w:t>
            </w:r>
          </w:p>
        </w:tc>
        <w:tc>
          <w:tcPr>
            <w:tcW w:w="2985" w:type="dxa"/>
            <w:tcMar>
              <w:left w:w="108" w:type="dxa"/>
            </w:tcMar>
            <w:vAlign w:val="center"/>
          </w:tcPr>
          <w:p w:rsidR="00100614" w:rsidRPr="00FA3880" w:rsidRDefault="00100614" w:rsidP="00100614">
            <w:pPr>
              <w:tabs>
                <w:tab w:val="left" w:pos="2520"/>
              </w:tabs>
              <w:ind w:firstLine="34"/>
              <w:jc w:val="center"/>
              <w:rPr>
                <w:rFonts w:eastAsia="SimSun"/>
                <w:b/>
                <w:color w:val="000000"/>
                <w:lang w:eastAsia="zh-CN"/>
              </w:rPr>
            </w:pPr>
            <w:r w:rsidRPr="00FA3880">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100614" w:rsidTr="004371C3">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2.1.</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Для индивидуального жилищного строительства</w:t>
            </w:r>
          </w:p>
        </w:tc>
        <w:tc>
          <w:tcPr>
            <w:tcW w:w="3159" w:type="dxa"/>
            <w:tcMar>
              <w:left w:w="108" w:type="dxa"/>
            </w:tcMar>
          </w:tcPr>
          <w:p w:rsidR="00100614" w:rsidRPr="0032669C" w:rsidRDefault="00100614" w:rsidP="00100614">
            <w:pPr>
              <w:spacing w:line="315" w:lineRule="atLeast"/>
              <w:jc w:val="both"/>
              <w:textAlignment w:val="baseline"/>
              <w:rPr>
                <w:color w:val="000000"/>
              </w:rPr>
            </w:pPr>
            <w:r w:rsidRPr="0032669C">
              <w:rPr>
                <w:color w:val="000000"/>
              </w:rPr>
              <w:t>Индивидуальный жилой дом (дом, пригодный для постоянного проживания, высотой не выше трех надземных этажей);</w:t>
            </w:r>
          </w:p>
          <w:p w:rsidR="00100614" w:rsidRPr="0032669C" w:rsidRDefault="00100614" w:rsidP="00100614">
            <w:pPr>
              <w:spacing w:line="315" w:lineRule="atLeast"/>
              <w:jc w:val="both"/>
              <w:textAlignment w:val="baseline"/>
              <w:rPr>
                <w:color w:val="000000"/>
              </w:rPr>
            </w:pPr>
            <w:r w:rsidRPr="0032669C">
              <w:rPr>
                <w:color w:val="000000"/>
              </w:rPr>
              <w:t>выращивание плодовых, ягодных, овощных, бахчевых или иных декоративных</w:t>
            </w:r>
            <w:r>
              <w:rPr>
                <w:color w:val="000000"/>
              </w:rPr>
              <w:t>,</w:t>
            </w:r>
            <w:r w:rsidRPr="0032669C">
              <w:rPr>
                <w:color w:val="000000"/>
              </w:rPr>
              <w:t xml:space="preserve"> или сельскохозяйственных культур;</w:t>
            </w:r>
          </w:p>
          <w:p w:rsidR="00100614" w:rsidRPr="0032669C" w:rsidRDefault="00100614" w:rsidP="00100614">
            <w:pPr>
              <w:widowControl w:val="0"/>
              <w:jc w:val="both"/>
              <w:rPr>
                <w:color w:val="000000"/>
              </w:rPr>
            </w:pPr>
            <w:r w:rsidRPr="0032669C">
              <w:rPr>
                <w:color w:val="000000"/>
              </w:rPr>
              <w:t>размещение индивидуальных гаражей и подсобных сооружений</w:t>
            </w:r>
          </w:p>
        </w:tc>
        <w:tc>
          <w:tcPr>
            <w:tcW w:w="2985" w:type="dxa"/>
            <w:tcMar>
              <w:left w:w="108" w:type="dxa"/>
            </w:tcMar>
          </w:tcPr>
          <w:p w:rsidR="00100614" w:rsidRPr="0004118A" w:rsidRDefault="00100614" w:rsidP="00100614">
            <w:pPr>
              <w:ind w:firstLine="426"/>
              <w:jc w:val="both"/>
              <w:rPr>
                <w:rFonts w:eastAsia="SimSun"/>
                <w:color w:val="000000"/>
                <w:lang w:eastAsia="zh-CN"/>
              </w:rPr>
            </w:pPr>
            <w:r w:rsidRPr="0004118A">
              <w:rPr>
                <w:rFonts w:eastAsia="SimSun"/>
                <w:color w:val="000000"/>
                <w:lang w:eastAsia="zh-CN"/>
              </w:rPr>
              <w:t xml:space="preserve">минимальная/максимальная площадь земельных участков – </w:t>
            </w:r>
            <w:r>
              <w:rPr>
                <w:rFonts w:eastAsia="SimSun"/>
                <w:color w:val="000000"/>
                <w:lang w:eastAsia="zh-CN"/>
              </w:rPr>
              <w:t>5</w:t>
            </w:r>
            <w:r w:rsidRPr="0004118A">
              <w:rPr>
                <w:rFonts w:eastAsia="SimSun"/>
                <w:color w:val="000000"/>
                <w:lang w:eastAsia="zh-CN"/>
              </w:rPr>
              <w:t>00</w:t>
            </w:r>
            <w:r>
              <w:rPr>
                <w:rFonts w:eastAsia="SimSun"/>
                <w:color w:val="000000"/>
                <w:lang w:eastAsia="zh-CN"/>
              </w:rPr>
              <w:t>/3</w:t>
            </w:r>
            <w:r w:rsidRPr="0004118A">
              <w:rPr>
                <w:rFonts w:eastAsia="SimSun"/>
                <w:color w:val="000000"/>
                <w:lang w:eastAsia="zh-CN"/>
              </w:rPr>
              <w:t>000 кв. м;</w:t>
            </w:r>
          </w:p>
          <w:p w:rsidR="00100614" w:rsidRPr="0004118A" w:rsidRDefault="00100614" w:rsidP="00100614">
            <w:pPr>
              <w:ind w:firstLine="426"/>
              <w:jc w:val="both"/>
              <w:rPr>
                <w:rFonts w:eastAsia="SimSun"/>
                <w:color w:val="000000"/>
                <w:lang w:eastAsia="zh-CN"/>
              </w:rPr>
            </w:pPr>
            <w:r w:rsidRPr="0004118A">
              <w:rPr>
                <w:rFonts w:eastAsia="SimSun"/>
                <w:color w:val="000000"/>
                <w:lang w:eastAsia="zh-CN"/>
              </w:rPr>
              <w:t xml:space="preserve">минимальная ширина земельных участков вдоль фронта улицы (проезда) – </w:t>
            </w:r>
            <w:r>
              <w:rPr>
                <w:rFonts w:eastAsia="SimSun"/>
                <w:color w:val="000000"/>
                <w:lang w:eastAsia="zh-CN"/>
              </w:rPr>
              <w:t>20</w:t>
            </w:r>
            <w:r w:rsidRPr="0004118A">
              <w:rPr>
                <w:rFonts w:eastAsia="SimSun"/>
                <w:color w:val="000000"/>
                <w:lang w:eastAsia="zh-CN"/>
              </w:rPr>
              <w:t xml:space="preserve"> м;</w:t>
            </w:r>
          </w:p>
          <w:p w:rsidR="00100614" w:rsidRPr="0004118A" w:rsidRDefault="00100614" w:rsidP="00100614">
            <w:pPr>
              <w:ind w:firstLine="426"/>
              <w:jc w:val="both"/>
              <w:rPr>
                <w:rFonts w:eastAsia="SimSun"/>
                <w:color w:val="000000"/>
                <w:lang w:eastAsia="zh-CN"/>
              </w:rPr>
            </w:pPr>
            <w:r w:rsidRPr="0004118A">
              <w:rPr>
                <w:rFonts w:eastAsia="SimSun"/>
                <w:color w:val="000000"/>
                <w:lang w:eastAsia="zh-CN"/>
              </w:rPr>
              <w:t>максимальное количество надземных этажей зданий – 3 этажа (включая мансардный этаж);</w:t>
            </w:r>
          </w:p>
          <w:p w:rsidR="00100614" w:rsidRPr="0004118A" w:rsidRDefault="00100614" w:rsidP="00100614">
            <w:pPr>
              <w:ind w:left="33" w:firstLine="426"/>
              <w:jc w:val="both"/>
              <w:rPr>
                <w:rFonts w:eastAsia="SimSun"/>
                <w:color w:val="000000"/>
                <w:lang w:eastAsia="zh-CN"/>
              </w:rPr>
            </w:pPr>
            <w:r w:rsidRPr="0004118A">
              <w:rPr>
                <w:rFonts w:eastAsia="SimSun"/>
                <w:color w:val="000000"/>
                <w:lang w:eastAsia="zh-CN"/>
              </w:rPr>
              <w:t>максимальный процент застройки в границах земельного участка – 5</w:t>
            </w:r>
            <w:r>
              <w:rPr>
                <w:rFonts w:eastAsia="SimSun"/>
                <w:color w:val="000000"/>
                <w:lang w:eastAsia="zh-CN"/>
              </w:rPr>
              <w:t>0%</w:t>
            </w:r>
          </w:p>
        </w:tc>
      </w:tr>
      <w:tr w:rsidR="00100614" w:rsidTr="005731EA">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2.2.</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Для ведения личного подсобного хозяйства</w:t>
            </w:r>
          </w:p>
        </w:tc>
        <w:tc>
          <w:tcPr>
            <w:tcW w:w="3159" w:type="dxa"/>
            <w:shd w:val="clear" w:color="auto" w:fill="auto"/>
            <w:tcMar>
              <w:left w:w="108" w:type="dxa"/>
            </w:tcMar>
          </w:tcPr>
          <w:p w:rsidR="00100614" w:rsidRPr="00264237" w:rsidRDefault="00100614" w:rsidP="00100614">
            <w:pPr>
              <w:shd w:val="clear" w:color="auto" w:fill="FFFFFF"/>
              <w:jc w:val="both"/>
              <w:rPr>
                <w:color w:val="000000"/>
              </w:rPr>
            </w:pPr>
            <w:r w:rsidRPr="00264237">
              <w:rPr>
                <w:color w:val="000000"/>
              </w:rPr>
              <w:t>Жилой дом, не предназначенный для раздела на квартиры (дома, пригодные для постоянного проживания и высотой не выше трех надземных этажей);</w:t>
            </w:r>
          </w:p>
          <w:p w:rsidR="00100614" w:rsidRPr="00264237" w:rsidRDefault="00100614" w:rsidP="00100614">
            <w:pPr>
              <w:shd w:val="clear" w:color="auto" w:fill="FFFFFF"/>
              <w:jc w:val="both"/>
              <w:rPr>
                <w:color w:val="000000"/>
              </w:rPr>
            </w:pPr>
            <w:r w:rsidRPr="00264237">
              <w:rPr>
                <w:color w:val="000000"/>
              </w:rPr>
              <w:t>производство сельскохозяйственной продукции;</w:t>
            </w:r>
          </w:p>
          <w:p w:rsidR="00100614" w:rsidRPr="00264237" w:rsidRDefault="00100614" w:rsidP="00100614">
            <w:pPr>
              <w:shd w:val="clear" w:color="auto" w:fill="FFFFFF"/>
              <w:jc w:val="both"/>
              <w:rPr>
                <w:color w:val="000000"/>
              </w:rPr>
            </w:pPr>
            <w:r w:rsidRPr="00264237">
              <w:rPr>
                <w:color w:val="000000"/>
              </w:rPr>
              <w:lastRenderedPageBreak/>
              <w:t>размещение гаража и иных вспомогательных сооружений;</w:t>
            </w:r>
          </w:p>
          <w:p w:rsidR="00100614" w:rsidRPr="00264237" w:rsidRDefault="00100614" w:rsidP="00100614">
            <w:pPr>
              <w:shd w:val="clear" w:color="auto" w:fill="FFFFFF"/>
              <w:jc w:val="both"/>
              <w:rPr>
                <w:color w:val="000000"/>
              </w:rPr>
            </w:pPr>
            <w:r w:rsidRPr="00264237">
              <w:rPr>
                <w:color w:val="000000"/>
              </w:rPr>
              <w:t xml:space="preserve">содержание сельскохозяйственных животных (в случае, если площадь участка не менее 1000,0 </w:t>
            </w:r>
            <w:proofErr w:type="spellStart"/>
            <w:r w:rsidRPr="00264237">
              <w:rPr>
                <w:color w:val="000000"/>
              </w:rPr>
              <w:t>кв.м</w:t>
            </w:r>
            <w:proofErr w:type="spellEnd"/>
            <w:r w:rsidRPr="00264237">
              <w:rPr>
                <w:color w:val="000000"/>
              </w:rPr>
              <w:t>)</w:t>
            </w:r>
          </w:p>
        </w:tc>
        <w:tc>
          <w:tcPr>
            <w:tcW w:w="2985" w:type="dxa"/>
            <w:shd w:val="clear" w:color="auto" w:fill="auto"/>
            <w:tcMar>
              <w:left w:w="108" w:type="dxa"/>
            </w:tcMar>
          </w:tcPr>
          <w:p w:rsidR="00100614" w:rsidRPr="0004118A" w:rsidRDefault="00100614" w:rsidP="00100614">
            <w:pPr>
              <w:ind w:firstLine="426"/>
              <w:jc w:val="both"/>
              <w:rPr>
                <w:rFonts w:eastAsia="SimSun"/>
                <w:color w:val="000000"/>
                <w:lang w:eastAsia="zh-CN"/>
              </w:rPr>
            </w:pPr>
            <w:r>
              <w:rPr>
                <w:rFonts w:eastAsia="SimSun"/>
                <w:color w:val="000000"/>
                <w:lang w:eastAsia="zh-CN"/>
              </w:rPr>
              <w:lastRenderedPageBreak/>
              <w:t>М</w:t>
            </w:r>
            <w:r w:rsidRPr="0004118A">
              <w:rPr>
                <w:rFonts w:eastAsia="SimSun"/>
                <w:color w:val="000000"/>
                <w:lang w:eastAsia="zh-CN"/>
              </w:rPr>
              <w:t>инимальная/максимал</w:t>
            </w:r>
            <w:r>
              <w:rPr>
                <w:rFonts w:eastAsia="SimSun"/>
                <w:color w:val="000000"/>
                <w:lang w:eastAsia="zh-CN"/>
              </w:rPr>
              <w:t>ьная площадь земельных участков</w:t>
            </w:r>
            <w:r w:rsidRPr="0004118A">
              <w:rPr>
                <w:rFonts w:eastAsia="SimSun"/>
                <w:color w:val="000000"/>
                <w:lang w:eastAsia="zh-CN"/>
              </w:rPr>
              <w:t xml:space="preserve"> – </w:t>
            </w:r>
            <w:r>
              <w:rPr>
                <w:rFonts w:eastAsia="SimSun"/>
                <w:color w:val="000000"/>
                <w:lang w:eastAsia="zh-CN"/>
              </w:rPr>
              <w:t>6</w:t>
            </w:r>
            <w:r w:rsidRPr="0004118A">
              <w:rPr>
                <w:rFonts w:eastAsia="SimSun"/>
                <w:color w:val="000000"/>
                <w:lang w:eastAsia="zh-CN"/>
              </w:rPr>
              <w:t>00</w:t>
            </w:r>
            <w:r>
              <w:rPr>
                <w:rFonts w:eastAsia="SimSun"/>
                <w:color w:val="000000"/>
                <w:lang w:eastAsia="zh-CN"/>
              </w:rPr>
              <w:t>/8</w:t>
            </w:r>
            <w:r w:rsidRPr="0004118A">
              <w:rPr>
                <w:rFonts w:eastAsia="SimSun"/>
                <w:color w:val="000000"/>
                <w:lang w:eastAsia="zh-CN"/>
              </w:rPr>
              <w:t>000 кв. м</w:t>
            </w:r>
            <w:r>
              <w:rPr>
                <w:rFonts w:eastAsia="SimSun"/>
                <w:color w:val="000000"/>
                <w:lang w:eastAsia="zh-CN"/>
              </w:rPr>
              <w:t>.</w:t>
            </w:r>
          </w:p>
          <w:p w:rsidR="00100614" w:rsidRPr="0004118A" w:rsidRDefault="00100614" w:rsidP="00100614">
            <w:pPr>
              <w:ind w:firstLine="426"/>
              <w:jc w:val="both"/>
              <w:rPr>
                <w:rFonts w:eastAsia="SimSun"/>
                <w:color w:val="000000"/>
                <w:lang w:eastAsia="zh-CN"/>
              </w:rPr>
            </w:pPr>
            <w:r>
              <w:rPr>
                <w:rFonts w:eastAsia="SimSun"/>
                <w:color w:val="000000"/>
                <w:lang w:eastAsia="zh-CN"/>
              </w:rPr>
              <w:t>М</w:t>
            </w:r>
            <w:r w:rsidRPr="0004118A">
              <w:rPr>
                <w:rFonts w:eastAsia="SimSun"/>
                <w:color w:val="000000"/>
                <w:lang w:eastAsia="zh-CN"/>
              </w:rPr>
              <w:t xml:space="preserve">инимальная ширина земельных участков вдоль фронта улицы (проезда) – </w:t>
            </w:r>
            <w:r>
              <w:rPr>
                <w:rFonts w:eastAsia="SimSun"/>
                <w:color w:val="000000"/>
                <w:lang w:eastAsia="zh-CN"/>
              </w:rPr>
              <w:t>20</w:t>
            </w:r>
            <w:r w:rsidRPr="0004118A">
              <w:rPr>
                <w:rFonts w:eastAsia="SimSun"/>
                <w:color w:val="000000"/>
                <w:lang w:eastAsia="zh-CN"/>
              </w:rPr>
              <w:t xml:space="preserve"> м</w:t>
            </w:r>
            <w:r>
              <w:rPr>
                <w:rFonts w:eastAsia="SimSun"/>
                <w:color w:val="000000"/>
                <w:lang w:eastAsia="zh-CN"/>
              </w:rPr>
              <w:t>.</w:t>
            </w:r>
          </w:p>
          <w:p w:rsidR="00100614" w:rsidRPr="0004118A" w:rsidRDefault="00100614" w:rsidP="00100614">
            <w:pPr>
              <w:ind w:firstLine="426"/>
              <w:jc w:val="both"/>
              <w:rPr>
                <w:rFonts w:eastAsia="SimSun"/>
                <w:color w:val="000000"/>
                <w:lang w:eastAsia="zh-CN"/>
              </w:rPr>
            </w:pPr>
            <w:r>
              <w:rPr>
                <w:rFonts w:eastAsia="SimSun"/>
                <w:color w:val="000000"/>
                <w:lang w:eastAsia="zh-CN"/>
              </w:rPr>
              <w:lastRenderedPageBreak/>
              <w:t>М</w:t>
            </w:r>
            <w:r w:rsidRPr="0004118A">
              <w:rPr>
                <w:rFonts w:eastAsia="SimSun"/>
                <w:color w:val="000000"/>
                <w:lang w:eastAsia="zh-CN"/>
              </w:rPr>
              <w:t>аксимальное количество надземных этажей зданий – 3 этажа (включая мансардный этаж)</w:t>
            </w:r>
            <w:r>
              <w:rPr>
                <w:rFonts w:eastAsia="SimSun"/>
                <w:color w:val="000000"/>
                <w:lang w:eastAsia="zh-CN"/>
              </w:rPr>
              <w:t>.</w:t>
            </w:r>
          </w:p>
          <w:p w:rsidR="00100614" w:rsidRPr="0004118A" w:rsidRDefault="00100614" w:rsidP="00100614">
            <w:pPr>
              <w:shd w:val="clear" w:color="auto" w:fill="FFFFFF"/>
              <w:jc w:val="both"/>
              <w:rPr>
                <w:color w:val="000000"/>
              </w:rPr>
            </w:pPr>
            <w:r w:rsidRPr="0004118A">
              <w:rPr>
                <w:rFonts w:eastAsia="SimSun"/>
                <w:color w:val="000000"/>
                <w:lang w:eastAsia="zh-CN"/>
              </w:rPr>
              <w:t>максимальный процент застройки в границах земельного участка – 5</w:t>
            </w:r>
            <w:r>
              <w:rPr>
                <w:rFonts w:eastAsia="SimSun"/>
                <w:color w:val="000000"/>
                <w:lang w:eastAsia="zh-CN"/>
              </w:rPr>
              <w:t>0%</w:t>
            </w:r>
          </w:p>
        </w:tc>
      </w:tr>
      <w:tr w:rsidR="00100614" w:rsidTr="00281E69">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lastRenderedPageBreak/>
              <w:t>2.1.1.</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Малоэтажная многоквартирная жилая застройка</w:t>
            </w:r>
          </w:p>
        </w:tc>
        <w:tc>
          <w:tcPr>
            <w:tcW w:w="3159" w:type="dxa"/>
            <w:tcBorders>
              <w:top w:val="single" w:sz="6" w:space="0" w:color="000000"/>
              <w:left w:val="single" w:sz="6" w:space="0" w:color="000000"/>
              <w:bottom w:val="nil"/>
              <w:right w:val="single" w:sz="6" w:space="0" w:color="000000"/>
            </w:tcBorders>
            <w:tcMar>
              <w:left w:w="108" w:type="dxa"/>
            </w:tcMar>
          </w:tcPr>
          <w:p w:rsidR="00100614" w:rsidRDefault="00100614" w:rsidP="00100614">
            <w:pPr>
              <w:widowControl w:val="0"/>
              <w:autoSpaceDE w:val="0"/>
              <w:autoSpaceDN w:val="0"/>
              <w:adjustRightInd w:val="0"/>
              <w:jc w:val="both"/>
            </w:pPr>
            <w:r>
              <w:t>Размещение малоэтажного многоквартирного жилого дома (дом, пригодный для постоянного проживания, высотой до 4 этажей, включая мансардный);</w:t>
            </w:r>
          </w:p>
          <w:p w:rsidR="00100614" w:rsidRDefault="00100614" w:rsidP="00100614">
            <w:pPr>
              <w:widowControl w:val="0"/>
              <w:autoSpaceDE w:val="0"/>
              <w:autoSpaceDN w:val="0"/>
              <w:adjustRightInd w:val="0"/>
              <w:jc w:val="both"/>
            </w:pPr>
            <w:r>
              <w:t xml:space="preserve"> разведение декоративных и плодовых деревьев, овощных и ягодных культур; </w:t>
            </w:r>
          </w:p>
          <w:p w:rsidR="00100614" w:rsidRDefault="00100614" w:rsidP="00100614">
            <w:pPr>
              <w:widowControl w:val="0"/>
              <w:autoSpaceDE w:val="0"/>
              <w:autoSpaceDN w:val="0"/>
              <w:adjustRightInd w:val="0"/>
              <w:jc w:val="both"/>
            </w:pPr>
            <w:r>
              <w:t xml:space="preserve">размещение индивидуальных гаражей и иных вспомогательных сооружений; </w:t>
            </w:r>
          </w:p>
          <w:p w:rsidR="00100614" w:rsidRDefault="00100614" w:rsidP="00100614">
            <w:pPr>
              <w:widowControl w:val="0"/>
              <w:autoSpaceDE w:val="0"/>
              <w:autoSpaceDN w:val="0"/>
              <w:adjustRightInd w:val="0"/>
              <w:jc w:val="both"/>
            </w:pPr>
            <w:r>
              <w:t>обустройство спортивных и детских площадок, площадок отдыха;</w:t>
            </w:r>
          </w:p>
          <w:p w:rsidR="00100614" w:rsidRPr="00DC1611" w:rsidRDefault="00100614" w:rsidP="00100614">
            <w:pPr>
              <w:widowControl w:val="0"/>
              <w:autoSpaceDE w:val="0"/>
              <w:autoSpaceDN w:val="0"/>
              <w:adjustRightInd w:val="0"/>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DC1611">
              <w:t xml:space="preserve"> </w:t>
            </w:r>
          </w:p>
        </w:tc>
        <w:tc>
          <w:tcPr>
            <w:tcW w:w="2985" w:type="dxa"/>
            <w:shd w:val="clear" w:color="auto" w:fill="auto"/>
            <w:tcMar>
              <w:left w:w="108" w:type="dxa"/>
            </w:tcMar>
          </w:tcPr>
          <w:p w:rsidR="00100614" w:rsidRDefault="00100614" w:rsidP="00100614">
            <w:pPr>
              <w:ind w:firstLine="426"/>
              <w:rPr>
                <w:rFonts w:eastAsia="SimSun"/>
                <w:color w:val="000000"/>
                <w:lang w:eastAsia="zh-CN"/>
              </w:rPr>
            </w:pPr>
            <w:r>
              <w:rPr>
                <w:rFonts w:eastAsia="SimSun"/>
                <w:color w:val="000000"/>
                <w:lang w:eastAsia="zh-CN"/>
              </w:rPr>
              <w:t>М</w:t>
            </w:r>
            <w:r w:rsidRPr="0004118A">
              <w:rPr>
                <w:rFonts w:eastAsia="SimSun"/>
                <w:color w:val="000000"/>
                <w:lang w:eastAsia="zh-CN"/>
              </w:rPr>
              <w:t xml:space="preserve">инимальная/максимальная площадь земельного участка – 1000/15000 </w:t>
            </w:r>
            <w:proofErr w:type="spellStart"/>
            <w:r w:rsidRPr="0004118A">
              <w:rPr>
                <w:rFonts w:eastAsia="SimSun"/>
                <w:color w:val="000000"/>
                <w:lang w:eastAsia="zh-CN"/>
              </w:rPr>
              <w:t>кв.м</w:t>
            </w:r>
            <w:proofErr w:type="spellEnd"/>
            <w:r>
              <w:rPr>
                <w:rFonts w:eastAsia="SimSun"/>
                <w:color w:val="000000"/>
                <w:lang w:eastAsia="zh-CN"/>
              </w:rPr>
              <w:t>.</w:t>
            </w:r>
          </w:p>
          <w:p w:rsidR="00100614" w:rsidRDefault="00100614" w:rsidP="00100614">
            <w:pPr>
              <w:ind w:firstLine="426"/>
              <w:jc w:val="both"/>
              <w:rPr>
                <w:rFonts w:eastAsia="SimSun"/>
                <w:color w:val="000000"/>
                <w:lang w:eastAsia="zh-CN"/>
              </w:rPr>
            </w:pPr>
            <w:r>
              <w:rPr>
                <w:rFonts w:eastAsia="SimSun"/>
                <w:color w:val="000000"/>
                <w:lang w:eastAsia="zh-CN"/>
              </w:rPr>
              <w:t>Предельные размеры земельных участков не нормируются.</w:t>
            </w:r>
          </w:p>
          <w:p w:rsidR="00100614" w:rsidRPr="0004118A" w:rsidRDefault="00100614" w:rsidP="00100614">
            <w:pPr>
              <w:ind w:firstLine="426"/>
              <w:rPr>
                <w:rFonts w:eastAsia="SimSun"/>
                <w:color w:val="000000"/>
                <w:lang w:eastAsia="zh-CN"/>
              </w:rPr>
            </w:pPr>
            <w:r>
              <w:rPr>
                <w:rFonts w:eastAsia="SimSun"/>
                <w:color w:val="000000"/>
                <w:lang w:eastAsia="zh-CN"/>
              </w:rPr>
              <w:t>Предельное</w:t>
            </w:r>
            <w:r w:rsidRPr="0004118A">
              <w:rPr>
                <w:rFonts w:eastAsia="SimSun"/>
                <w:color w:val="000000"/>
                <w:lang w:eastAsia="zh-CN"/>
              </w:rPr>
              <w:t xml:space="preserve"> количество надземных этажей – 4 </w:t>
            </w:r>
            <w:proofErr w:type="spellStart"/>
            <w:r w:rsidRPr="0004118A">
              <w:rPr>
                <w:rFonts w:eastAsia="SimSun"/>
                <w:color w:val="000000"/>
                <w:lang w:eastAsia="zh-CN"/>
              </w:rPr>
              <w:t>эт</w:t>
            </w:r>
            <w:proofErr w:type="spellEnd"/>
            <w:r w:rsidRPr="0004118A">
              <w:rPr>
                <w:rFonts w:eastAsia="SimSun"/>
                <w:color w:val="000000"/>
                <w:lang w:eastAsia="zh-CN"/>
              </w:rPr>
              <w:t xml:space="preserve">.  </w:t>
            </w:r>
          </w:p>
          <w:p w:rsidR="00100614" w:rsidRDefault="00100614" w:rsidP="00100614">
            <w:pPr>
              <w:tabs>
                <w:tab w:val="left" w:pos="2520"/>
              </w:tabs>
              <w:ind w:firstLine="426"/>
              <w:rPr>
                <w:rFonts w:eastAsia="SimSun"/>
                <w:color w:val="000000"/>
                <w:lang w:eastAsia="zh-CN"/>
              </w:rPr>
            </w:pPr>
            <w:r>
              <w:rPr>
                <w:rFonts w:eastAsia="SimSun"/>
                <w:color w:val="000000"/>
                <w:lang w:eastAsia="zh-CN"/>
              </w:rPr>
              <w:t>М</w:t>
            </w:r>
            <w:r w:rsidRPr="0004118A">
              <w:rPr>
                <w:rFonts w:eastAsia="SimSun"/>
                <w:color w:val="000000"/>
                <w:lang w:eastAsia="zh-CN"/>
              </w:rPr>
              <w:t>аксимальный процент застройки в границах земельного участка – 30%</w:t>
            </w:r>
            <w:r>
              <w:rPr>
                <w:rFonts w:eastAsia="SimSun"/>
                <w:color w:val="000000"/>
                <w:lang w:eastAsia="zh-CN"/>
              </w:rPr>
              <w:t>.</w:t>
            </w:r>
          </w:p>
          <w:p w:rsidR="00100614" w:rsidRPr="0053780B" w:rsidRDefault="00100614" w:rsidP="00100614">
            <w:pPr>
              <w:widowControl w:val="0"/>
              <w:autoSpaceDE w:val="0"/>
              <w:autoSpaceDN w:val="0"/>
              <w:adjustRightInd w:val="0"/>
              <w:jc w:val="both"/>
            </w:pPr>
            <w:r w:rsidRPr="0004118A">
              <w:rPr>
                <w:rFonts w:eastAsia="SimSun"/>
                <w:color w:val="000000"/>
                <w:lang w:eastAsia="zh-CN"/>
              </w:rPr>
              <w:t xml:space="preserve">Минимальные отступы от границ участка - </w:t>
            </w:r>
            <w:r>
              <w:rPr>
                <w:rFonts w:eastAsia="SimSun"/>
                <w:color w:val="000000"/>
                <w:lang w:eastAsia="zh-CN"/>
              </w:rPr>
              <w:t>3 м.</w:t>
            </w:r>
          </w:p>
        </w:tc>
      </w:tr>
      <w:tr w:rsidR="00100614" w:rsidTr="00871F88">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2.3.</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Блокированная жилая застройка</w:t>
            </w:r>
          </w:p>
        </w:tc>
        <w:tc>
          <w:tcPr>
            <w:tcW w:w="3159" w:type="dxa"/>
            <w:shd w:val="clear" w:color="auto" w:fill="auto"/>
            <w:tcMar>
              <w:left w:w="108" w:type="dxa"/>
            </w:tcMar>
          </w:tcPr>
          <w:p w:rsidR="00100614" w:rsidRPr="0004118A" w:rsidRDefault="00100614" w:rsidP="00100614">
            <w:pPr>
              <w:shd w:val="clear" w:color="auto" w:fill="FFFFFF"/>
              <w:jc w:val="both"/>
              <w:rPr>
                <w:color w:val="000000"/>
              </w:rPr>
            </w:pPr>
            <w:r w:rsidRPr="0004118A">
              <w:rPr>
                <w:color w:val="000000"/>
              </w:rPr>
              <w:t xml:space="preserve">Жилые дома, не предназначенные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w:t>
            </w:r>
            <w:r w:rsidRPr="0004118A">
              <w:rPr>
                <w:color w:val="000000"/>
              </w:rPr>
              <w:lastRenderedPageBreak/>
              <w:t>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2985" w:type="dxa"/>
            <w:shd w:val="clear" w:color="auto" w:fill="auto"/>
            <w:tcMar>
              <w:left w:w="108" w:type="dxa"/>
            </w:tcMar>
          </w:tcPr>
          <w:p w:rsidR="00100614" w:rsidRDefault="00100614" w:rsidP="00100614">
            <w:pPr>
              <w:shd w:val="clear" w:color="auto" w:fill="FFFFFF"/>
              <w:jc w:val="both"/>
              <w:rPr>
                <w:color w:val="000000"/>
              </w:rPr>
            </w:pPr>
            <w:r>
              <w:rPr>
                <w:color w:val="000000"/>
              </w:rPr>
              <w:lastRenderedPageBreak/>
              <w:t xml:space="preserve">     М</w:t>
            </w:r>
            <w:r w:rsidRPr="0004118A">
              <w:rPr>
                <w:color w:val="000000"/>
              </w:rPr>
              <w:t>инимальная/максимальная площадь земельных участков</w:t>
            </w:r>
            <w:r>
              <w:rPr>
                <w:color w:val="000000"/>
              </w:rPr>
              <w:t xml:space="preserve"> из расчета на один блок</w:t>
            </w:r>
            <w:r w:rsidRPr="0004118A">
              <w:rPr>
                <w:color w:val="000000"/>
              </w:rPr>
              <w:t xml:space="preserve"> – 200/2000 кв. м</w:t>
            </w:r>
            <w:r>
              <w:rPr>
                <w:color w:val="000000"/>
              </w:rPr>
              <w:t>.</w:t>
            </w:r>
          </w:p>
          <w:p w:rsidR="00100614" w:rsidRPr="0004118A" w:rsidRDefault="00100614" w:rsidP="00100614">
            <w:pPr>
              <w:shd w:val="clear" w:color="auto" w:fill="FFFFFF"/>
              <w:jc w:val="both"/>
              <w:rPr>
                <w:color w:val="000000"/>
              </w:rPr>
            </w:pPr>
            <w:r>
              <w:rPr>
                <w:color w:val="000000"/>
              </w:rPr>
              <w:t xml:space="preserve">      М</w:t>
            </w:r>
            <w:r w:rsidRPr="0004118A">
              <w:rPr>
                <w:color w:val="000000"/>
              </w:rPr>
              <w:t xml:space="preserve">инимальная ширина земельных участков вдоль </w:t>
            </w:r>
            <w:r w:rsidRPr="0004118A">
              <w:rPr>
                <w:color w:val="000000"/>
              </w:rPr>
              <w:lastRenderedPageBreak/>
              <w:t xml:space="preserve">фронта улицы (проезда) – </w:t>
            </w:r>
            <w:r>
              <w:rPr>
                <w:color w:val="000000"/>
              </w:rPr>
              <w:t>10</w:t>
            </w:r>
            <w:r w:rsidRPr="0004118A">
              <w:rPr>
                <w:color w:val="000000"/>
              </w:rPr>
              <w:t xml:space="preserve"> м</w:t>
            </w:r>
            <w:r>
              <w:rPr>
                <w:color w:val="000000"/>
              </w:rPr>
              <w:t>.</w:t>
            </w:r>
          </w:p>
          <w:p w:rsidR="00100614" w:rsidRPr="0004118A" w:rsidRDefault="00100614" w:rsidP="00100614">
            <w:pPr>
              <w:shd w:val="clear" w:color="auto" w:fill="FFFFFF"/>
              <w:jc w:val="both"/>
              <w:rPr>
                <w:color w:val="000000"/>
              </w:rPr>
            </w:pPr>
            <w:r>
              <w:rPr>
                <w:color w:val="000000"/>
              </w:rPr>
              <w:t xml:space="preserve">      М</w:t>
            </w:r>
            <w:r w:rsidRPr="0004118A">
              <w:rPr>
                <w:color w:val="000000"/>
              </w:rPr>
              <w:t>аксимальное количество надземных этажей зданий – 3 этажа (включая мансардный этаж)</w:t>
            </w:r>
            <w:r>
              <w:rPr>
                <w:color w:val="000000"/>
              </w:rPr>
              <w:t>.</w:t>
            </w:r>
          </w:p>
          <w:p w:rsidR="00100614" w:rsidRPr="0004118A" w:rsidRDefault="00100614" w:rsidP="00100614">
            <w:pPr>
              <w:shd w:val="clear" w:color="auto" w:fill="FFFFFF"/>
              <w:jc w:val="both"/>
              <w:rPr>
                <w:color w:val="000000"/>
              </w:rPr>
            </w:pPr>
            <w:r>
              <w:rPr>
                <w:color w:val="000000"/>
              </w:rPr>
              <w:t xml:space="preserve">      М</w:t>
            </w:r>
            <w:r w:rsidRPr="0004118A">
              <w:rPr>
                <w:color w:val="000000"/>
              </w:rPr>
              <w:t>аксимальный процент застройки в границах земельного участка – 50%</w:t>
            </w:r>
            <w:r>
              <w:rPr>
                <w:color w:val="000000"/>
              </w:rPr>
              <w:t>.</w:t>
            </w:r>
          </w:p>
        </w:tc>
      </w:tr>
      <w:tr w:rsidR="00100614" w:rsidTr="00100614">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lastRenderedPageBreak/>
              <w:t>2.5.</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proofErr w:type="spellStart"/>
            <w:r>
              <w:t>Среднеэтажная</w:t>
            </w:r>
            <w:proofErr w:type="spellEnd"/>
            <w:r>
              <w:t xml:space="preserve"> жилая застройка</w:t>
            </w:r>
          </w:p>
        </w:tc>
        <w:tc>
          <w:tcPr>
            <w:tcW w:w="3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Жилые дома,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100614" w:rsidRDefault="00100614" w:rsidP="00100614">
            <w:pPr>
              <w:widowControl w:val="0"/>
              <w:jc w:val="both"/>
            </w:pPr>
            <w:r>
              <w:t>благоустройство и озеленение;</w:t>
            </w:r>
          </w:p>
          <w:p w:rsidR="00100614" w:rsidRDefault="00100614" w:rsidP="00100614">
            <w:pPr>
              <w:widowControl w:val="0"/>
              <w:jc w:val="both"/>
            </w:pPr>
            <w:r>
              <w:t>размещение подземных гаражей и автостоянок;</w:t>
            </w:r>
          </w:p>
          <w:p w:rsidR="00100614" w:rsidRDefault="00100614" w:rsidP="00100614">
            <w:pPr>
              <w:widowControl w:val="0"/>
              <w:jc w:val="both"/>
            </w:pPr>
            <w:r>
              <w:t>обустройство спортивных и детских площадок, площадок отдыха;</w:t>
            </w:r>
          </w:p>
          <w:p w:rsidR="00100614" w:rsidRDefault="00100614" w:rsidP="00100614">
            <w:pPr>
              <w:widowControl w:val="0"/>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 xml:space="preserve">Минимальная/максимальная площадь земельного участка – 3000/50000 </w:t>
            </w:r>
            <w:proofErr w:type="spellStart"/>
            <w:r>
              <w:t>кв.м</w:t>
            </w:r>
            <w:proofErr w:type="spellEnd"/>
            <w:r>
              <w:t>.</w:t>
            </w:r>
          </w:p>
          <w:p w:rsidR="00100614" w:rsidRDefault="00100614" w:rsidP="00100614">
            <w:pPr>
              <w:widowControl w:val="0"/>
              <w:jc w:val="both"/>
            </w:pPr>
            <w:r>
              <w:t>Предельные размеры земельных участков не нормируются.</w:t>
            </w:r>
          </w:p>
          <w:p w:rsidR="00100614" w:rsidRDefault="00100614" w:rsidP="00100614">
            <w:pPr>
              <w:widowControl w:val="0"/>
              <w:jc w:val="both"/>
            </w:pPr>
            <w:r>
              <w:t xml:space="preserve">Предельное количество надземных этажей – 8 </w:t>
            </w:r>
            <w:proofErr w:type="spellStart"/>
            <w:r>
              <w:t>эт</w:t>
            </w:r>
            <w:proofErr w:type="spellEnd"/>
            <w:r>
              <w:t xml:space="preserve">.  </w:t>
            </w:r>
          </w:p>
          <w:p w:rsidR="00100614" w:rsidRDefault="00100614" w:rsidP="00100614">
            <w:pPr>
              <w:widowControl w:val="0"/>
              <w:jc w:val="both"/>
            </w:pPr>
            <w:r>
              <w:t>Максимальный процент застройки в границах земельного участка – 30%.</w:t>
            </w:r>
          </w:p>
          <w:p w:rsidR="00100614" w:rsidRDefault="00100614" w:rsidP="00100614">
            <w:pPr>
              <w:widowControl w:val="0"/>
              <w:jc w:val="both"/>
            </w:pPr>
            <w:r>
              <w:t>Минимальные отступы от границ участка не нормируются.</w:t>
            </w:r>
          </w:p>
        </w:tc>
      </w:tr>
      <w:tr w:rsidR="00C31BFC" w:rsidTr="00100614">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2.7</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Обслуживание жилой застройки</w:t>
            </w:r>
          </w:p>
        </w:tc>
        <w:tc>
          <w:tcPr>
            <w:tcW w:w="3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Объекты капитального строительства, размещение которых предусмотрено видами разрешенного использования с кодами 3.1, 3.2, 3.3, 3.4, 3.4.1, 3.5.1, 3.6, 3.7, 3.10.1, 4.1, 4.3, 4.4, 4.6, 4.7, 4.9, если их разме</w:t>
            </w:r>
            <w:r>
              <w:lastRenderedPageBreak/>
              <w:t>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lastRenderedPageBreak/>
              <w:t xml:space="preserve">Минимальная/максимальная площадь земельного участка – </w:t>
            </w:r>
            <w:r>
              <w:t>1</w:t>
            </w:r>
            <w:r>
              <w:t xml:space="preserve">000/50000 </w:t>
            </w:r>
            <w:proofErr w:type="spellStart"/>
            <w:r>
              <w:t>кв.м</w:t>
            </w:r>
            <w:proofErr w:type="spellEnd"/>
            <w:r>
              <w:t>.</w:t>
            </w:r>
          </w:p>
          <w:p w:rsidR="00100614" w:rsidRDefault="00100614" w:rsidP="00100614">
            <w:pPr>
              <w:widowControl w:val="0"/>
              <w:jc w:val="both"/>
            </w:pPr>
            <w:r>
              <w:t xml:space="preserve">Предельные размеры </w:t>
            </w:r>
            <w:proofErr w:type="spellStart"/>
            <w:r>
              <w:t>зе-мельных</w:t>
            </w:r>
            <w:proofErr w:type="spellEnd"/>
            <w:r>
              <w:t xml:space="preserve"> участков не </w:t>
            </w:r>
            <w:proofErr w:type="spellStart"/>
            <w:r>
              <w:t>норми-руются</w:t>
            </w:r>
            <w:proofErr w:type="spellEnd"/>
            <w:r>
              <w:t>.</w:t>
            </w:r>
          </w:p>
          <w:p w:rsidR="00100614" w:rsidRDefault="00100614" w:rsidP="00100614">
            <w:pPr>
              <w:widowControl w:val="0"/>
              <w:jc w:val="both"/>
            </w:pPr>
            <w:r>
              <w:t xml:space="preserve">Предельное количество </w:t>
            </w:r>
            <w:r>
              <w:lastRenderedPageBreak/>
              <w:t xml:space="preserve">надземных этажей – 8 </w:t>
            </w:r>
            <w:proofErr w:type="spellStart"/>
            <w:r>
              <w:t>эт</w:t>
            </w:r>
            <w:proofErr w:type="spellEnd"/>
            <w:r>
              <w:t xml:space="preserve">. </w:t>
            </w:r>
          </w:p>
          <w:p w:rsidR="00100614" w:rsidRDefault="00100614" w:rsidP="00100614">
            <w:pPr>
              <w:widowControl w:val="0"/>
              <w:jc w:val="both"/>
            </w:pPr>
            <w:r>
              <w:t>Максимальный процент за-стройки в границах земель-</w:t>
            </w:r>
            <w:proofErr w:type="spellStart"/>
            <w:r>
              <w:t>ного</w:t>
            </w:r>
            <w:proofErr w:type="spellEnd"/>
            <w:r>
              <w:t xml:space="preserve"> участка – </w:t>
            </w:r>
            <w:r>
              <w:t>5</w:t>
            </w:r>
            <w:r>
              <w:t>0%.</w:t>
            </w:r>
          </w:p>
          <w:p w:rsidR="00C31BFC" w:rsidRDefault="00100614" w:rsidP="00100614">
            <w:pPr>
              <w:widowControl w:val="0"/>
              <w:jc w:val="both"/>
            </w:pPr>
            <w:r>
              <w:t xml:space="preserve">Минимальные отступы от границ участка не </w:t>
            </w:r>
            <w:proofErr w:type="spellStart"/>
            <w:r>
              <w:t>нормиру-ются</w:t>
            </w:r>
            <w:proofErr w:type="spellEnd"/>
            <w:r>
              <w:t>.</w:t>
            </w:r>
          </w:p>
        </w:tc>
      </w:tr>
      <w:tr w:rsidR="00C31BFC" w:rsidTr="00100614">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3.4.</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Здравоохранение</w:t>
            </w:r>
          </w:p>
        </w:tc>
        <w:tc>
          <w:tcPr>
            <w:tcW w:w="3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Объекты капитального строительства, предназначенные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Максимальная/минимальная площадь земельных участков – 15000 кв. м/1000кв.м.</w:t>
            </w:r>
          </w:p>
          <w:p w:rsidR="00100614" w:rsidRDefault="00100614" w:rsidP="00100614">
            <w:pPr>
              <w:widowControl w:val="0"/>
              <w:jc w:val="both"/>
            </w:pPr>
            <w:r>
              <w:t>Предельные размеры земельных участков не нормируются.</w:t>
            </w:r>
          </w:p>
          <w:p w:rsidR="00100614" w:rsidRDefault="00100614" w:rsidP="00100614">
            <w:pPr>
              <w:widowControl w:val="0"/>
              <w:jc w:val="both"/>
            </w:pPr>
            <w:r>
              <w:t>Максимальное количество надземных этажей зданий – 3 этажа (включая мансардный этаж).</w:t>
            </w:r>
          </w:p>
          <w:p w:rsidR="00C31BFC" w:rsidRDefault="00100614" w:rsidP="00100614">
            <w:pPr>
              <w:widowControl w:val="0"/>
              <w:jc w:val="both"/>
            </w:pPr>
            <w:r>
              <w:t>Максимальный процент застройки в границах земельного участка – 60%.</w:t>
            </w:r>
          </w:p>
        </w:tc>
      </w:tr>
      <w:tr w:rsidR="00C31BFC" w:rsidTr="00100614">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3.5.</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Образование и просвещение</w:t>
            </w:r>
          </w:p>
        </w:tc>
        <w:tc>
          <w:tcPr>
            <w:tcW w:w="3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 xml:space="preserve">Объекты капитального строительства, предназначенные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w:t>
            </w:r>
            <w:r>
              <w:lastRenderedPageBreak/>
              <w:t>содержание видов разрешенного использования с кодами 3.5.1-3.5.2</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lastRenderedPageBreak/>
              <w:t>Минимальная/максимальная площадь земельных участков – 2000 кв. м/34000кв.м.</w:t>
            </w:r>
          </w:p>
          <w:p w:rsidR="00100614" w:rsidRDefault="00100614" w:rsidP="00100614">
            <w:pPr>
              <w:widowControl w:val="0"/>
              <w:jc w:val="both"/>
            </w:pPr>
            <w:r>
              <w:t>Предельные размеры земельных участков не нормируются.</w:t>
            </w:r>
          </w:p>
          <w:p w:rsidR="00100614" w:rsidRDefault="00100614" w:rsidP="00100614">
            <w:pPr>
              <w:widowControl w:val="0"/>
              <w:jc w:val="both"/>
            </w:pPr>
            <w:r>
              <w:t>Максимальное количество надземных этажей зданий – 4 этажа.</w:t>
            </w:r>
          </w:p>
          <w:p w:rsidR="00C31BFC" w:rsidRDefault="00100614" w:rsidP="00100614">
            <w:pPr>
              <w:widowControl w:val="0"/>
              <w:jc w:val="both"/>
            </w:pPr>
            <w:r>
              <w:t>Максимальный процент застройки в границах земельного участка – 40%.</w:t>
            </w:r>
          </w:p>
        </w:tc>
      </w:tr>
      <w:tr w:rsidR="00C31BFC" w:rsidTr="00100614">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12.0.</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Земельные участки (территории) общего пользования</w:t>
            </w:r>
          </w:p>
        </w:tc>
        <w:tc>
          <w:tcPr>
            <w:tcW w:w="3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Максимальная/минимальная площадь земельных участков – не нормируется.</w:t>
            </w:r>
          </w:p>
          <w:p w:rsidR="00100614" w:rsidRDefault="00100614" w:rsidP="00100614">
            <w:pPr>
              <w:widowControl w:val="0"/>
              <w:jc w:val="both"/>
            </w:pPr>
            <w:r>
              <w:t>Предельные размеры земельных участков:</w:t>
            </w:r>
          </w:p>
          <w:p w:rsidR="00100614" w:rsidRDefault="00100614" w:rsidP="00100614">
            <w:pPr>
              <w:widowControl w:val="0"/>
              <w:jc w:val="both"/>
            </w:pPr>
            <w:r>
              <w:t>минимальная ширина проезда-4,5м;</w:t>
            </w:r>
          </w:p>
          <w:p w:rsidR="00100614" w:rsidRDefault="00100614" w:rsidP="00100614">
            <w:pPr>
              <w:widowControl w:val="0"/>
              <w:jc w:val="both"/>
            </w:pPr>
            <w:r>
              <w:t>минимальная ширина улицы – 15м;</w:t>
            </w:r>
          </w:p>
          <w:p w:rsidR="00100614" w:rsidRDefault="00100614" w:rsidP="00100614">
            <w:pPr>
              <w:widowControl w:val="0"/>
              <w:jc w:val="both"/>
            </w:pPr>
            <w:r>
              <w:t>минимальная ширина пешеходного тротуара – 1,8м; максимальный размер не нормируется.</w:t>
            </w:r>
          </w:p>
          <w:p w:rsidR="00100614" w:rsidRDefault="00100614" w:rsidP="00100614">
            <w:pPr>
              <w:widowControl w:val="0"/>
              <w:jc w:val="both"/>
            </w:pPr>
            <w:r>
              <w:t>Предельная высота сооружений от уровня земли - 5 м;</w:t>
            </w:r>
          </w:p>
          <w:p w:rsidR="00C31BFC" w:rsidRDefault="00100614" w:rsidP="00100614">
            <w:pPr>
              <w:widowControl w:val="0"/>
              <w:jc w:val="both"/>
            </w:pPr>
            <w:r>
              <w:t>Максимальный процент застройки в границах земельного участка – 50%.</w:t>
            </w:r>
          </w:p>
          <w:p w:rsidR="00100614" w:rsidRDefault="00100614" w:rsidP="00100614">
            <w:pPr>
              <w:widowControl w:val="0"/>
              <w:jc w:val="both"/>
            </w:pPr>
            <w:r>
              <w:t>Минимальные отступы от границ участка</w:t>
            </w:r>
            <w:r>
              <w:t xml:space="preserve"> не нормируются.</w:t>
            </w:r>
          </w:p>
        </w:tc>
      </w:tr>
      <w:tr w:rsidR="00C31BFC" w:rsidTr="00100614">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6.0.</w:t>
            </w:r>
          </w:p>
        </w:tc>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Производственная деятельность</w:t>
            </w:r>
          </w:p>
        </w:tc>
        <w:tc>
          <w:tcPr>
            <w:tcW w:w="3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w:t>
            </w:r>
            <w:r w:rsidR="00100614">
              <w:t xml:space="preserve"> </w:t>
            </w:r>
            <w:hyperlink r:id="rId8" w:anchor="1061" w:history="1">
              <w:r w:rsidRPr="00100614">
                <w:rPr>
                  <w:rStyle w:val="-"/>
                  <w:color w:val="auto"/>
                  <w:u w:val="none"/>
                </w:rPr>
                <w:t>кодами 6.1-6.9</w:t>
              </w:r>
            </w:hyperlink>
            <w:r>
              <w:t xml:space="preserve"> по Классификатору видов разрешенного использования земельных участков.</w:t>
            </w:r>
          </w:p>
          <w:p w:rsidR="00C31BFC" w:rsidRDefault="00FA271D">
            <w:pPr>
              <w:widowControl w:val="0"/>
              <w:jc w:val="both"/>
            </w:pPr>
            <w:r>
              <w:t>Класс опасности объектов III, IV, V</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00614" w:rsidRDefault="00100614" w:rsidP="00100614">
            <w:pPr>
              <w:widowControl w:val="0"/>
              <w:jc w:val="both"/>
            </w:pPr>
            <w:r>
              <w:t>Максимальная/минимальная площадь земельных участков – 100000 кв. м/20000кв.м.</w:t>
            </w:r>
          </w:p>
          <w:p w:rsidR="00100614" w:rsidRDefault="00100614" w:rsidP="00100614">
            <w:pPr>
              <w:widowControl w:val="0"/>
              <w:jc w:val="both"/>
            </w:pPr>
            <w:r>
              <w:t>Предельные размеры земельных участков не нормируются.</w:t>
            </w:r>
          </w:p>
          <w:p w:rsidR="00100614" w:rsidRDefault="00100614" w:rsidP="00100614">
            <w:pPr>
              <w:widowControl w:val="0"/>
              <w:jc w:val="both"/>
            </w:pPr>
            <w:r>
              <w:t>Предельная высота зданий, строений, сооружений от уровня земли - 20 м.</w:t>
            </w:r>
          </w:p>
          <w:p w:rsidR="00100614" w:rsidRDefault="00100614" w:rsidP="00100614">
            <w:pPr>
              <w:widowControl w:val="0"/>
              <w:jc w:val="both"/>
            </w:pPr>
            <w:r>
              <w:t>Максимальный процент застройки в границах земельного участка – 70%.</w:t>
            </w:r>
          </w:p>
          <w:p w:rsidR="00C31BFC" w:rsidRDefault="00100614" w:rsidP="00100614">
            <w:pPr>
              <w:widowControl w:val="0"/>
              <w:jc w:val="both"/>
            </w:pPr>
            <w:r>
              <w:t xml:space="preserve">Минимальные отступы от </w:t>
            </w:r>
            <w:r>
              <w:lastRenderedPageBreak/>
              <w:t>границ участка - 1 м.</w:t>
            </w:r>
          </w:p>
        </w:tc>
      </w:tr>
    </w:tbl>
    <w:p w:rsidR="00770F92" w:rsidRDefault="00770F92" w:rsidP="00770F92">
      <w:pPr>
        <w:keepNext/>
        <w:keepLines/>
        <w:suppressAutoHyphens/>
        <w:spacing w:after="0" w:line="240" w:lineRule="auto"/>
        <w:jc w:val="both"/>
        <w:rPr>
          <w:rFonts w:ascii="Arial" w:hAnsi="Arial" w:cs="Arial"/>
          <w:b/>
          <w:sz w:val="24"/>
          <w:szCs w:val="24"/>
        </w:rPr>
      </w:pPr>
      <w:r w:rsidRPr="00770F92">
        <w:rPr>
          <w:rFonts w:ascii="Arial" w:hAnsi="Arial" w:cs="Arial"/>
          <w:b/>
          <w:sz w:val="24"/>
          <w:szCs w:val="24"/>
        </w:rPr>
        <w:lastRenderedPageBreak/>
        <w:t>3.</w:t>
      </w:r>
      <w:r w:rsidRPr="00770F92">
        <w:rPr>
          <w:rFonts w:ascii="Arial" w:hAnsi="Arial" w:cs="Arial"/>
          <w:b/>
          <w:sz w:val="24"/>
          <w:szCs w:val="24"/>
        </w:rPr>
        <w:t xml:space="preserve">Условно разрешенные виды использования объектов капитального строительства и земельных участков для </w:t>
      </w:r>
      <w:r>
        <w:rPr>
          <w:rFonts w:ascii="Arial" w:hAnsi="Arial" w:cs="Arial"/>
          <w:b/>
          <w:sz w:val="24"/>
          <w:szCs w:val="24"/>
        </w:rPr>
        <w:t xml:space="preserve">данной </w:t>
      </w:r>
      <w:r w:rsidRPr="00770F92">
        <w:rPr>
          <w:rFonts w:ascii="Arial" w:hAnsi="Arial" w:cs="Arial"/>
          <w:b/>
          <w:sz w:val="24"/>
          <w:szCs w:val="24"/>
        </w:rPr>
        <w:t>зоны не устанавливаются.</w:t>
      </w:r>
    </w:p>
    <w:p w:rsidR="00770F92" w:rsidRPr="00770F92" w:rsidRDefault="00770F92" w:rsidP="00770F92">
      <w:pPr>
        <w:keepNext/>
        <w:keepLines/>
        <w:suppressAutoHyphens/>
        <w:spacing w:after="0" w:line="240" w:lineRule="auto"/>
        <w:jc w:val="both"/>
        <w:rPr>
          <w:rFonts w:ascii="Arial" w:hAnsi="Arial" w:cs="Arial"/>
          <w:b/>
          <w:sz w:val="24"/>
          <w:szCs w:val="24"/>
        </w:rPr>
      </w:pPr>
      <w:r>
        <w:rPr>
          <w:rFonts w:ascii="Arial" w:hAnsi="Arial" w:cs="Arial"/>
          <w:b/>
          <w:sz w:val="24"/>
          <w:szCs w:val="24"/>
        </w:rPr>
        <w:t>4.</w:t>
      </w:r>
      <w:r w:rsidRPr="00770F92">
        <w:rPr>
          <w:rFonts w:ascii="Arial" w:hAnsi="Arial" w:cs="Arial"/>
          <w:b/>
          <w:sz w:val="24"/>
          <w:szCs w:val="24"/>
        </w:rPr>
        <w:t>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770F92" w:rsidRPr="00BA6014" w:rsidTr="00245266">
        <w:trPr>
          <w:trHeight w:val="552"/>
        </w:trPr>
        <w:tc>
          <w:tcPr>
            <w:tcW w:w="4644" w:type="dxa"/>
            <w:vAlign w:val="center"/>
          </w:tcPr>
          <w:p w:rsidR="00770F92" w:rsidRPr="00BA6014" w:rsidRDefault="00770F92" w:rsidP="00245266">
            <w:pPr>
              <w:tabs>
                <w:tab w:val="left" w:pos="2520"/>
              </w:tabs>
              <w:ind w:firstLine="426"/>
              <w:jc w:val="center"/>
              <w:rPr>
                <w:rFonts w:eastAsia="SimSun"/>
                <w:b/>
                <w:color w:val="000000"/>
                <w:lang w:eastAsia="zh-CN"/>
              </w:rPr>
            </w:pPr>
            <w:r w:rsidRPr="00BA6014">
              <w:rPr>
                <w:rFonts w:eastAsia="SimSun"/>
                <w:b/>
                <w:color w:val="000000"/>
                <w:lang w:eastAsia="zh-CN"/>
              </w:rPr>
              <w:t xml:space="preserve">виды </w:t>
            </w:r>
          </w:p>
        </w:tc>
        <w:tc>
          <w:tcPr>
            <w:tcW w:w="5103" w:type="dxa"/>
            <w:vAlign w:val="center"/>
          </w:tcPr>
          <w:p w:rsidR="00770F92" w:rsidRPr="00BA6014" w:rsidRDefault="00770F92" w:rsidP="00245266">
            <w:pPr>
              <w:tabs>
                <w:tab w:val="left" w:pos="2520"/>
              </w:tabs>
              <w:ind w:firstLine="426"/>
              <w:jc w:val="center"/>
              <w:rPr>
                <w:rFonts w:eastAsia="SimSun"/>
                <w:b/>
                <w:color w:val="000000"/>
                <w:lang w:eastAsia="zh-CN"/>
              </w:rPr>
            </w:pPr>
            <w:r w:rsidRPr="00BA6014">
              <w:rPr>
                <w:rFonts w:eastAsia="SimSun"/>
                <w:b/>
                <w:color w:val="000000"/>
                <w:lang w:eastAsia="zh-CN"/>
              </w:rPr>
              <w:t>параметры</w:t>
            </w:r>
          </w:p>
        </w:tc>
      </w:tr>
      <w:tr w:rsidR="00770F92" w:rsidRPr="00BA6014" w:rsidTr="00245266">
        <w:trPr>
          <w:trHeight w:val="552"/>
        </w:trPr>
        <w:tc>
          <w:tcPr>
            <w:tcW w:w="4644" w:type="dxa"/>
            <w:vAlign w:val="center"/>
          </w:tcPr>
          <w:p w:rsidR="00770F92" w:rsidRPr="00BA6014" w:rsidRDefault="00770F92" w:rsidP="00245266">
            <w:pPr>
              <w:tabs>
                <w:tab w:val="left" w:pos="2520"/>
              </w:tabs>
              <w:ind w:firstLine="426"/>
              <w:rPr>
                <w:rFonts w:eastAsia="SimSun"/>
                <w:color w:val="000000"/>
                <w:lang w:eastAsia="zh-CN"/>
              </w:rPr>
            </w:pPr>
            <w:r w:rsidRPr="00BA6014">
              <w:rPr>
                <w:rFonts w:eastAsia="SimSun"/>
                <w:color w:val="000000"/>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tc>
        <w:tc>
          <w:tcPr>
            <w:tcW w:w="5103" w:type="dxa"/>
            <w:vAlign w:val="center"/>
          </w:tcPr>
          <w:p w:rsidR="00770F92" w:rsidRPr="004A3D19" w:rsidRDefault="00770F92" w:rsidP="00245266">
            <w:pPr>
              <w:ind w:firstLine="426"/>
              <w:rPr>
                <w:rFonts w:eastAsia="SimSun"/>
                <w:lang w:eastAsia="zh-CN"/>
              </w:rPr>
            </w:pPr>
            <w:r w:rsidRPr="004A3D19">
              <w:rPr>
                <w:rFonts w:eastAsia="SimSun"/>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770F92" w:rsidRPr="00032AD4" w:rsidRDefault="00770F92" w:rsidP="00245266">
            <w:pPr>
              <w:widowControl w:val="0"/>
              <w:autoSpaceDE w:val="0"/>
              <w:autoSpaceDN w:val="0"/>
              <w:adjustRightInd w:val="0"/>
            </w:pPr>
            <w:r w:rsidRPr="00032AD4">
              <w:t>Максимальная/минимальная площадь земельных участков – не нормируется</w:t>
            </w:r>
          </w:p>
          <w:p w:rsidR="00770F92" w:rsidRPr="00032AD4" w:rsidRDefault="00770F92" w:rsidP="00245266">
            <w:pPr>
              <w:widowControl w:val="0"/>
              <w:autoSpaceDE w:val="0"/>
              <w:autoSpaceDN w:val="0"/>
              <w:adjustRightInd w:val="0"/>
            </w:pPr>
            <w:r w:rsidRPr="00032AD4">
              <w:t>Предельные размеры земельных участков не нормируются.</w:t>
            </w:r>
          </w:p>
          <w:p w:rsidR="00770F92" w:rsidRPr="00032AD4" w:rsidRDefault="00770F92" w:rsidP="00245266">
            <w:pPr>
              <w:widowControl w:val="0"/>
              <w:autoSpaceDE w:val="0"/>
              <w:autoSpaceDN w:val="0"/>
              <w:adjustRightInd w:val="0"/>
            </w:pPr>
            <w:r w:rsidRPr="00032AD4">
              <w:t>Предельная высота зданий, строений от уровня земли – не нормируется.</w:t>
            </w:r>
          </w:p>
          <w:p w:rsidR="00770F92" w:rsidRPr="00032AD4" w:rsidRDefault="00770F92" w:rsidP="00245266">
            <w:pPr>
              <w:widowControl w:val="0"/>
              <w:autoSpaceDE w:val="0"/>
              <w:autoSpaceDN w:val="0"/>
              <w:adjustRightInd w:val="0"/>
            </w:pPr>
            <w:r w:rsidRPr="00032AD4">
              <w:t>Максимальный процент застройки в границах земельного участка – не нормируется.</w:t>
            </w:r>
          </w:p>
          <w:p w:rsidR="00770F92" w:rsidRPr="00032AD4" w:rsidRDefault="00770F92" w:rsidP="00245266">
            <w:pPr>
              <w:widowControl w:val="0"/>
              <w:autoSpaceDE w:val="0"/>
              <w:autoSpaceDN w:val="0"/>
              <w:adjustRightInd w:val="0"/>
              <w:rPr>
                <w:rFonts w:eastAsia="Times New Roman"/>
                <w:lang w:eastAsia="ru-RU"/>
              </w:rPr>
            </w:pPr>
            <w:r w:rsidRPr="00032AD4">
              <w:t>Минимальные отступы от границ участка - не нормируются.</w:t>
            </w:r>
          </w:p>
        </w:tc>
      </w:tr>
      <w:tr w:rsidR="00770F92" w:rsidRPr="00BA6014" w:rsidTr="00245266">
        <w:trPr>
          <w:trHeight w:val="552"/>
        </w:trPr>
        <w:tc>
          <w:tcPr>
            <w:tcW w:w="4644" w:type="dxa"/>
          </w:tcPr>
          <w:p w:rsidR="00770F92" w:rsidRPr="00BA6014" w:rsidRDefault="00770F92" w:rsidP="00245266">
            <w:pPr>
              <w:ind w:firstLine="426"/>
              <w:rPr>
                <w:rFonts w:eastAsia="SimSun"/>
                <w:color w:val="000000"/>
                <w:lang w:eastAsia="zh-CN"/>
              </w:rPr>
            </w:pPr>
            <w:r w:rsidRPr="00BA6014">
              <w:rPr>
                <w:rFonts w:eastAsia="SimSun"/>
                <w:color w:val="000000"/>
                <w:lang w:eastAsia="zh-CN"/>
              </w:rPr>
              <w:t>площадки для мусоросборников</w:t>
            </w:r>
          </w:p>
        </w:tc>
        <w:tc>
          <w:tcPr>
            <w:tcW w:w="5103" w:type="dxa"/>
          </w:tcPr>
          <w:p w:rsidR="00770F92" w:rsidRPr="00BA6014" w:rsidRDefault="00770F92" w:rsidP="00245266">
            <w:pPr>
              <w:ind w:firstLine="426"/>
              <w:rPr>
                <w:rFonts w:eastAsia="SimSun"/>
                <w:color w:val="000000"/>
                <w:lang w:eastAsia="zh-CN"/>
              </w:rPr>
            </w:pPr>
            <w:r w:rsidRPr="00BA6014">
              <w:rPr>
                <w:rFonts w:eastAsia="SimSun"/>
                <w:color w:val="000000"/>
                <w:lang w:eastAsia="zh-CN"/>
              </w:rPr>
              <w:t xml:space="preserve">расстояние от площадок для мусоросборников до производственных и вспомогательных помещений не менее - </w:t>
            </w:r>
            <w:smartTag w:uri="urn:schemas-microsoft-com:office:smarttags" w:element="metricconverter">
              <w:smartTagPr>
                <w:attr w:name="ProductID" w:val="30 м"/>
              </w:smartTagPr>
              <w:r w:rsidRPr="00BA6014">
                <w:rPr>
                  <w:rFonts w:eastAsia="SimSun"/>
                  <w:color w:val="000000"/>
                  <w:lang w:eastAsia="zh-CN"/>
                </w:rPr>
                <w:t>30 м</w:t>
              </w:r>
            </w:smartTag>
            <w:r w:rsidRPr="00BA6014">
              <w:rPr>
                <w:rFonts w:eastAsia="SimSun"/>
                <w:color w:val="000000"/>
                <w:lang w:eastAsia="zh-CN"/>
              </w:rPr>
              <w:t>.</w:t>
            </w:r>
          </w:p>
        </w:tc>
      </w:tr>
      <w:tr w:rsidR="00770F92" w:rsidRPr="0004118A" w:rsidTr="00245266">
        <w:trPr>
          <w:trHeight w:val="552"/>
        </w:trPr>
        <w:tc>
          <w:tcPr>
            <w:tcW w:w="4644" w:type="dxa"/>
          </w:tcPr>
          <w:p w:rsidR="00770F92" w:rsidRPr="00BA6014" w:rsidRDefault="00770F92" w:rsidP="00245266">
            <w:pPr>
              <w:ind w:firstLine="426"/>
              <w:rPr>
                <w:rFonts w:eastAsia="SimSun"/>
                <w:color w:val="000000"/>
                <w:lang w:eastAsia="zh-CN"/>
              </w:rPr>
            </w:pPr>
            <w:r w:rsidRPr="00BA6014">
              <w:rPr>
                <w:rFonts w:eastAsia="SimSun"/>
                <w:color w:val="000000"/>
                <w:lang w:eastAsia="zh-CN"/>
              </w:rPr>
              <w:t>Инженерные сети и сооружения</w:t>
            </w:r>
          </w:p>
        </w:tc>
        <w:tc>
          <w:tcPr>
            <w:tcW w:w="5103" w:type="dxa"/>
          </w:tcPr>
          <w:p w:rsidR="00770F92" w:rsidRPr="00032AD4" w:rsidRDefault="00770F92" w:rsidP="00245266">
            <w:pPr>
              <w:widowControl w:val="0"/>
              <w:autoSpaceDE w:val="0"/>
              <w:autoSpaceDN w:val="0"/>
              <w:adjustRightInd w:val="0"/>
            </w:pPr>
            <w:r w:rsidRPr="00032AD4">
              <w:t>Максимальная/минимальная площадь земельных участков – не нормируется</w:t>
            </w:r>
          </w:p>
          <w:p w:rsidR="00770F92" w:rsidRPr="00032AD4" w:rsidRDefault="00770F92" w:rsidP="00245266">
            <w:pPr>
              <w:widowControl w:val="0"/>
              <w:autoSpaceDE w:val="0"/>
              <w:autoSpaceDN w:val="0"/>
              <w:adjustRightInd w:val="0"/>
            </w:pPr>
            <w:r w:rsidRPr="00032AD4">
              <w:t>Предельные размеры земельных участков не нормируются.</w:t>
            </w:r>
          </w:p>
          <w:p w:rsidR="00770F92" w:rsidRPr="00032AD4" w:rsidRDefault="00770F92" w:rsidP="00245266">
            <w:pPr>
              <w:widowControl w:val="0"/>
              <w:autoSpaceDE w:val="0"/>
              <w:autoSpaceDN w:val="0"/>
              <w:adjustRightInd w:val="0"/>
            </w:pPr>
            <w:r w:rsidRPr="00032AD4">
              <w:t>Предельная высота зданий, строений от уровня земли – не нормируется.</w:t>
            </w:r>
          </w:p>
          <w:p w:rsidR="00770F92" w:rsidRPr="00032AD4" w:rsidRDefault="00770F92" w:rsidP="00245266">
            <w:pPr>
              <w:widowControl w:val="0"/>
              <w:autoSpaceDE w:val="0"/>
              <w:autoSpaceDN w:val="0"/>
              <w:adjustRightInd w:val="0"/>
            </w:pPr>
            <w:r w:rsidRPr="00032AD4">
              <w:t>Максимальный процент застройки в границах земельного участка – не нормируется.</w:t>
            </w:r>
          </w:p>
          <w:p w:rsidR="00770F92" w:rsidRPr="00032AD4" w:rsidRDefault="00770F92" w:rsidP="00245266">
            <w:pPr>
              <w:widowControl w:val="0"/>
              <w:autoSpaceDE w:val="0"/>
              <w:autoSpaceDN w:val="0"/>
              <w:adjustRightInd w:val="0"/>
              <w:rPr>
                <w:rFonts w:eastAsia="Times New Roman"/>
                <w:lang w:eastAsia="ru-RU"/>
              </w:rPr>
            </w:pPr>
            <w:r w:rsidRPr="00032AD4">
              <w:lastRenderedPageBreak/>
              <w:t>Минимальные отступы от границ участка - не нормируются.</w:t>
            </w:r>
          </w:p>
        </w:tc>
      </w:tr>
    </w:tbl>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t xml:space="preserve">- для общественных зданий 3 м; </w:t>
      </w:r>
    </w:p>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t>- для зданий производственного назначения - 5 м.</w:t>
      </w:r>
    </w:p>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t>- для остальных зданий и сооружений - 1 м.</w:t>
      </w:r>
    </w:p>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t>Расстояние до красной линии:</w:t>
      </w:r>
    </w:p>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t xml:space="preserve">1) от </w:t>
      </w:r>
      <w:r>
        <w:rPr>
          <w:rFonts w:eastAsia="SimSun"/>
          <w:color w:val="000000"/>
          <w:lang w:eastAsia="zh-CN"/>
        </w:rPr>
        <w:t>п</w:t>
      </w:r>
      <w:r w:rsidRPr="0004118A">
        <w:rPr>
          <w:rFonts w:eastAsia="SimSun"/>
          <w:color w:val="000000"/>
          <w:lang w:eastAsia="zh-CN"/>
        </w:rPr>
        <w:t xml:space="preserve">ожарных депо - </w:t>
      </w:r>
      <w:smartTag w:uri="urn:schemas-microsoft-com:office:smarttags" w:element="metricconverter">
        <w:smartTagPr>
          <w:attr w:name="ProductID" w:val="10 м"/>
        </w:smartTagPr>
        <w:r w:rsidRPr="0004118A">
          <w:rPr>
            <w:rFonts w:eastAsia="SimSun"/>
            <w:color w:val="000000"/>
            <w:lang w:eastAsia="zh-CN"/>
          </w:rPr>
          <w:t>10 м</w:t>
        </w:r>
      </w:smartTag>
      <w:r w:rsidRPr="0004118A">
        <w:rPr>
          <w:rFonts w:eastAsia="SimSun"/>
          <w:color w:val="000000"/>
          <w:lang w:eastAsia="zh-CN"/>
        </w:rPr>
        <w:t xml:space="preserve"> (</w:t>
      </w:r>
      <w:smartTag w:uri="urn:schemas-microsoft-com:office:smarttags" w:element="metricconverter">
        <w:smartTagPr>
          <w:attr w:name="ProductID" w:val="15 м"/>
        </w:smartTagPr>
        <w:r w:rsidRPr="0004118A">
          <w:rPr>
            <w:rFonts w:eastAsia="SimSun"/>
            <w:color w:val="000000"/>
            <w:lang w:eastAsia="zh-CN"/>
          </w:rPr>
          <w:t>15 м</w:t>
        </w:r>
      </w:smartTag>
      <w:r w:rsidRPr="0004118A">
        <w:rPr>
          <w:rFonts w:eastAsia="SimSun"/>
          <w:color w:val="000000"/>
          <w:lang w:eastAsia="zh-CN"/>
        </w:rPr>
        <w:t xml:space="preserve"> - для депо </w:t>
      </w:r>
      <w:r w:rsidRPr="0004118A">
        <w:rPr>
          <w:rFonts w:eastAsia="SimSun"/>
          <w:color w:val="000000"/>
          <w:lang w:val="en-US" w:eastAsia="zh-CN"/>
        </w:rPr>
        <w:t>I</w:t>
      </w:r>
      <w:r w:rsidRPr="0004118A">
        <w:rPr>
          <w:rFonts w:eastAsia="SimSun"/>
          <w:color w:val="000000"/>
          <w:lang w:eastAsia="zh-CN"/>
        </w:rPr>
        <w:t xml:space="preserve"> типа);</w:t>
      </w:r>
    </w:p>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t xml:space="preserve">3) улиц, от общественных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t xml:space="preserve">4) проездов, от общественных зданий – </w:t>
      </w:r>
      <w:smartTag w:uri="urn:schemas-microsoft-com:office:smarttags" w:element="metricconverter">
        <w:smartTagPr>
          <w:attr w:name="ProductID" w:val="3 м"/>
        </w:smartTagPr>
        <w:r w:rsidRPr="0004118A">
          <w:rPr>
            <w:rFonts w:eastAsia="SimSun"/>
            <w:color w:val="000000"/>
            <w:lang w:eastAsia="zh-CN"/>
          </w:rPr>
          <w:t>3 м</w:t>
        </w:r>
      </w:smartTag>
      <w:r w:rsidRPr="0004118A">
        <w:rPr>
          <w:rFonts w:eastAsia="SimSun"/>
          <w:color w:val="000000"/>
          <w:lang w:eastAsia="zh-CN"/>
        </w:rPr>
        <w:t>;</w:t>
      </w:r>
    </w:p>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t>5) от контрольно-пропускных пунктов, пунктов охраны, проходных – 1 м.</w:t>
      </w:r>
    </w:p>
    <w:p w:rsidR="00770F92" w:rsidRPr="0004118A" w:rsidRDefault="00770F92" w:rsidP="00770F92">
      <w:pPr>
        <w:ind w:firstLine="426"/>
        <w:jc w:val="both"/>
        <w:rPr>
          <w:rFonts w:eastAsia="SimSun"/>
          <w:color w:val="000000"/>
          <w:lang w:eastAsia="zh-CN"/>
        </w:rPr>
      </w:pPr>
      <w:r w:rsidRPr="0004118A">
        <w:rPr>
          <w:rFonts w:eastAsia="SimSun"/>
          <w:color w:val="000000"/>
          <w:lang w:eastAsia="zh-CN"/>
        </w:rPr>
        <w:t xml:space="preserve">6) от остальных зданий - </w:t>
      </w:r>
      <w:smartTag w:uri="urn:schemas-microsoft-com:office:smarttags" w:element="metricconverter">
        <w:smartTagPr>
          <w:attr w:name="ProductID" w:val="5 м"/>
        </w:smartTagPr>
        <w:r w:rsidRPr="0004118A">
          <w:rPr>
            <w:rFonts w:eastAsia="SimSun"/>
            <w:color w:val="000000"/>
            <w:lang w:eastAsia="zh-CN"/>
          </w:rPr>
          <w:t>5 м</w:t>
        </w:r>
      </w:smartTag>
      <w:r w:rsidRPr="0004118A">
        <w:rPr>
          <w:rFonts w:eastAsia="SimSun"/>
          <w:color w:val="000000"/>
          <w:lang w:eastAsia="zh-CN"/>
        </w:rPr>
        <w:t>.</w:t>
      </w:r>
    </w:p>
    <w:p w:rsidR="00770F92" w:rsidRDefault="00770F92" w:rsidP="00770F92">
      <w:pPr>
        <w:ind w:firstLine="426"/>
        <w:jc w:val="both"/>
        <w:rPr>
          <w:rFonts w:eastAsia="SimSun"/>
          <w:color w:val="000000"/>
          <w:lang w:eastAsia="zh-CN"/>
        </w:rPr>
      </w:pPr>
      <w:r w:rsidRPr="0004118A">
        <w:rPr>
          <w:rFonts w:eastAsia="SimSun"/>
          <w:color w:val="000000"/>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31BFC" w:rsidRDefault="00C31BFC">
      <w:pPr>
        <w:keepNext/>
        <w:keepLines/>
        <w:spacing w:line="240" w:lineRule="auto"/>
        <w:ind w:firstLine="425"/>
        <w:contextualSpacing/>
        <w:jc w:val="center"/>
        <w:rPr>
          <w:rFonts w:ascii="Arial" w:hAnsi="Arial" w:cs="Arial"/>
          <w:b/>
          <w:sz w:val="24"/>
          <w:szCs w:val="24"/>
        </w:rPr>
      </w:pPr>
    </w:p>
    <w:p w:rsidR="00C31BFC" w:rsidRDefault="00FA271D">
      <w:pPr>
        <w:keepNext/>
        <w:keepLines/>
        <w:spacing w:line="240" w:lineRule="auto"/>
        <w:ind w:firstLine="425"/>
        <w:contextualSpacing/>
        <w:jc w:val="center"/>
        <w:rPr>
          <w:rFonts w:ascii="Arial" w:hAnsi="Arial" w:cs="Arial"/>
          <w:b/>
          <w:sz w:val="24"/>
          <w:szCs w:val="24"/>
        </w:rPr>
      </w:pPr>
      <w:r>
        <w:rPr>
          <w:rFonts w:ascii="Arial" w:hAnsi="Arial" w:cs="Arial"/>
          <w:b/>
          <w:sz w:val="24"/>
          <w:szCs w:val="24"/>
        </w:rPr>
        <w:t>Статья 41 Зона ограниченного ведения сельского хозяйства и сохранения естественных природных ландшафтов (СХ-3)</w:t>
      </w:r>
    </w:p>
    <w:p w:rsidR="00C31BFC" w:rsidRDefault="00FA271D">
      <w:pPr>
        <w:keepNext/>
        <w:keepLines/>
        <w:spacing w:after="0"/>
        <w:ind w:hanging="142"/>
        <w:jc w:val="both"/>
        <w:rPr>
          <w:rFonts w:ascii="Arial" w:hAnsi="Arial" w:cs="Arial"/>
          <w:b/>
          <w:sz w:val="24"/>
          <w:szCs w:val="24"/>
        </w:rPr>
      </w:pPr>
      <w:r>
        <w:rPr>
          <w:rFonts w:ascii="Arial" w:hAnsi="Arial" w:cs="Arial"/>
          <w:b/>
          <w:sz w:val="24"/>
          <w:szCs w:val="24"/>
        </w:rPr>
        <w:t>1.Цели выделения зоны:</w:t>
      </w:r>
    </w:p>
    <w:p w:rsidR="00C31BFC" w:rsidRDefault="00FA271D">
      <w:pPr>
        <w:keepNext/>
        <w:keepLines/>
        <w:spacing w:after="0"/>
        <w:ind w:firstLine="142"/>
        <w:contextualSpacing/>
        <w:jc w:val="both"/>
        <w:rPr>
          <w:rFonts w:ascii="Arial" w:hAnsi="Arial" w:cs="Arial"/>
          <w:bCs/>
          <w:sz w:val="24"/>
          <w:szCs w:val="24"/>
        </w:rPr>
      </w:pPr>
      <w:r>
        <w:rPr>
          <w:rFonts w:ascii="Arial" w:hAnsi="Arial" w:cs="Arial"/>
          <w:bCs/>
          <w:sz w:val="24"/>
          <w:szCs w:val="24"/>
        </w:rPr>
        <w:t xml:space="preserve">- сохранение, развитие территорий. предназначенных для ведения сельского хозяйства, предотвращение их использования для других видов деятельности при соблюдении указанных параметров разрешенного использования. </w:t>
      </w:r>
    </w:p>
    <w:p w:rsidR="00C31BFC" w:rsidRDefault="00FA271D">
      <w:pPr>
        <w:keepNext/>
        <w:keepLines/>
        <w:spacing w:after="0"/>
        <w:contextualSpacing/>
        <w:jc w:val="both"/>
        <w:rPr>
          <w:rFonts w:ascii="Arial" w:hAnsi="Arial" w:cs="Arial"/>
          <w:sz w:val="24"/>
          <w:szCs w:val="24"/>
        </w:rPr>
      </w:pPr>
      <w:r>
        <w:rPr>
          <w:rFonts w:ascii="Arial" w:hAnsi="Arial" w:cs="Arial"/>
          <w:sz w:val="24"/>
          <w:szCs w:val="24"/>
        </w:rPr>
        <w:t>- сохранение и восстановление естественных природных ландшафтов;</w:t>
      </w:r>
    </w:p>
    <w:p w:rsidR="00C31BFC" w:rsidRDefault="00FA271D">
      <w:pPr>
        <w:keepNext/>
        <w:keepLines/>
        <w:spacing w:after="0"/>
        <w:contextualSpacing/>
        <w:jc w:val="both"/>
        <w:rPr>
          <w:rFonts w:ascii="Arial" w:hAnsi="Arial" w:cs="Arial"/>
          <w:bCs/>
          <w:iCs/>
          <w:sz w:val="24"/>
          <w:szCs w:val="24"/>
        </w:rPr>
      </w:pPr>
      <w:r>
        <w:rPr>
          <w:rFonts w:ascii="Arial" w:hAnsi="Arial" w:cs="Arial"/>
          <w:sz w:val="24"/>
          <w:szCs w:val="24"/>
        </w:rPr>
        <w:t>- сохранение и воспроизводство озелененных территорий, выполняющих природоохранные функции;</w:t>
      </w:r>
    </w:p>
    <w:p w:rsidR="00C31BFC" w:rsidRDefault="00FA271D">
      <w:pPr>
        <w:keepNext/>
        <w:keepLines/>
        <w:spacing w:after="0"/>
        <w:ind w:firstLine="142"/>
        <w:contextualSpacing/>
        <w:jc w:val="both"/>
        <w:rPr>
          <w:rFonts w:ascii="Arial" w:hAnsi="Arial" w:cs="Arial"/>
          <w:bCs/>
          <w:sz w:val="24"/>
          <w:szCs w:val="24"/>
        </w:rPr>
      </w:pPr>
      <w:r>
        <w:rPr>
          <w:rFonts w:ascii="Arial" w:hAnsi="Arial" w:cs="Arial"/>
          <w:bCs/>
          <w:sz w:val="24"/>
          <w:szCs w:val="24"/>
        </w:rPr>
        <w:t xml:space="preserve">- размещение и развитие инфраструктур. обеспечивающих функционирование сельскохозяйственных угодий </w:t>
      </w:r>
    </w:p>
    <w:p w:rsidR="00C31BFC" w:rsidRPr="002C6AA9" w:rsidRDefault="002C6AA9">
      <w:pPr>
        <w:keepNext/>
        <w:keepLines/>
        <w:suppressAutoHyphens/>
        <w:spacing w:after="0" w:line="240" w:lineRule="auto"/>
        <w:jc w:val="both"/>
        <w:rPr>
          <w:rFonts w:ascii="Arial" w:hAnsi="Arial" w:cs="Arial"/>
          <w:b/>
          <w:sz w:val="28"/>
          <w:szCs w:val="28"/>
        </w:rPr>
      </w:pPr>
      <w:r w:rsidRPr="002C6AA9">
        <w:rPr>
          <w:rFonts w:eastAsia="SimSun"/>
          <w:b/>
          <w:color w:val="000000"/>
          <w:sz w:val="28"/>
          <w:szCs w:val="28"/>
          <w:lang w:eastAsia="zh-CN"/>
        </w:rPr>
        <w:t>2.</w:t>
      </w:r>
      <w:r w:rsidRPr="002C6AA9">
        <w:rPr>
          <w:rFonts w:eastAsia="SimSun"/>
          <w:b/>
          <w:color w:val="000000"/>
          <w:sz w:val="28"/>
          <w:szCs w:val="28"/>
          <w:lang w:eastAsia="zh-CN"/>
        </w:rPr>
        <w:t>Основные виды и параметры разрешенного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2"/>
        <w:gridCol w:w="2496"/>
        <w:gridCol w:w="3177"/>
        <w:gridCol w:w="3000"/>
      </w:tblGrid>
      <w:tr w:rsidR="002C6AA9" w:rsidTr="002C6AA9">
        <w:tc>
          <w:tcPr>
            <w:tcW w:w="672" w:type="dxa"/>
            <w:tcMar>
              <w:left w:w="108" w:type="dxa"/>
            </w:tcMar>
          </w:tcPr>
          <w:p w:rsidR="002C6AA9" w:rsidRPr="00DC7AB5" w:rsidRDefault="002C6AA9" w:rsidP="002C6AA9">
            <w:pPr>
              <w:tabs>
                <w:tab w:val="left" w:pos="2520"/>
              </w:tabs>
              <w:jc w:val="center"/>
              <w:rPr>
                <w:rFonts w:eastAsia="SimSun"/>
                <w:b/>
                <w:color w:val="000000"/>
                <w:lang w:eastAsia="zh-CN"/>
              </w:rPr>
            </w:pPr>
            <w:r w:rsidRPr="00DC7AB5">
              <w:rPr>
                <w:rFonts w:eastAsia="SimSun"/>
                <w:b/>
                <w:color w:val="000000"/>
                <w:lang w:eastAsia="zh-CN"/>
              </w:rPr>
              <w:t>код</w:t>
            </w:r>
          </w:p>
        </w:tc>
        <w:tc>
          <w:tcPr>
            <w:tcW w:w="2496" w:type="dxa"/>
            <w:tcMar>
              <w:left w:w="108" w:type="dxa"/>
            </w:tcMar>
            <w:vAlign w:val="center"/>
          </w:tcPr>
          <w:p w:rsidR="002C6AA9" w:rsidRPr="00DC7AB5" w:rsidRDefault="002C6AA9" w:rsidP="002C6AA9">
            <w:pPr>
              <w:tabs>
                <w:tab w:val="left" w:pos="2520"/>
              </w:tabs>
              <w:jc w:val="center"/>
              <w:rPr>
                <w:rFonts w:eastAsia="SimSun"/>
                <w:b/>
                <w:color w:val="000000"/>
                <w:lang w:eastAsia="zh-CN"/>
              </w:rPr>
            </w:pPr>
            <w:r w:rsidRPr="00DC7AB5">
              <w:rPr>
                <w:rFonts w:eastAsia="SimSun"/>
                <w:b/>
                <w:color w:val="000000"/>
                <w:lang w:eastAsia="zh-CN"/>
              </w:rPr>
              <w:t>виды использования земельных участков</w:t>
            </w:r>
          </w:p>
        </w:tc>
        <w:tc>
          <w:tcPr>
            <w:tcW w:w="3177" w:type="dxa"/>
            <w:tcMar>
              <w:left w:w="108" w:type="dxa"/>
            </w:tcMar>
            <w:vAlign w:val="center"/>
          </w:tcPr>
          <w:p w:rsidR="002C6AA9" w:rsidRPr="00DC7AB5" w:rsidRDefault="002C6AA9" w:rsidP="002C6AA9">
            <w:pPr>
              <w:tabs>
                <w:tab w:val="left" w:pos="2520"/>
              </w:tabs>
              <w:ind w:left="-170"/>
              <w:jc w:val="center"/>
              <w:rPr>
                <w:rFonts w:eastAsia="SimSun"/>
                <w:b/>
                <w:color w:val="000000"/>
                <w:lang w:eastAsia="zh-CN"/>
              </w:rPr>
            </w:pPr>
            <w:r w:rsidRPr="00DC7AB5">
              <w:rPr>
                <w:rFonts w:eastAsia="SimSun"/>
                <w:b/>
                <w:color w:val="000000"/>
                <w:lang w:eastAsia="zh-CN"/>
              </w:rPr>
              <w:t>виды объектов капитального строительства</w:t>
            </w:r>
          </w:p>
        </w:tc>
        <w:tc>
          <w:tcPr>
            <w:tcW w:w="3000" w:type="dxa"/>
            <w:tcMar>
              <w:left w:w="108" w:type="dxa"/>
            </w:tcMar>
            <w:vAlign w:val="center"/>
          </w:tcPr>
          <w:p w:rsidR="002C6AA9" w:rsidRPr="00DC7AB5" w:rsidRDefault="002C6AA9" w:rsidP="002C6AA9">
            <w:pPr>
              <w:tabs>
                <w:tab w:val="left" w:pos="2520"/>
              </w:tabs>
              <w:ind w:firstLine="34"/>
              <w:jc w:val="center"/>
              <w:rPr>
                <w:rFonts w:eastAsia="SimSun"/>
                <w:b/>
                <w:color w:val="000000"/>
                <w:lang w:eastAsia="zh-CN"/>
              </w:rPr>
            </w:pPr>
            <w:r w:rsidRPr="00DC7AB5">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C31BFC" w:rsidTr="002C6AA9">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1.0.</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Сельскохозяйственное использование</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Ведение сельского хозяйства. Содержание данного вида разрешенного использования включает в себя содержание видов разрешенного использования с</w:t>
            </w:r>
            <w:r w:rsidR="00770F92">
              <w:t xml:space="preserve"> </w:t>
            </w:r>
            <w:hyperlink r:id="rId9" w:anchor="1011" w:history="1">
              <w:r w:rsidRPr="00770F92">
                <w:rPr>
                  <w:rStyle w:val="-"/>
                  <w:color w:val="auto"/>
                  <w:u w:val="none"/>
                </w:rPr>
                <w:t>кодами 1.1-1.18</w:t>
              </w:r>
            </w:hyperlink>
            <w:r w:rsidRPr="00770F92">
              <w:t xml:space="preserve"> </w:t>
            </w:r>
            <w:r>
              <w:t>по классификатору, в том числе размещение зданий и сооружений, используемых для хранения и переработки сельскохозяйственной продукции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F92" w:rsidRDefault="00770F92" w:rsidP="00770F92">
            <w:pPr>
              <w:widowControl w:val="0"/>
              <w:jc w:val="both"/>
            </w:pPr>
            <w:r>
              <w:t>Максимальный/минимальный размер земельного участка - 2500000 кв. м/не нормируется.</w:t>
            </w:r>
          </w:p>
          <w:p w:rsidR="00770F92" w:rsidRDefault="00770F92" w:rsidP="00770F92">
            <w:pPr>
              <w:widowControl w:val="0"/>
              <w:jc w:val="both"/>
            </w:pPr>
            <w:r>
              <w:t>Предельные размеры земельных участков не нормируются.</w:t>
            </w:r>
          </w:p>
          <w:p w:rsidR="00770F92" w:rsidRDefault="00770F92" w:rsidP="00770F92">
            <w:pPr>
              <w:widowControl w:val="0"/>
              <w:jc w:val="both"/>
            </w:pPr>
            <w:r>
              <w:t>Максимальная высота сооружений от уровня земли не нормируется.</w:t>
            </w:r>
          </w:p>
          <w:p w:rsidR="00770F92" w:rsidRDefault="00770F92" w:rsidP="00770F92">
            <w:pPr>
              <w:widowControl w:val="0"/>
              <w:jc w:val="both"/>
            </w:pPr>
            <w:r>
              <w:t>Максимальный процент застройки в границах земельного участка – не нормируется.</w:t>
            </w:r>
          </w:p>
          <w:p w:rsidR="00C31BFC" w:rsidRDefault="00770F92" w:rsidP="00770F92">
            <w:pPr>
              <w:widowControl w:val="0"/>
              <w:jc w:val="both"/>
            </w:pPr>
            <w:r>
              <w:t xml:space="preserve">       Минимальные отступы от границ участка - не нормируются.</w:t>
            </w:r>
          </w:p>
        </w:tc>
      </w:tr>
      <w:tr w:rsidR="00C31BFC" w:rsidTr="002C6AA9">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8.3.</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Обеспечение внутреннего правопорядка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6AA9" w:rsidRDefault="002C6AA9" w:rsidP="002C6AA9">
            <w:pPr>
              <w:widowControl w:val="0"/>
              <w:jc w:val="both"/>
            </w:pPr>
            <w:r>
              <w:t xml:space="preserve">Минимальная/максимальная площадь земельных участков - 1000 кв. м/15000  </w:t>
            </w:r>
            <w:proofErr w:type="spellStart"/>
            <w:r>
              <w:t>кв.м</w:t>
            </w:r>
            <w:proofErr w:type="spellEnd"/>
            <w:r>
              <w:t>.</w:t>
            </w:r>
          </w:p>
          <w:p w:rsidR="002C6AA9" w:rsidRDefault="002C6AA9" w:rsidP="002C6AA9">
            <w:pPr>
              <w:widowControl w:val="0"/>
              <w:jc w:val="both"/>
            </w:pPr>
            <w:r>
              <w:t>Предельные размеры земельных участков не нормируются.</w:t>
            </w:r>
          </w:p>
          <w:p w:rsidR="002C6AA9" w:rsidRDefault="002C6AA9" w:rsidP="002C6AA9">
            <w:pPr>
              <w:widowControl w:val="0"/>
              <w:jc w:val="both"/>
            </w:pPr>
            <w:r>
              <w:t>Предельная высота зданий, строений, сооружений от уровня земли - 20 м;</w:t>
            </w:r>
          </w:p>
          <w:p w:rsidR="002C6AA9" w:rsidRDefault="002C6AA9" w:rsidP="002C6AA9">
            <w:pPr>
              <w:widowControl w:val="0"/>
              <w:jc w:val="both"/>
            </w:pPr>
            <w:r>
              <w:t>Максимальный процент застройки в границах земельного участка – 60%</w:t>
            </w:r>
          </w:p>
          <w:p w:rsidR="002C6AA9" w:rsidRDefault="002C6AA9" w:rsidP="002C6AA9">
            <w:pPr>
              <w:widowControl w:val="0"/>
              <w:jc w:val="both"/>
            </w:pPr>
            <w:r>
              <w:t>Минимальные отступы от границ участка не нормируются.</w:t>
            </w:r>
          </w:p>
          <w:p w:rsidR="00C31BFC" w:rsidRDefault="002C6AA9" w:rsidP="002C6AA9">
            <w:pPr>
              <w:widowControl w:val="0"/>
              <w:jc w:val="both"/>
            </w:pPr>
            <w:r>
              <w:t xml:space="preserve">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w:t>
            </w:r>
            <w:r>
              <w:lastRenderedPageBreak/>
              <w:t>участков.</w:t>
            </w:r>
          </w:p>
        </w:tc>
      </w:tr>
      <w:tr w:rsidR="00C31BFC" w:rsidTr="002C6AA9">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9.1.</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Охрана природных территорий</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C6AA9" w:rsidRDefault="002C6AA9" w:rsidP="002C6AA9">
            <w:pPr>
              <w:widowControl w:val="0"/>
              <w:jc w:val="both"/>
            </w:pPr>
            <w:r>
              <w:t>Максимальная/минимальная площадь земельных участков – не нормируется</w:t>
            </w:r>
          </w:p>
          <w:p w:rsidR="002C6AA9" w:rsidRDefault="002C6AA9" w:rsidP="002C6AA9">
            <w:pPr>
              <w:widowControl w:val="0"/>
              <w:jc w:val="both"/>
            </w:pPr>
            <w:r>
              <w:t>Предельные размеры земельных участков не нормируются.</w:t>
            </w:r>
          </w:p>
          <w:p w:rsidR="002C6AA9" w:rsidRDefault="002C6AA9" w:rsidP="002C6AA9">
            <w:pPr>
              <w:widowControl w:val="0"/>
              <w:jc w:val="both"/>
            </w:pPr>
            <w:r>
              <w:t>Предельная высота зданий, строений от уровня земли – не нормируется.</w:t>
            </w:r>
          </w:p>
          <w:p w:rsidR="002C6AA9" w:rsidRDefault="002C6AA9" w:rsidP="002C6AA9">
            <w:pPr>
              <w:widowControl w:val="0"/>
              <w:jc w:val="both"/>
            </w:pPr>
            <w:r>
              <w:t>Максимальный процент застройки в границах земельного участка – не нормируется.</w:t>
            </w:r>
          </w:p>
          <w:p w:rsidR="00C31BFC" w:rsidRDefault="002C6AA9" w:rsidP="002C6AA9">
            <w:pPr>
              <w:widowControl w:val="0"/>
              <w:jc w:val="both"/>
            </w:pPr>
            <w:r>
              <w:t>Минимальные отступы от границ участка - не нормируются.</w:t>
            </w:r>
          </w:p>
        </w:tc>
      </w:tr>
    </w:tbl>
    <w:p w:rsidR="00C31BFC" w:rsidRDefault="00EF4CF8">
      <w:pPr>
        <w:keepNext/>
        <w:keepLines/>
        <w:spacing w:line="240" w:lineRule="auto"/>
        <w:contextualSpacing/>
        <w:jc w:val="both"/>
        <w:rPr>
          <w:rFonts w:ascii="Arial" w:hAnsi="Arial" w:cs="Arial"/>
          <w:b/>
          <w:sz w:val="24"/>
          <w:szCs w:val="24"/>
        </w:rPr>
      </w:pPr>
      <w:r>
        <w:rPr>
          <w:rFonts w:ascii="Arial" w:hAnsi="Arial" w:cs="Arial"/>
          <w:b/>
          <w:sz w:val="24"/>
          <w:szCs w:val="24"/>
        </w:rPr>
        <w:t>3.</w:t>
      </w:r>
      <w:r w:rsidRPr="00EF4CF8">
        <w:rPr>
          <w:rFonts w:ascii="Arial" w:hAnsi="Arial" w:cs="Arial"/>
          <w:b/>
          <w:sz w:val="24"/>
          <w:szCs w:val="24"/>
        </w:rPr>
        <w:t>Условно разрешенные виды и параметры использования земельных участков и объектов капитального строительства</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2"/>
        <w:gridCol w:w="2496"/>
        <w:gridCol w:w="3177"/>
        <w:gridCol w:w="3000"/>
      </w:tblGrid>
      <w:tr w:rsidR="00EF4CF8" w:rsidRPr="002C6AA9" w:rsidTr="00EF4CF8">
        <w:tc>
          <w:tcPr>
            <w:tcW w:w="672" w:type="dxa"/>
            <w:shd w:val="clear" w:color="auto" w:fill="auto"/>
            <w:tcMar>
              <w:left w:w="108" w:type="dxa"/>
            </w:tcMar>
          </w:tcPr>
          <w:p w:rsidR="00EF4CF8" w:rsidRPr="0053780B" w:rsidRDefault="00EF4CF8" w:rsidP="00EF4CF8">
            <w:pPr>
              <w:widowControl w:val="0"/>
              <w:autoSpaceDE w:val="0"/>
              <w:autoSpaceDN w:val="0"/>
              <w:adjustRightInd w:val="0"/>
              <w:jc w:val="both"/>
              <w:rPr>
                <w:b/>
              </w:rPr>
            </w:pPr>
            <w:r w:rsidRPr="0053780B">
              <w:rPr>
                <w:b/>
              </w:rPr>
              <w:t>код</w:t>
            </w:r>
          </w:p>
        </w:tc>
        <w:tc>
          <w:tcPr>
            <w:tcW w:w="2496" w:type="dxa"/>
            <w:tcBorders>
              <w:bottom w:val="single" w:sz="4" w:space="0" w:color="auto"/>
            </w:tcBorders>
            <w:tcMar>
              <w:left w:w="108" w:type="dxa"/>
            </w:tcMar>
            <w:vAlign w:val="center"/>
          </w:tcPr>
          <w:p w:rsidR="00EF4CF8" w:rsidRPr="00C053BF" w:rsidRDefault="00EF4CF8" w:rsidP="00EF4CF8">
            <w:pPr>
              <w:tabs>
                <w:tab w:val="left" w:pos="2520"/>
              </w:tabs>
              <w:jc w:val="center"/>
              <w:rPr>
                <w:rFonts w:eastAsia="SimSun"/>
                <w:b/>
                <w:color w:val="000000"/>
                <w:lang w:eastAsia="zh-CN"/>
              </w:rPr>
            </w:pPr>
            <w:r w:rsidRPr="00C053BF">
              <w:rPr>
                <w:rFonts w:eastAsia="SimSun"/>
                <w:b/>
                <w:color w:val="000000"/>
                <w:lang w:eastAsia="zh-CN"/>
              </w:rPr>
              <w:t>виды использования земельных участков</w:t>
            </w:r>
          </w:p>
        </w:tc>
        <w:tc>
          <w:tcPr>
            <w:tcW w:w="3177" w:type="dxa"/>
            <w:tcBorders>
              <w:bottom w:val="single" w:sz="4" w:space="0" w:color="auto"/>
            </w:tcBorders>
            <w:tcMar>
              <w:left w:w="108" w:type="dxa"/>
            </w:tcMar>
            <w:vAlign w:val="center"/>
          </w:tcPr>
          <w:p w:rsidR="00EF4CF8" w:rsidRPr="00C053BF" w:rsidRDefault="00EF4CF8" w:rsidP="00EF4CF8">
            <w:pPr>
              <w:tabs>
                <w:tab w:val="left" w:pos="2520"/>
              </w:tabs>
              <w:ind w:left="-170"/>
              <w:jc w:val="center"/>
              <w:rPr>
                <w:rFonts w:eastAsia="SimSun"/>
                <w:b/>
                <w:color w:val="000000"/>
                <w:lang w:eastAsia="zh-CN"/>
              </w:rPr>
            </w:pPr>
            <w:r w:rsidRPr="00C053BF">
              <w:rPr>
                <w:rFonts w:eastAsia="SimSun"/>
                <w:b/>
                <w:color w:val="000000"/>
                <w:lang w:eastAsia="zh-CN"/>
              </w:rPr>
              <w:t>виды объектов капитального строительства</w:t>
            </w:r>
          </w:p>
        </w:tc>
        <w:tc>
          <w:tcPr>
            <w:tcW w:w="3000" w:type="dxa"/>
            <w:tcMar>
              <w:left w:w="108" w:type="dxa"/>
            </w:tcMar>
            <w:vAlign w:val="center"/>
          </w:tcPr>
          <w:p w:rsidR="00EF4CF8" w:rsidRPr="00C053BF" w:rsidRDefault="00EF4CF8" w:rsidP="00EF4CF8">
            <w:pPr>
              <w:tabs>
                <w:tab w:val="left" w:pos="2520"/>
              </w:tabs>
              <w:ind w:firstLine="34"/>
              <w:jc w:val="center"/>
              <w:rPr>
                <w:rFonts w:eastAsia="SimSun"/>
                <w:b/>
                <w:color w:val="000000"/>
                <w:lang w:eastAsia="zh-CN"/>
              </w:rPr>
            </w:pPr>
            <w:r w:rsidRPr="00C053BF">
              <w:rPr>
                <w:rFonts w:eastAsia="SimSun"/>
                <w:b/>
                <w:color w:val="000000"/>
                <w:lang w:eastAsia="zh-CN"/>
              </w:rPr>
              <w:t>параметры разрешенного использования земельных участков и объектов капитального строительства</w:t>
            </w:r>
          </w:p>
        </w:tc>
      </w:tr>
      <w:tr w:rsidR="00C31BFC" w:rsidTr="00EF4CF8">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Pr="00EF4CF8" w:rsidRDefault="00FA271D">
            <w:pPr>
              <w:widowControl w:val="0"/>
              <w:jc w:val="both"/>
            </w:pPr>
            <w:r w:rsidRPr="00EF4CF8">
              <w:t>3.4.</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Pr="00EF4CF8" w:rsidRDefault="00FA271D">
            <w:pPr>
              <w:widowControl w:val="0"/>
              <w:jc w:val="both"/>
            </w:pPr>
            <w:r w:rsidRPr="00EF4CF8">
              <w:t>Здравоохранение</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Pr="00EF4CF8" w:rsidRDefault="00FA271D">
            <w:pPr>
              <w:widowControl w:val="0"/>
              <w:jc w:val="both"/>
            </w:pPr>
            <w:r w:rsidRPr="00EF4CF8">
              <w:t>Объекты капитального строительства, предназначенные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CF8" w:rsidRDefault="00EF4CF8" w:rsidP="00EF4CF8">
            <w:pPr>
              <w:widowControl w:val="0"/>
              <w:jc w:val="both"/>
            </w:pPr>
            <w:r>
              <w:t xml:space="preserve">Максимальная/минимальная площадь земельного участка – 30000 кв. м/1000 </w:t>
            </w:r>
            <w:proofErr w:type="spellStart"/>
            <w:r>
              <w:t>кв.м</w:t>
            </w:r>
            <w:proofErr w:type="spellEnd"/>
            <w:r>
              <w:t>.</w:t>
            </w:r>
          </w:p>
          <w:p w:rsidR="00EF4CF8" w:rsidRDefault="00EF4CF8" w:rsidP="00EF4CF8">
            <w:pPr>
              <w:widowControl w:val="0"/>
              <w:jc w:val="both"/>
            </w:pPr>
            <w:bookmarkStart w:id="2" w:name="_GoBack"/>
            <w:bookmarkEnd w:id="2"/>
            <w:r>
              <w:t>Предельные размеры земельных участков не нормируются.</w:t>
            </w:r>
          </w:p>
          <w:p w:rsidR="00EF4CF8" w:rsidRDefault="00EF4CF8" w:rsidP="00EF4CF8">
            <w:pPr>
              <w:widowControl w:val="0"/>
              <w:jc w:val="both"/>
            </w:pPr>
            <w:r>
              <w:t>Предельное количество этажей – 4.</w:t>
            </w:r>
          </w:p>
          <w:p w:rsidR="00EF4CF8" w:rsidRDefault="00EF4CF8" w:rsidP="00EF4CF8">
            <w:pPr>
              <w:widowControl w:val="0"/>
              <w:jc w:val="both"/>
            </w:pPr>
            <w:r>
              <w:t>Минимальные отступы от границ участка - 3 м.</w:t>
            </w:r>
          </w:p>
          <w:p w:rsidR="00C31BFC" w:rsidRDefault="00EF4CF8" w:rsidP="00EF4CF8">
            <w:pPr>
              <w:widowControl w:val="0"/>
              <w:jc w:val="both"/>
            </w:pPr>
            <w:r>
              <w:t>Максимальный процент застройки в границах земельного участка - 40%.</w:t>
            </w:r>
          </w:p>
        </w:tc>
      </w:tr>
      <w:tr w:rsidR="00C31BFC" w:rsidTr="00EF4CF8">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lastRenderedPageBreak/>
              <w:t>4.7.</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Гостиничное обслуживание</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CF8" w:rsidRDefault="00EF4CF8" w:rsidP="00EF4CF8">
            <w:pPr>
              <w:widowControl w:val="0"/>
              <w:jc w:val="both"/>
            </w:pPr>
            <w:r>
              <w:t xml:space="preserve">Минимальная/максимальная площадь земельных участков - 5000 кв. м/15000 </w:t>
            </w:r>
            <w:proofErr w:type="spellStart"/>
            <w:r>
              <w:t>кв.м</w:t>
            </w:r>
            <w:proofErr w:type="spellEnd"/>
            <w:r>
              <w:t>.</w:t>
            </w:r>
          </w:p>
          <w:p w:rsidR="00EF4CF8" w:rsidRDefault="00EF4CF8" w:rsidP="00EF4CF8">
            <w:pPr>
              <w:widowControl w:val="0"/>
              <w:jc w:val="both"/>
            </w:pPr>
            <w:r>
              <w:t>Предельные размеры земельных участков не нормируются.</w:t>
            </w:r>
          </w:p>
          <w:p w:rsidR="00EF4CF8" w:rsidRDefault="00EF4CF8" w:rsidP="00EF4CF8">
            <w:pPr>
              <w:widowControl w:val="0"/>
              <w:jc w:val="both"/>
            </w:pPr>
            <w:r>
              <w:t>Предельная этажность - 5;</w:t>
            </w:r>
          </w:p>
          <w:p w:rsidR="00EF4CF8" w:rsidRDefault="00EF4CF8" w:rsidP="00EF4CF8">
            <w:pPr>
              <w:widowControl w:val="0"/>
              <w:jc w:val="both"/>
            </w:pPr>
            <w:r>
              <w:t>Максимальный процент застройки в границах земельного участка – 80%.</w:t>
            </w:r>
          </w:p>
          <w:p w:rsidR="00C31BFC" w:rsidRDefault="00EF4CF8" w:rsidP="00EF4CF8">
            <w:pPr>
              <w:widowControl w:val="0"/>
              <w:jc w:val="both"/>
            </w:pPr>
            <w:r>
              <w:t>Минимальные отступы от границ участка - 3 м.</w:t>
            </w:r>
          </w:p>
        </w:tc>
      </w:tr>
      <w:tr w:rsidR="00C31BFC" w:rsidTr="00EF4CF8">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5.2.</w:t>
            </w:r>
          </w:p>
        </w:tc>
        <w:tc>
          <w:tcPr>
            <w:tcW w:w="24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 xml:space="preserve">Природно-познавательный туризм </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widowControl w:val="0"/>
              <w:jc w:val="both"/>
            </w:pPr>
            <w:r>
              <w:t xml:space="preserve">Базы и палаточные лагери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t>природо</w:t>
            </w:r>
            <w:proofErr w:type="spellEnd"/>
            <w:r>
              <w:t>-восстановительных мероприятий</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4CF8" w:rsidRDefault="00EF4CF8" w:rsidP="00EF4CF8">
            <w:pPr>
              <w:widowControl w:val="0"/>
              <w:jc w:val="both"/>
            </w:pPr>
            <w:r>
              <w:t>Минимальная/максимальная площадь земельных участков – 2000 кв. м/50000кв.м.</w:t>
            </w:r>
          </w:p>
          <w:p w:rsidR="00EF4CF8" w:rsidRDefault="00EF4CF8" w:rsidP="00EF4CF8">
            <w:pPr>
              <w:widowControl w:val="0"/>
              <w:jc w:val="both"/>
            </w:pPr>
            <w:r>
              <w:t>Предельные размеры земельных участков не нормируются.</w:t>
            </w:r>
          </w:p>
          <w:p w:rsidR="00EF4CF8" w:rsidRDefault="00EF4CF8" w:rsidP="00EF4CF8">
            <w:pPr>
              <w:widowControl w:val="0"/>
              <w:jc w:val="both"/>
            </w:pPr>
            <w:r>
              <w:t>Предельная высота сооружений – 10 м.</w:t>
            </w:r>
          </w:p>
          <w:p w:rsidR="00EF4CF8" w:rsidRDefault="00EF4CF8" w:rsidP="00EF4CF8">
            <w:pPr>
              <w:widowControl w:val="0"/>
              <w:jc w:val="both"/>
            </w:pPr>
            <w:r>
              <w:t>Максимальный процент застройки в границах земельного участка – 40%.</w:t>
            </w:r>
          </w:p>
          <w:p w:rsidR="00C31BFC" w:rsidRDefault="00EF4CF8" w:rsidP="00EF4CF8">
            <w:pPr>
              <w:widowControl w:val="0"/>
              <w:jc w:val="both"/>
            </w:pPr>
            <w:r>
              <w:t>Минимальные отступы от границ участка не нормируются.</w:t>
            </w:r>
          </w:p>
        </w:tc>
      </w:tr>
    </w:tbl>
    <w:p w:rsidR="00EF4CF8" w:rsidRPr="00EF4CF8" w:rsidRDefault="00EF4CF8" w:rsidP="00EF4CF8">
      <w:pPr>
        <w:keepNext/>
        <w:keepLines/>
        <w:spacing w:line="240" w:lineRule="auto"/>
        <w:contextualSpacing/>
        <w:jc w:val="both"/>
        <w:rPr>
          <w:rFonts w:ascii="Arial" w:hAnsi="Arial" w:cs="Arial"/>
          <w:b/>
          <w:sz w:val="24"/>
          <w:szCs w:val="24"/>
        </w:rPr>
      </w:pPr>
      <w:r>
        <w:rPr>
          <w:rFonts w:ascii="Arial" w:hAnsi="Arial" w:cs="Arial"/>
          <w:b/>
          <w:sz w:val="24"/>
          <w:szCs w:val="24"/>
        </w:rPr>
        <w:t>4.</w:t>
      </w:r>
      <w:r w:rsidRPr="00EF4CF8">
        <w:rPr>
          <w:rFonts w:ascii="Arial" w:hAnsi="Arial" w:cs="Arial"/>
          <w:b/>
          <w:sz w:val="24"/>
          <w:szCs w:val="24"/>
        </w:rPr>
        <w:t>Вспомогательные виды и параметры разрешенного использования земельных участков и объе</w:t>
      </w:r>
      <w:r>
        <w:rPr>
          <w:rFonts w:ascii="Arial" w:hAnsi="Arial" w:cs="Arial"/>
          <w:b/>
          <w:sz w:val="24"/>
          <w:szCs w:val="24"/>
        </w:rPr>
        <w:t>ктов капитального строительства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EF4CF8" w:rsidRPr="00EF4CF8" w:rsidTr="00245266">
        <w:trPr>
          <w:trHeight w:val="20"/>
        </w:trPr>
        <w:tc>
          <w:tcPr>
            <w:tcW w:w="4928" w:type="dxa"/>
            <w:vAlign w:val="center"/>
          </w:tcPr>
          <w:p w:rsidR="00EF4CF8" w:rsidRPr="00EF4CF8" w:rsidRDefault="00EF4CF8" w:rsidP="00EF4CF8">
            <w:pPr>
              <w:widowControl w:val="0"/>
              <w:jc w:val="center"/>
              <w:rPr>
                <w:b/>
              </w:rPr>
            </w:pPr>
            <w:r w:rsidRPr="00EF4CF8">
              <w:rPr>
                <w:b/>
              </w:rPr>
              <w:t>виды</w:t>
            </w:r>
          </w:p>
        </w:tc>
        <w:tc>
          <w:tcPr>
            <w:tcW w:w="4819" w:type="dxa"/>
            <w:vAlign w:val="center"/>
          </w:tcPr>
          <w:p w:rsidR="00EF4CF8" w:rsidRPr="00EF4CF8" w:rsidRDefault="00EF4CF8" w:rsidP="00EF4CF8">
            <w:pPr>
              <w:widowControl w:val="0"/>
              <w:jc w:val="center"/>
              <w:rPr>
                <w:b/>
              </w:rPr>
            </w:pPr>
            <w:r w:rsidRPr="00EF4CF8">
              <w:rPr>
                <w:b/>
              </w:rPr>
              <w:t>параметры</w:t>
            </w:r>
          </w:p>
        </w:tc>
      </w:tr>
      <w:tr w:rsidR="00EF4CF8" w:rsidRPr="00EF4CF8" w:rsidTr="00245266">
        <w:trPr>
          <w:trHeight w:val="20"/>
        </w:trPr>
        <w:tc>
          <w:tcPr>
            <w:tcW w:w="4928" w:type="dxa"/>
            <w:vAlign w:val="center"/>
          </w:tcPr>
          <w:p w:rsidR="00EF4CF8" w:rsidRPr="00EF4CF8" w:rsidRDefault="00EF4CF8" w:rsidP="00EF4CF8">
            <w:pPr>
              <w:widowControl w:val="0"/>
              <w:jc w:val="both"/>
            </w:pPr>
            <w:r w:rsidRPr="00EF4CF8">
              <w:t>Открытые стоянки краткосрочного хранения автомобилей;</w:t>
            </w:r>
          </w:p>
          <w:p w:rsidR="00EF4CF8" w:rsidRPr="00EF4CF8" w:rsidRDefault="00EF4CF8" w:rsidP="00EF4CF8">
            <w:pPr>
              <w:widowControl w:val="0"/>
              <w:jc w:val="both"/>
            </w:pPr>
            <w:r w:rsidRPr="00EF4CF8">
              <w:t>Места для пикников;</w:t>
            </w:r>
          </w:p>
          <w:p w:rsidR="00EF4CF8" w:rsidRPr="00EF4CF8" w:rsidRDefault="00EF4CF8" w:rsidP="00EF4CF8">
            <w:pPr>
              <w:widowControl w:val="0"/>
              <w:jc w:val="both"/>
            </w:pPr>
            <w:r w:rsidRPr="00EF4CF8">
              <w:t>Объекты пожарной охраны (гидранты, резервуары);</w:t>
            </w:r>
          </w:p>
          <w:p w:rsidR="00EF4CF8" w:rsidRPr="00EF4CF8" w:rsidRDefault="00EF4CF8" w:rsidP="00EF4CF8">
            <w:pPr>
              <w:widowControl w:val="0"/>
              <w:jc w:val="both"/>
            </w:pPr>
            <w:r w:rsidRPr="00EF4CF8">
              <w:t>Площадки для мусоросборников;</w:t>
            </w:r>
          </w:p>
          <w:p w:rsidR="00EF4CF8" w:rsidRPr="00EF4CF8" w:rsidRDefault="00EF4CF8" w:rsidP="00EF4CF8">
            <w:pPr>
              <w:widowControl w:val="0"/>
              <w:jc w:val="both"/>
            </w:pPr>
            <w:r w:rsidRPr="00EF4CF8">
              <w:lastRenderedPageBreak/>
              <w:t>Общественные туалеты;</w:t>
            </w:r>
          </w:p>
          <w:p w:rsidR="00EF4CF8" w:rsidRPr="00EF4CF8" w:rsidRDefault="00EF4CF8" w:rsidP="00EF4CF8">
            <w:pPr>
              <w:widowControl w:val="0"/>
              <w:jc w:val="both"/>
            </w:pPr>
            <w:r w:rsidRPr="00EF4CF8">
              <w:t>Инженерные сети и сооружения</w:t>
            </w:r>
          </w:p>
        </w:tc>
        <w:tc>
          <w:tcPr>
            <w:tcW w:w="4819" w:type="dxa"/>
            <w:vAlign w:val="center"/>
          </w:tcPr>
          <w:p w:rsidR="00EF4CF8" w:rsidRPr="00EF4CF8" w:rsidRDefault="00EF4CF8" w:rsidP="00EF4CF8">
            <w:pPr>
              <w:widowControl w:val="0"/>
              <w:jc w:val="both"/>
            </w:pPr>
            <w:r w:rsidRPr="00EF4CF8">
              <w:lastRenderedPageBreak/>
              <w:t>Максимальная/минимальная площадь земельных участков – не нормируется</w:t>
            </w:r>
          </w:p>
          <w:p w:rsidR="00EF4CF8" w:rsidRPr="00EF4CF8" w:rsidRDefault="00EF4CF8" w:rsidP="00EF4CF8">
            <w:pPr>
              <w:widowControl w:val="0"/>
              <w:jc w:val="both"/>
            </w:pPr>
            <w:r w:rsidRPr="00EF4CF8">
              <w:t>Предельные размеры земельных участков не нормируются.</w:t>
            </w:r>
          </w:p>
          <w:p w:rsidR="00EF4CF8" w:rsidRPr="00EF4CF8" w:rsidRDefault="00EF4CF8" w:rsidP="00EF4CF8">
            <w:pPr>
              <w:widowControl w:val="0"/>
              <w:jc w:val="both"/>
            </w:pPr>
            <w:r w:rsidRPr="00EF4CF8">
              <w:t>Предельная высота зданий, строений от уровня земли – не нормируется.</w:t>
            </w:r>
          </w:p>
          <w:p w:rsidR="00EF4CF8" w:rsidRPr="00EF4CF8" w:rsidRDefault="00EF4CF8" w:rsidP="00EF4CF8">
            <w:pPr>
              <w:widowControl w:val="0"/>
              <w:jc w:val="both"/>
            </w:pPr>
            <w:r w:rsidRPr="00EF4CF8">
              <w:lastRenderedPageBreak/>
              <w:t>Максимальный процент застройки в границах земельного участка – не нормируется.</w:t>
            </w:r>
          </w:p>
          <w:p w:rsidR="00EF4CF8" w:rsidRPr="00EF4CF8" w:rsidRDefault="00EF4CF8" w:rsidP="00EF4CF8">
            <w:pPr>
              <w:widowControl w:val="0"/>
              <w:jc w:val="both"/>
            </w:pPr>
            <w:r w:rsidRPr="00EF4CF8">
              <w:t>Минимальные отступы от границ участка - не нормируются.</w:t>
            </w:r>
          </w:p>
          <w:p w:rsidR="00EF4CF8" w:rsidRPr="00EF4CF8" w:rsidRDefault="00EF4CF8" w:rsidP="00EF4CF8">
            <w:pPr>
              <w:widowControl w:val="0"/>
              <w:jc w:val="both"/>
            </w:pPr>
            <w:r w:rsidRPr="00EF4CF8">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31BFC" w:rsidRDefault="00FA271D">
      <w:pPr>
        <w:keepNext/>
        <w:tabs>
          <w:tab w:val="left" w:pos="9214"/>
        </w:tabs>
        <w:spacing w:after="0" w:line="240" w:lineRule="auto"/>
        <w:contextualSpacing/>
        <w:jc w:val="center"/>
        <w:rPr>
          <w:rFonts w:ascii="Arial" w:eastAsia="Times New Roman" w:hAnsi="Arial" w:cs="Arial"/>
          <w:b/>
          <w:sz w:val="24"/>
          <w:szCs w:val="24"/>
          <w:lang w:eastAsia="ru-RU"/>
        </w:rPr>
      </w:pPr>
      <w:bookmarkStart w:id="3" w:name="_Toc214165590"/>
      <w:r>
        <w:rPr>
          <w:rFonts w:ascii="Arial" w:eastAsia="Times New Roman" w:hAnsi="Arial" w:cs="Arial"/>
          <w:b/>
          <w:sz w:val="24"/>
          <w:szCs w:val="24"/>
          <w:lang w:eastAsia="ru-RU"/>
        </w:rPr>
        <w:lastRenderedPageBreak/>
        <w:t>ГЛАВА 3. ОГРАНИЧЕНИЯ ИСПОЛЬЗОВАНИЯ ЗЕМЕЛЬНЫХ УЧАСТКОВ И ОБЪЕКТОВ КАПИТАЛЬНОГО СТРОИТЕЛЬСТВА НА ТЕРРИТОРИИ ЗОН С ОСОБЫМИ УСЛОВИЯМИ ИСПОЛЬЗОВАНИЯ ТЕРРИТОРИ</w:t>
      </w:r>
      <w:bookmarkEnd w:id="3"/>
      <w:r>
        <w:rPr>
          <w:rFonts w:ascii="Arial" w:eastAsia="Times New Roman" w:hAnsi="Arial" w:cs="Arial"/>
          <w:b/>
          <w:sz w:val="24"/>
          <w:szCs w:val="24"/>
          <w:lang w:eastAsia="ru-RU"/>
        </w:rPr>
        <w:t>Й</w:t>
      </w:r>
    </w:p>
    <w:p w:rsidR="00C31BFC" w:rsidRDefault="00C31BFC">
      <w:pPr>
        <w:keepNext/>
        <w:tabs>
          <w:tab w:val="left" w:pos="9214"/>
        </w:tabs>
        <w:spacing w:after="0" w:line="240" w:lineRule="auto"/>
        <w:contextualSpacing/>
        <w:jc w:val="center"/>
        <w:rPr>
          <w:rFonts w:ascii="Arial" w:eastAsia="Times New Roman" w:hAnsi="Arial" w:cs="Arial"/>
          <w:b/>
          <w:sz w:val="24"/>
          <w:szCs w:val="24"/>
          <w:lang w:eastAsia="ru-RU"/>
        </w:rPr>
      </w:pPr>
    </w:p>
    <w:p w:rsidR="00C31BFC" w:rsidRDefault="00FA271D">
      <w:pPr>
        <w:pStyle w:val="13"/>
        <w:keepNext/>
        <w:widowControl/>
        <w:ind w:firstLine="425"/>
        <w:contextualSpacing/>
        <w:jc w:val="center"/>
        <w:rPr>
          <w:color w:val="00000A"/>
          <w:sz w:val="24"/>
          <w:szCs w:val="24"/>
        </w:rPr>
      </w:pPr>
      <w:r>
        <w:rPr>
          <w:color w:val="00000A"/>
          <w:sz w:val="24"/>
          <w:szCs w:val="24"/>
        </w:rPr>
        <w:t>Статья 42. Градостроительные ограничения.</w:t>
      </w:r>
    </w:p>
    <w:p w:rsidR="00C31BFC" w:rsidRDefault="00FA271D">
      <w:pPr>
        <w:pStyle w:val="13"/>
        <w:keepNext/>
        <w:widowControl/>
        <w:ind w:firstLine="425"/>
        <w:contextualSpacing/>
        <w:jc w:val="center"/>
        <w:rPr>
          <w:color w:val="00000A"/>
          <w:sz w:val="24"/>
          <w:szCs w:val="24"/>
        </w:rPr>
      </w:pPr>
      <w:r>
        <w:rPr>
          <w:color w:val="00000A"/>
          <w:sz w:val="24"/>
          <w:szCs w:val="24"/>
        </w:rPr>
        <w:t xml:space="preserve">Перечень зон с особыми условиями использования и описание ограничений использования земельных участков и объектов </w:t>
      </w:r>
    </w:p>
    <w:p w:rsidR="00C31BFC" w:rsidRDefault="00FA271D">
      <w:pPr>
        <w:pStyle w:val="13"/>
        <w:keepNext/>
        <w:widowControl/>
        <w:ind w:firstLine="425"/>
        <w:contextualSpacing/>
        <w:jc w:val="center"/>
        <w:rPr>
          <w:b w:val="0"/>
          <w:color w:val="00000A"/>
          <w:sz w:val="24"/>
          <w:szCs w:val="24"/>
        </w:rPr>
      </w:pPr>
      <w:r>
        <w:rPr>
          <w:color w:val="00000A"/>
          <w:sz w:val="24"/>
          <w:szCs w:val="24"/>
        </w:rPr>
        <w:t>капитального строительства</w:t>
      </w:r>
      <w:r>
        <w:rPr>
          <w:b w:val="0"/>
          <w:color w:val="00000A"/>
          <w:sz w:val="24"/>
          <w:szCs w:val="24"/>
        </w:rPr>
        <w:t>.</w:t>
      </w:r>
    </w:p>
    <w:p w:rsidR="00C31BFC" w:rsidRDefault="00FA271D">
      <w:pPr>
        <w:keepNext/>
        <w:keepLines/>
        <w:ind w:firstLine="567"/>
        <w:contextualSpacing/>
        <w:jc w:val="both"/>
        <w:rPr>
          <w:rFonts w:ascii="Arial" w:hAnsi="Arial" w:cs="Arial"/>
          <w:bCs/>
          <w:sz w:val="24"/>
          <w:szCs w:val="24"/>
        </w:rPr>
      </w:pPr>
      <w:r>
        <w:rPr>
          <w:rFonts w:ascii="Arial" w:hAnsi="Arial" w:cs="Arial"/>
          <w:bCs/>
          <w:sz w:val="24"/>
          <w:szCs w:val="24"/>
        </w:rPr>
        <w:t xml:space="preserve">1. На карте градостроительного зонирования в составе настоящих Правил отображаются границы градостроительных ограничений, установленные в соответствии с действующим законодательством Российской Федерации, законодательством </w:t>
      </w:r>
      <w:r>
        <w:rPr>
          <w:rFonts w:ascii="Arial" w:hAnsi="Arial" w:cs="Arial"/>
          <w:sz w:val="24"/>
          <w:szCs w:val="24"/>
        </w:rPr>
        <w:t xml:space="preserve">Ростовской области и органов местного самоуправления </w:t>
      </w:r>
      <w:proofErr w:type="spellStart"/>
      <w:r>
        <w:rPr>
          <w:rFonts w:ascii="Arial" w:hAnsi="Arial" w:cs="Arial"/>
          <w:sz w:val="24"/>
          <w:szCs w:val="24"/>
        </w:rPr>
        <w:t>Щепкинского</w:t>
      </w:r>
      <w:proofErr w:type="spellEnd"/>
      <w:r>
        <w:rPr>
          <w:rFonts w:ascii="Arial" w:hAnsi="Arial" w:cs="Arial"/>
          <w:sz w:val="24"/>
          <w:szCs w:val="24"/>
        </w:rPr>
        <w:t xml:space="preserve"> сельского поселения.</w:t>
      </w:r>
    </w:p>
    <w:p w:rsidR="00C31BFC" w:rsidRDefault="00FA271D">
      <w:pPr>
        <w:keepNext/>
        <w:keepLines/>
        <w:ind w:firstLine="567"/>
        <w:contextualSpacing/>
        <w:jc w:val="both"/>
        <w:rPr>
          <w:rFonts w:ascii="Arial" w:hAnsi="Arial" w:cs="Arial"/>
          <w:bCs/>
          <w:sz w:val="24"/>
          <w:szCs w:val="24"/>
        </w:rPr>
      </w:pPr>
      <w:r>
        <w:rPr>
          <w:rFonts w:ascii="Arial" w:hAnsi="Arial" w:cs="Arial"/>
          <w:bCs/>
          <w:sz w:val="24"/>
          <w:szCs w:val="24"/>
        </w:rPr>
        <w:t>2. Видами градостроительных ограничений, границы которых отображаются на карте градостроительного зонирования, являются:</w:t>
      </w:r>
    </w:p>
    <w:p w:rsidR="00C31BFC" w:rsidRDefault="00FA271D">
      <w:pPr>
        <w:keepNext/>
        <w:keepLines/>
        <w:ind w:firstLine="567"/>
        <w:contextualSpacing/>
        <w:jc w:val="both"/>
        <w:rPr>
          <w:rFonts w:ascii="Arial" w:hAnsi="Arial" w:cs="Arial"/>
          <w:bCs/>
          <w:sz w:val="24"/>
          <w:szCs w:val="24"/>
        </w:rPr>
      </w:pPr>
      <w:r>
        <w:rPr>
          <w:rFonts w:ascii="Arial" w:hAnsi="Arial" w:cs="Arial"/>
          <w:bCs/>
          <w:sz w:val="24"/>
          <w:szCs w:val="24"/>
        </w:rPr>
        <w:t>1) зоны с особыми условиями использования территорий, устанавливаемые в соответствии с законодательством Российской Федерации и отображаемые на карте градостроительного зонирования настоящих Правил:</w:t>
      </w:r>
    </w:p>
    <w:p w:rsidR="00C31BFC" w:rsidRDefault="00FA271D">
      <w:pPr>
        <w:keepNext/>
        <w:keepLines/>
        <w:contextualSpacing/>
        <w:jc w:val="both"/>
        <w:rPr>
          <w:rFonts w:ascii="Arial" w:hAnsi="Arial" w:cs="Arial"/>
          <w:sz w:val="24"/>
          <w:szCs w:val="24"/>
        </w:rPr>
      </w:pPr>
      <w:r>
        <w:rPr>
          <w:rFonts w:ascii="Arial" w:hAnsi="Arial" w:cs="Arial"/>
          <w:sz w:val="24"/>
          <w:szCs w:val="24"/>
        </w:rPr>
        <w:t xml:space="preserve">- зоны охраны объектов культурного наследия (памятников истории и культуры) федерального, регионального и местного значения; </w:t>
      </w:r>
    </w:p>
    <w:p w:rsidR="00C31BFC" w:rsidRDefault="00FA271D">
      <w:pPr>
        <w:keepNext/>
        <w:keepLines/>
        <w:contextualSpacing/>
        <w:jc w:val="both"/>
        <w:rPr>
          <w:rFonts w:ascii="Arial" w:hAnsi="Arial" w:cs="Arial"/>
          <w:sz w:val="24"/>
          <w:szCs w:val="24"/>
        </w:rPr>
      </w:pPr>
      <w:r>
        <w:rPr>
          <w:rFonts w:ascii="Arial" w:hAnsi="Arial" w:cs="Arial"/>
          <w:sz w:val="24"/>
          <w:szCs w:val="24"/>
        </w:rPr>
        <w:t>- санитарно-защитные зоны предприятий, сооружений и иных объектов;</w:t>
      </w:r>
    </w:p>
    <w:p w:rsidR="00C31BFC" w:rsidRDefault="00FA271D">
      <w:pPr>
        <w:keepNext/>
        <w:keepLines/>
        <w:contextualSpacing/>
        <w:jc w:val="both"/>
        <w:rPr>
          <w:rFonts w:ascii="Arial" w:hAnsi="Arial" w:cs="Arial"/>
          <w:color w:val="0070C0"/>
          <w:sz w:val="24"/>
          <w:szCs w:val="24"/>
        </w:rPr>
      </w:pPr>
      <w:r>
        <w:rPr>
          <w:rFonts w:ascii="Arial" w:hAnsi="Arial" w:cs="Arial"/>
          <w:sz w:val="24"/>
          <w:szCs w:val="24"/>
        </w:rPr>
        <w:t>- береговые, прибрежные защитные полосы и водоохранные зоны водных объектов</w:t>
      </w:r>
      <w:r>
        <w:rPr>
          <w:rFonts w:ascii="Arial" w:hAnsi="Arial" w:cs="Arial"/>
          <w:color w:val="0070C0"/>
          <w:sz w:val="24"/>
          <w:szCs w:val="24"/>
        </w:rPr>
        <w:t>;</w:t>
      </w:r>
    </w:p>
    <w:p w:rsidR="00C31BFC" w:rsidRDefault="00FA271D">
      <w:pPr>
        <w:keepNext/>
        <w:keepLines/>
        <w:contextualSpacing/>
        <w:jc w:val="both"/>
        <w:rPr>
          <w:rFonts w:ascii="Arial" w:hAnsi="Arial" w:cs="Arial"/>
          <w:sz w:val="24"/>
          <w:szCs w:val="24"/>
        </w:rPr>
      </w:pPr>
      <w:r>
        <w:rPr>
          <w:rFonts w:ascii="Arial" w:hAnsi="Arial" w:cs="Arial"/>
          <w:sz w:val="24"/>
          <w:szCs w:val="24"/>
        </w:rPr>
        <w:t>- зоны санитарной охраны источников питьевого водоснабжения;</w:t>
      </w:r>
    </w:p>
    <w:p w:rsidR="00C31BFC" w:rsidRDefault="00FA271D">
      <w:pPr>
        <w:keepNext/>
        <w:keepLines/>
        <w:contextualSpacing/>
        <w:jc w:val="both"/>
        <w:rPr>
          <w:rFonts w:ascii="Arial" w:hAnsi="Arial" w:cs="Arial"/>
          <w:sz w:val="24"/>
          <w:szCs w:val="24"/>
        </w:rPr>
      </w:pPr>
      <w:r>
        <w:rPr>
          <w:rFonts w:ascii="Arial" w:hAnsi="Arial" w:cs="Arial"/>
          <w:sz w:val="24"/>
          <w:szCs w:val="24"/>
        </w:rPr>
        <w:t>- охранные зоны инженерных коммуникаций;</w:t>
      </w:r>
    </w:p>
    <w:p w:rsidR="00C31BFC" w:rsidRDefault="00FA271D">
      <w:pPr>
        <w:keepNext/>
        <w:keepLines/>
        <w:contextualSpacing/>
        <w:jc w:val="both"/>
        <w:rPr>
          <w:rFonts w:ascii="Arial" w:hAnsi="Arial" w:cs="Arial"/>
          <w:sz w:val="24"/>
          <w:szCs w:val="24"/>
        </w:rPr>
      </w:pPr>
      <w:r>
        <w:rPr>
          <w:rFonts w:ascii="Arial" w:hAnsi="Arial" w:cs="Arial"/>
          <w:sz w:val="24"/>
          <w:szCs w:val="24"/>
        </w:rPr>
        <w:t>- территорий объектов различных видов транспорта:</w:t>
      </w:r>
    </w:p>
    <w:p w:rsidR="00C31BFC" w:rsidRDefault="00FA271D">
      <w:pPr>
        <w:keepNext/>
        <w:keepLines/>
        <w:contextualSpacing/>
        <w:jc w:val="both"/>
        <w:rPr>
          <w:rFonts w:ascii="Arial" w:hAnsi="Arial" w:cs="Arial"/>
          <w:sz w:val="24"/>
          <w:szCs w:val="24"/>
        </w:rPr>
      </w:pPr>
      <w:r>
        <w:rPr>
          <w:rFonts w:ascii="Arial" w:hAnsi="Arial" w:cs="Arial"/>
          <w:sz w:val="24"/>
          <w:szCs w:val="24"/>
        </w:rPr>
        <w:t>- полосы отвода железных дорог;</w:t>
      </w:r>
    </w:p>
    <w:p w:rsidR="00C31BFC" w:rsidRDefault="00FA271D">
      <w:pPr>
        <w:keepNext/>
        <w:keepLines/>
        <w:contextualSpacing/>
        <w:jc w:val="both"/>
        <w:rPr>
          <w:rFonts w:ascii="Arial" w:hAnsi="Arial" w:cs="Arial"/>
          <w:color w:val="0070C0"/>
          <w:sz w:val="24"/>
          <w:szCs w:val="24"/>
        </w:rPr>
      </w:pPr>
      <w:r>
        <w:rPr>
          <w:rFonts w:ascii="Arial" w:hAnsi="Arial" w:cs="Arial"/>
          <w:sz w:val="24"/>
          <w:szCs w:val="24"/>
        </w:rPr>
        <w:t>- придорожные полосы и полосы отвода автомобильных дорог</w:t>
      </w:r>
      <w:r>
        <w:rPr>
          <w:rFonts w:ascii="Arial" w:hAnsi="Arial" w:cs="Arial"/>
          <w:color w:val="0070C0"/>
          <w:sz w:val="24"/>
          <w:szCs w:val="24"/>
        </w:rPr>
        <w:t>;</w:t>
      </w:r>
    </w:p>
    <w:p w:rsidR="00C31BFC" w:rsidRDefault="00FA271D">
      <w:pPr>
        <w:pStyle w:val="ConsNormal"/>
        <w:keepNext/>
        <w:keepLines/>
        <w:widowControl/>
        <w:spacing w:after="200" w:line="276" w:lineRule="auto"/>
        <w:ind w:firstLine="567"/>
        <w:contextualSpacing/>
        <w:jc w:val="both"/>
        <w:rPr>
          <w:sz w:val="24"/>
          <w:szCs w:val="24"/>
        </w:rPr>
      </w:pPr>
      <w:r>
        <w:rPr>
          <w:sz w:val="24"/>
          <w:szCs w:val="24"/>
        </w:rPr>
        <w:t>Землепользование и застройка в зонах с особыми условиями использования территорий города осуществляются:</w:t>
      </w:r>
    </w:p>
    <w:p w:rsidR="00C31BFC" w:rsidRDefault="00FA271D">
      <w:pPr>
        <w:pStyle w:val="ConsNormal"/>
        <w:keepNext/>
        <w:keepLines/>
        <w:widowControl/>
        <w:spacing w:after="200" w:line="276" w:lineRule="auto"/>
        <w:ind w:firstLine="567"/>
        <w:contextualSpacing/>
        <w:jc w:val="both"/>
        <w:rPr>
          <w:sz w:val="24"/>
          <w:szCs w:val="24"/>
        </w:rPr>
      </w:pPr>
      <w:r>
        <w:rPr>
          <w:sz w:val="24"/>
          <w:szCs w:val="24"/>
        </w:rPr>
        <w:t>- с соблюдением запрещений и ограничений, установленных федеральным законодательством, нормами и Правилами для зон с особыми условиями использования территорий;</w:t>
      </w:r>
    </w:p>
    <w:p w:rsidR="00C31BFC" w:rsidRDefault="00FA271D">
      <w:pPr>
        <w:pStyle w:val="ConsNormal"/>
        <w:keepNext/>
        <w:keepLines/>
        <w:widowControl/>
        <w:spacing w:after="200" w:line="276" w:lineRule="auto"/>
        <w:ind w:firstLine="567"/>
        <w:contextualSpacing/>
        <w:jc w:val="both"/>
        <w:rPr>
          <w:sz w:val="24"/>
          <w:szCs w:val="24"/>
        </w:rPr>
      </w:pPr>
      <w:r>
        <w:rPr>
          <w:sz w:val="24"/>
          <w:szCs w:val="24"/>
        </w:rPr>
        <w:t xml:space="preserve">-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 </w:t>
      </w:r>
    </w:p>
    <w:p w:rsidR="00C31BFC" w:rsidRDefault="00FA271D">
      <w:pPr>
        <w:pStyle w:val="ConsNormal"/>
        <w:keepNext/>
        <w:keepLines/>
        <w:widowControl/>
        <w:spacing w:after="200" w:line="276" w:lineRule="auto"/>
        <w:ind w:firstLine="567"/>
        <w:contextualSpacing/>
        <w:jc w:val="both"/>
        <w:rPr>
          <w:sz w:val="24"/>
          <w:szCs w:val="24"/>
        </w:rPr>
      </w:pPr>
      <w:r>
        <w:rPr>
          <w:sz w:val="24"/>
          <w:szCs w:val="24"/>
        </w:rPr>
        <w:t>-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31BFC" w:rsidRDefault="00FA271D">
      <w:pPr>
        <w:keepNext/>
        <w:keepLines/>
        <w:ind w:firstLine="567"/>
        <w:contextualSpacing/>
        <w:jc w:val="both"/>
        <w:rPr>
          <w:rFonts w:ascii="Arial" w:hAnsi="Arial" w:cs="Arial"/>
          <w:bCs/>
          <w:sz w:val="24"/>
          <w:szCs w:val="24"/>
        </w:rPr>
      </w:pPr>
      <w:r>
        <w:rPr>
          <w:rFonts w:ascii="Arial" w:hAnsi="Arial" w:cs="Arial"/>
          <w:bCs/>
          <w:sz w:val="24"/>
          <w:szCs w:val="24"/>
        </w:rPr>
        <w:lastRenderedPageBreak/>
        <w:t xml:space="preserve">2) территории, подверженные воздействию чрезвычайных ситуаций природного и техногенного характера </w:t>
      </w:r>
      <w:r>
        <w:rPr>
          <w:rFonts w:ascii="Arial" w:hAnsi="Arial" w:cs="Arial"/>
          <w:sz w:val="24"/>
          <w:szCs w:val="24"/>
        </w:rPr>
        <w:t xml:space="preserve">(затопление, нарушенные территории, неблагоприятные геологические, гидрогеологические, атмосферные и другие процессы: </w:t>
      </w:r>
      <w:proofErr w:type="spellStart"/>
      <w:r>
        <w:rPr>
          <w:rFonts w:ascii="Arial" w:hAnsi="Arial" w:cs="Arial"/>
          <w:sz w:val="24"/>
          <w:szCs w:val="24"/>
        </w:rPr>
        <w:t>просадочность</w:t>
      </w:r>
      <w:proofErr w:type="spellEnd"/>
      <w:r>
        <w:rPr>
          <w:rFonts w:ascii="Arial" w:hAnsi="Arial" w:cs="Arial"/>
          <w:sz w:val="24"/>
          <w:szCs w:val="24"/>
        </w:rPr>
        <w:t>, территории с повышенным уровнем радиационного фона и так далее)</w:t>
      </w:r>
      <w:r>
        <w:rPr>
          <w:rFonts w:ascii="Arial" w:hAnsi="Arial" w:cs="Arial"/>
          <w:bCs/>
          <w:sz w:val="24"/>
          <w:szCs w:val="24"/>
        </w:rPr>
        <w:t>;</w:t>
      </w:r>
    </w:p>
    <w:p w:rsidR="00C31BFC" w:rsidRDefault="00FA271D">
      <w:pPr>
        <w:keepNext/>
        <w:keepLines/>
        <w:ind w:firstLine="567"/>
        <w:contextualSpacing/>
        <w:jc w:val="both"/>
        <w:rPr>
          <w:rFonts w:ascii="Arial" w:hAnsi="Arial" w:cs="Arial"/>
          <w:bCs/>
          <w:sz w:val="24"/>
          <w:szCs w:val="24"/>
        </w:rPr>
      </w:pPr>
      <w:r>
        <w:rPr>
          <w:rFonts w:ascii="Arial" w:hAnsi="Arial" w:cs="Arial"/>
          <w:bCs/>
          <w:sz w:val="24"/>
          <w:szCs w:val="24"/>
        </w:rPr>
        <w:t>3) зоны действия публичных сервитутов;</w:t>
      </w:r>
    </w:p>
    <w:p w:rsidR="00C31BFC" w:rsidRDefault="00FA271D">
      <w:pPr>
        <w:keepNext/>
        <w:keepLines/>
        <w:ind w:firstLine="425"/>
        <w:contextualSpacing/>
        <w:jc w:val="both"/>
        <w:rPr>
          <w:rFonts w:ascii="Arial" w:hAnsi="Arial" w:cs="Arial"/>
          <w:bCs/>
          <w:sz w:val="24"/>
          <w:szCs w:val="24"/>
        </w:rPr>
      </w:pPr>
      <w:r>
        <w:rPr>
          <w:rFonts w:ascii="Arial" w:hAnsi="Arial" w:cs="Arial"/>
          <w:bCs/>
          <w:sz w:val="24"/>
          <w:szCs w:val="24"/>
        </w:rPr>
        <w:t xml:space="preserve">  4) зоны особо охраняемых территорий </w:t>
      </w:r>
    </w:p>
    <w:p w:rsidR="00C31BFC" w:rsidRDefault="00FA271D">
      <w:pPr>
        <w:keepNext/>
        <w:keepLines/>
        <w:ind w:firstLine="425"/>
        <w:contextualSpacing/>
        <w:jc w:val="both"/>
        <w:rPr>
          <w:rFonts w:ascii="Arial" w:hAnsi="Arial" w:cs="Arial"/>
          <w:bCs/>
          <w:sz w:val="24"/>
          <w:szCs w:val="24"/>
        </w:rPr>
      </w:pPr>
      <w:r>
        <w:rPr>
          <w:rFonts w:ascii="Arial" w:hAnsi="Arial" w:cs="Arial"/>
          <w:bCs/>
          <w:sz w:val="24"/>
          <w:szCs w:val="24"/>
        </w:rPr>
        <w:t>3. Градостроительные ограничения устанавливают дополнительные по отношению к градостроительным регламентам настоящих Правил требования по использованию земельных участков и объектов капитального строительства в границах соответствующих территориальных зон, обязательные для исполнения и соблюдения всеми субъектами градостроительных отношений.</w:t>
      </w:r>
    </w:p>
    <w:p w:rsidR="00C31BFC" w:rsidRDefault="00FA271D">
      <w:pPr>
        <w:keepNext/>
        <w:keepLines/>
        <w:ind w:firstLine="425"/>
        <w:contextualSpacing/>
        <w:jc w:val="both"/>
        <w:rPr>
          <w:rFonts w:ascii="Arial" w:hAnsi="Arial" w:cs="Arial"/>
          <w:bCs/>
          <w:sz w:val="24"/>
          <w:szCs w:val="24"/>
        </w:rPr>
      </w:pPr>
      <w:r>
        <w:rPr>
          <w:rFonts w:ascii="Arial" w:hAnsi="Arial" w:cs="Arial"/>
          <w:bCs/>
          <w:sz w:val="24"/>
          <w:szCs w:val="24"/>
        </w:rPr>
        <w:t>4. Конкретные градостроительные ограничения фиксируются в градостроительном регламенте соответствующей территориальной зоны в разделе «Особые условия реализации регламента».</w:t>
      </w:r>
    </w:p>
    <w:p w:rsidR="00C31BFC" w:rsidRDefault="00C31BFC">
      <w:pPr>
        <w:keepNext/>
        <w:keepLines/>
        <w:spacing w:after="0" w:line="240" w:lineRule="auto"/>
        <w:jc w:val="both"/>
        <w:rPr>
          <w:rFonts w:ascii="Arial" w:hAnsi="Arial" w:cs="Arial"/>
          <w:b/>
          <w:bCs/>
          <w:sz w:val="24"/>
          <w:szCs w:val="24"/>
        </w:rPr>
      </w:pPr>
    </w:p>
    <w:p w:rsidR="00C31BFC" w:rsidRDefault="00FA271D">
      <w:pPr>
        <w:keepNext/>
        <w:keepLines/>
        <w:spacing w:after="0" w:line="240" w:lineRule="auto"/>
        <w:jc w:val="center"/>
        <w:rPr>
          <w:rFonts w:ascii="Arial" w:hAnsi="Arial" w:cs="Arial"/>
          <w:b/>
          <w:sz w:val="24"/>
          <w:szCs w:val="24"/>
        </w:rPr>
      </w:pPr>
      <w:r>
        <w:rPr>
          <w:rFonts w:ascii="Arial" w:hAnsi="Arial" w:cs="Arial"/>
          <w:b/>
          <w:bCs/>
          <w:sz w:val="24"/>
          <w:szCs w:val="24"/>
        </w:rPr>
        <w:t>Санитарно-защитные зоны</w:t>
      </w:r>
      <w:r>
        <w:rPr>
          <w:rFonts w:ascii="Arial" w:hAnsi="Arial" w:cs="Arial"/>
          <w:b/>
          <w:sz w:val="24"/>
          <w:szCs w:val="24"/>
        </w:rPr>
        <w:t xml:space="preserve"> предприятий, сооружений и иных объектов</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СП 42.13330.2011 ( Свод правил. «Градостроительство. планировка и застройка городских и сельских поселений»)</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СанПиН 2.2.1/2.1.1.1200-03 «Санитарно-защитные зоны и санитарная классификация предприятий, сооружений и иных объектов» Федеральный закон от 09.01.96 № 3-ФЗ «О радиационной безопасности населения»</w:t>
      </w:r>
    </w:p>
    <w:p w:rsidR="00C31BFC" w:rsidRDefault="00FA271D">
      <w:pPr>
        <w:keepNext/>
        <w:keepLines/>
        <w:shd w:val="clear" w:color="auto" w:fill="FFFFFF"/>
        <w:ind w:firstLine="567"/>
        <w:contextualSpacing/>
        <w:jc w:val="both"/>
        <w:rPr>
          <w:rFonts w:ascii="Arial" w:hAnsi="Arial" w:cs="Arial"/>
          <w:sz w:val="24"/>
          <w:szCs w:val="24"/>
        </w:rPr>
      </w:pPr>
      <w:r>
        <w:rPr>
          <w:rFonts w:ascii="Arial" w:hAnsi="Arial" w:cs="Arial"/>
          <w:sz w:val="24"/>
          <w:szCs w:val="24"/>
        </w:rPr>
        <w:t>Ограничения строительства на территории санитарных, защитных и санитарно-защитных зон устанавливается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C31BFC" w:rsidRDefault="00FA271D">
      <w:pPr>
        <w:keepNext/>
        <w:keepLines/>
        <w:shd w:val="clear" w:color="auto" w:fill="FFFFFF"/>
        <w:ind w:firstLine="567"/>
        <w:contextualSpacing/>
        <w:jc w:val="both"/>
        <w:rPr>
          <w:rFonts w:ascii="Arial" w:hAnsi="Arial" w:cs="Arial"/>
          <w:sz w:val="24"/>
          <w:szCs w:val="24"/>
        </w:rPr>
      </w:pPr>
      <w:r>
        <w:rPr>
          <w:rFonts w:ascii="Arial" w:hAnsi="Arial" w:cs="Arial"/>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санитарно-защитные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w:t>
      </w:r>
    </w:p>
    <w:p w:rsidR="00C31BFC" w:rsidRDefault="00FA271D">
      <w:pPr>
        <w:keepNext/>
        <w:keepLines/>
        <w:shd w:val="clear" w:color="auto" w:fill="FFFFFF"/>
        <w:ind w:firstLine="567"/>
        <w:contextualSpacing/>
        <w:jc w:val="both"/>
        <w:rPr>
          <w:rFonts w:ascii="Arial" w:hAnsi="Arial" w:cs="Arial"/>
          <w:sz w:val="24"/>
          <w:szCs w:val="24"/>
        </w:rPr>
      </w:pPr>
      <w:r>
        <w:rPr>
          <w:rFonts w:ascii="Arial" w:hAnsi="Arial" w:cs="Arial"/>
          <w:sz w:val="24"/>
          <w:szCs w:val="24"/>
        </w:rPr>
        <w:t>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C31BFC" w:rsidRDefault="00FA271D">
      <w:pPr>
        <w:keepNext/>
        <w:keepLines/>
        <w:spacing w:beforeAutospacing="1" w:afterAutospacing="1"/>
        <w:ind w:firstLine="567"/>
        <w:contextualSpacing/>
        <w:jc w:val="both"/>
        <w:rPr>
          <w:rFonts w:ascii="Arial" w:hAnsi="Arial" w:cs="Arial"/>
          <w:sz w:val="24"/>
          <w:szCs w:val="24"/>
          <w:lang w:eastAsia="ru-RU"/>
        </w:rPr>
      </w:pPr>
      <w:r>
        <w:rPr>
          <w:rFonts w:ascii="Arial" w:hAnsi="Arial" w:cs="Arial"/>
          <w:sz w:val="24"/>
          <w:szCs w:val="24"/>
          <w:lang w:eastAsia="ru-RU"/>
        </w:rPr>
        <w:t>Ширина санитарно-защитной зоны устанавливается с учетом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классификацией предприятий:</w:t>
      </w:r>
    </w:p>
    <w:p w:rsidR="00C31BFC" w:rsidRDefault="00FA271D">
      <w:pPr>
        <w:keepNext/>
        <w:keepLines/>
        <w:spacing w:beforeAutospacing="1" w:afterAutospacing="1"/>
        <w:ind w:firstLine="567"/>
        <w:contextualSpacing/>
        <w:jc w:val="both"/>
        <w:rPr>
          <w:rFonts w:ascii="Arial" w:hAnsi="Arial" w:cs="Arial"/>
          <w:sz w:val="24"/>
          <w:szCs w:val="24"/>
          <w:lang w:eastAsia="ru-RU"/>
        </w:rPr>
      </w:pPr>
      <w:r>
        <w:rPr>
          <w:rFonts w:ascii="Arial" w:hAnsi="Arial" w:cs="Arial"/>
          <w:sz w:val="24"/>
          <w:szCs w:val="24"/>
          <w:lang w:eastAsia="ru-RU"/>
        </w:rPr>
        <w:t>- предприятия первого класса -1000м;</w:t>
      </w:r>
    </w:p>
    <w:p w:rsidR="00C31BFC" w:rsidRDefault="00FA271D">
      <w:pPr>
        <w:keepNext/>
        <w:keepLines/>
        <w:spacing w:beforeAutospacing="1" w:afterAutospacing="1"/>
        <w:ind w:firstLine="567"/>
        <w:contextualSpacing/>
        <w:jc w:val="both"/>
        <w:rPr>
          <w:rFonts w:ascii="Arial" w:hAnsi="Arial" w:cs="Arial"/>
          <w:sz w:val="24"/>
          <w:szCs w:val="24"/>
          <w:lang w:eastAsia="ru-RU"/>
        </w:rPr>
      </w:pPr>
      <w:r>
        <w:rPr>
          <w:rFonts w:ascii="Arial" w:hAnsi="Arial" w:cs="Arial"/>
          <w:sz w:val="24"/>
          <w:szCs w:val="24"/>
          <w:lang w:eastAsia="ru-RU"/>
        </w:rPr>
        <w:lastRenderedPageBreak/>
        <w:t>- предприятия второго класса - 500м;</w:t>
      </w:r>
    </w:p>
    <w:p w:rsidR="00C31BFC" w:rsidRDefault="00FA271D">
      <w:pPr>
        <w:keepNext/>
        <w:keepLines/>
        <w:spacing w:beforeAutospacing="1" w:afterAutospacing="1"/>
        <w:ind w:firstLine="567"/>
        <w:contextualSpacing/>
        <w:jc w:val="both"/>
        <w:rPr>
          <w:rFonts w:ascii="Arial" w:hAnsi="Arial" w:cs="Arial"/>
          <w:sz w:val="24"/>
          <w:szCs w:val="24"/>
          <w:lang w:eastAsia="ru-RU"/>
        </w:rPr>
      </w:pPr>
      <w:r>
        <w:rPr>
          <w:rFonts w:ascii="Arial" w:hAnsi="Arial" w:cs="Arial"/>
          <w:sz w:val="24"/>
          <w:szCs w:val="24"/>
          <w:lang w:eastAsia="ru-RU"/>
        </w:rPr>
        <w:t>- предприятия третьего класса - 300м;</w:t>
      </w:r>
    </w:p>
    <w:p w:rsidR="00C31BFC" w:rsidRDefault="00FA271D">
      <w:pPr>
        <w:keepNext/>
        <w:keepLines/>
        <w:spacing w:beforeAutospacing="1" w:afterAutospacing="1"/>
        <w:ind w:firstLine="567"/>
        <w:contextualSpacing/>
        <w:jc w:val="both"/>
        <w:rPr>
          <w:rFonts w:ascii="Arial" w:hAnsi="Arial" w:cs="Arial"/>
          <w:sz w:val="24"/>
          <w:szCs w:val="24"/>
          <w:lang w:eastAsia="ru-RU"/>
        </w:rPr>
      </w:pPr>
      <w:r>
        <w:rPr>
          <w:rFonts w:ascii="Arial" w:hAnsi="Arial" w:cs="Arial"/>
          <w:sz w:val="24"/>
          <w:szCs w:val="24"/>
          <w:lang w:eastAsia="ru-RU"/>
        </w:rPr>
        <w:t>- предприятия четвертого класса - 100м;</w:t>
      </w:r>
    </w:p>
    <w:p w:rsidR="00C31BFC" w:rsidRDefault="00FA271D">
      <w:pPr>
        <w:keepNext/>
        <w:keepLines/>
        <w:spacing w:beforeAutospacing="1" w:afterAutospacing="1"/>
        <w:ind w:firstLine="567"/>
        <w:contextualSpacing/>
        <w:jc w:val="both"/>
        <w:rPr>
          <w:rFonts w:ascii="Arial" w:hAnsi="Arial" w:cs="Arial"/>
          <w:sz w:val="24"/>
          <w:szCs w:val="24"/>
          <w:lang w:eastAsia="ru-RU"/>
        </w:rPr>
      </w:pPr>
      <w:r>
        <w:rPr>
          <w:rFonts w:ascii="Arial" w:hAnsi="Arial" w:cs="Arial"/>
          <w:sz w:val="24"/>
          <w:szCs w:val="24"/>
          <w:lang w:eastAsia="ru-RU"/>
        </w:rPr>
        <w:t>- предприятия пятого класса - 50м.</w:t>
      </w:r>
    </w:p>
    <w:p w:rsidR="00C31BFC" w:rsidRDefault="00FA271D">
      <w:pPr>
        <w:keepNext/>
        <w:keepLines/>
        <w:shd w:val="clear" w:color="auto" w:fill="FFFFFF"/>
        <w:ind w:firstLine="567"/>
        <w:contextualSpacing/>
        <w:jc w:val="both"/>
        <w:rPr>
          <w:rFonts w:ascii="Arial" w:hAnsi="Arial" w:cs="Arial"/>
          <w:sz w:val="24"/>
          <w:szCs w:val="24"/>
        </w:rPr>
      </w:pPr>
      <w:r>
        <w:rPr>
          <w:rFonts w:ascii="Arial" w:hAnsi="Arial" w:cs="Arial"/>
          <w:sz w:val="24"/>
          <w:szCs w:val="24"/>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p w:rsidR="00C31BFC" w:rsidRDefault="00FA271D">
      <w:pPr>
        <w:keepNext/>
        <w:keepLines/>
        <w:shd w:val="clear" w:color="auto" w:fill="FFFFFF"/>
        <w:ind w:firstLine="567"/>
        <w:contextualSpacing/>
        <w:jc w:val="both"/>
        <w:rPr>
          <w:rFonts w:ascii="Arial" w:hAnsi="Arial" w:cs="Arial"/>
          <w:sz w:val="24"/>
          <w:szCs w:val="24"/>
        </w:rPr>
      </w:pPr>
      <w:r>
        <w:rPr>
          <w:rFonts w:ascii="Arial" w:hAnsi="Arial" w:cs="Arial"/>
          <w:sz w:val="24"/>
          <w:szCs w:val="24"/>
        </w:rPr>
        <w:t xml:space="preserve">1) </w:t>
      </w:r>
      <w:r>
        <w:rPr>
          <w:rFonts w:ascii="Arial" w:hAnsi="Arial" w:cs="Arial"/>
          <w:b/>
          <w:sz w:val="24"/>
          <w:szCs w:val="24"/>
        </w:rPr>
        <w:t>На территории СЗЗ не допускается размещение следующих объектов</w:t>
      </w:r>
      <w:r>
        <w:rPr>
          <w:rFonts w:ascii="Arial" w:hAnsi="Arial" w:cs="Arial"/>
          <w:sz w:val="24"/>
          <w:szCs w:val="24"/>
        </w:rPr>
        <w:t>:</w:t>
      </w:r>
    </w:p>
    <w:p w:rsidR="00C31BFC" w:rsidRDefault="00FA271D">
      <w:pPr>
        <w:keepNext/>
        <w:keepLines/>
        <w:shd w:val="clear" w:color="auto" w:fill="FFFFFF"/>
        <w:tabs>
          <w:tab w:val="left" w:pos="360"/>
        </w:tabs>
        <w:ind w:firstLine="567"/>
        <w:contextualSpacing/>
        <w:jc w:val="both"/>
        <w:rPr>
          <w:rFonts w:ascii="Arial" w:hAnsi="Arial" w:cs="Arial"/>
          <w:sz w:val="24"/>
          <w:szCs w:val="24"/>
        </w:rPr>
      </w:pPr>
      <w:r>
        <w:rPr>
          <w:rFonts w:ascii="Arial" w:hAnsi="Arial" w:cs="Arial"/>
          <w:sz w:val="24"/>
          <w:szCs w:val="24"/>
        </w:rPr>
        <w:t>- объектов для проживания людей;</w:t>
      </w:r>
    </w:p>
    <w:p w:rsidR="00C31BFC" w:rsidRDefault="00FA271D">
      <w:pPr>
        <w:keepNext/>
        <w:keepLines/>
        <w:shd w:val="clear" w:color="auto" w:fill="FFFFFF"/>
        <w:tabs>
          <w:tab w:val="left" w:pos="360"/>
        </w:tabs>
        <w:ind w:firstLine="567"/>
        <w:contextualSpacing/>
        <w:jc w:val="both"/>
        <w:rPr>
          <w:rFonts w:ascii="Arial" w:hAnsi="Arial" w:cs="Arial"/>
          <w:sz w:val="24"/>
          <w:szCs w:val="24"/>
        </w:rPr>
      </w:pPr>
      <w:r>
        <w:rPr>
          <w:rFonts w:ascii="Arial" w:hAnsi="Arial" w:cs="Arial"/>
          <w:sz w:val="24"/>
          <w:szCs w:val="24"/>
        </w:rPr>
        <w:t>коллективных или индивидуальных дачных и садово-огородных участков:</w:t>
      </w:r>
    </w:p>
    <w:p w:rsidR="00C31BFC" w:rsidRDefault="00FA271D">
      <w:pPr>
        <w:keepNext/>
        <w:keepLines/>
        <w:shd w:val="clear" w:color="auto" w:fill="FFFFFF"/>
        <w:tabs>
          <w:tab w:val="left" w:pos="360"/>
        </w:tabs>
        <w:ind w:firstLine="567"/>
        <w:contextualSpacing/>
        <w:jc w:val="both"/>
        <w:rPr>
          <w:rFonts w:ascii="Arial" w:hAnsi="Arial" w:cs="Arial"/>
          <w:sz w:val="24"/>
          <w:szCs w:val="24"/>
        </w:rPr>
      </w:pPr>
      <w:r>
        <w:rPr>
          <w:rFonts w:ascii="Arial" w:hAnsi="Arial" w:cs="Arial"/>
          <w:sz w:val="24"/>
          <w:szCs w:val="24"/>
        </w:rPr>
        <w:t>- спортивных сооружений, парков;</w:t>
      </w:r>
    </w:p>
    <w:p w:rsidR="00C31BFC" w:rsidRDefault="00FA271D">
      <w:pPr>
        <w:keepNext/>
        <w:keepLines/>
        <w:shd w:val="clear" w:color="auto" w:fill="FFFFFF"/>
        <w:tabs>
          <w:tab w:val="left" w:pos="360"/>
        </w:tabs>
        <w:ind w:firstLine="567"/>
        <w:contextualSpacing/>
        <w:jc w:val="both"/>
        <w:rPr>
          <w:rFonts w:ascii="Arial" w:hAnsi="Arial" w:cs="Arial"/>
          <w:sz w:val="24"/>
          <w:szCs w:val="24"/>
        </w:rPr>
      </w:pPr>
      <w:r>
        <w:rPr>
          <w:rFonts w:ascii="Arial" w:hAnsi="Arial" w:cs="Arial"/>
          <w:sz w:val="24"/>
          <w:szCs w:val="24"/>
        </w:rPr>
        <w:t>- образовательных и детских учреждений;</w:t>
      </w:r>
    </w:p>
    <w:p w:rsidR="00C31BFC" w:rsidRDefault="00FA271D">
      <w:pPr>
        <w:keepNext/>
        <w:keepLines/>
        <w:shd w:val="clear" w:color="auto" w:fill="FFFFFF"/>
        <w:tabs>
          <w:tab w:val="left" w:pos="360"/>
        </w:tabs>
        <w:ind w:firstLine="567"/>
        <w:contextualSpacing/>
        <w:jc w:val="both"/>
        <w:rPr>
          <w:rFonts w:ascii="Arial" w:hAnsi="Arial" w:cs="Arial"/>
          <w:sz w:val="24"/>
          <w:szCs w:val="24"/>
        </w:rPr>
      </w:pPr>
      <w:r>
        <w:rPr>
          <w:rFonts w:ascii="Arial" w:hAnsi="Arial" w:cs="Arial"/>
          <w:sz w:val="24"/>
          <w:szCs w:val="24"/>
        </w:rPr>
        <w:t>- лечебно-профилактических и оздоровительных учреждений общего пользования: предприятий  по  производству лекарственных  веществ,  лекарственных средств и  (или)</w:t>
      </w:r>
    </w:p>
    <w:p w:rsidR="00C31BFC" w:rsidRDefault="00FA271D">
      <w:pPr>
        <w:keepNext/>
        <w:keepLines/>
        <w:shd w:val="clear" w:color="auto" w:fill="FFFFFF"/>
        <w:tabs>
          <w:tab w:val="left" w:pos="360"/>
        </w:tabs>
        <w:ind w:firstLine="567"/>
        <w:contextualSpacing/>
        <w:jc w:val="both"/>
        <w:rPr>
          <w:rFonts w:ascii="Arial" w:hAnsi="Arial" w:cs="Arial"/>
          <w:sz w:val="24"/>
          <w:szCs w:val="24"/>
        </w:rPr>
      </w:pPr>
      <w:r>
        <w:rPr>
          <w:rFonts w:ascii="Arial" w:hAnsi="Arial" w:cs="Arial"/>
          <w:sz w:val="24"/>
          <w:szCs w:val="24"/>
        </w:rPr>
        <w:t>лекарственных форм складов сырья и полупродуктов для фармацевтических предприятий;</w:t>
      </w:r>
    </w:p>
    <w:p w:rsidR="00C31BFC" w:rsidRDefault="00FA271D">
      <w:pPr>
        <w:keepNext/>
        <w:keepLines/>
        <w:shd w:val="clear" w:color="auto" w:fill="FFFFFF"/>
        <w:tabs>
          <w:tab w:val="left" w:pos="360"/>
        </w:tabs>
        <w:ind w:firstLine="567"/>
        <w:contextualSpacing/>
        <w:jc w:val="both"/>
        <w:rPr>
          <w:rFonts w:ascii="Arial" w:hAnsi="Arial" w:cs="Arial"/>
          <w:sz w:val="24"/>
          <w:szCs w:val="24"/>
        </w:rPr>
      </w:pPr>
      <w:r>
        <w:rPr>
          <w:rFonts w:ascii="Arial" w:hAnsi="Arial" w:cs="Arial"/>
          <w:sz w:val="24"/>
          <w:szCs w:val="24"/>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C31BFC" w:rsidRDefault="00FA271D">
      <w:pPr>
        <w:keepNext/>
        <w:keepLines/>
        <w:shd w:val="clear" w:color="auto" w:fill="FFFFFF"/>
        <w:ind w:firstLine="567"/>
        <w:contextualSpacing/>
        <w:jc w:val="both"/>
        <w:rPr>
          <w:rFonts w:ascii="Arial" w:hAnsi="Arial" w:cs="Arial"/>
          <w:sz w:val="24"/>
          <w:szCs w:val="24"/>
        </w:rPr>
      </w:pPr>
      <w:r>
        <w:rPr>
          <w:rFonts w:ascii="Arial" w:hAnsi="Arial" w:cs="Arial"/>
          <w:sz w:val="24"/>
          <w:szCs w:val="24"/>
        </w:rPr>
        <w:t xml:space="preserve">2) </w:t>
      </w:r>
      <w:r>
        <w:rPr>
          <w:rFonts w:ascii="Arial" w:hAnsi="Arial" w:cs="Arial"/>
          <w:b/>
          <w:sz w:val="24"/>
          <w:szCs w:val="24"/>
        </w:rPr>
        <w:t>На территории СЗЗ допускается размешать</w:t>
      </w:r>
      <w:r>
        <w:rPr>
          <w:rFonts w:ascii="Arial" w:hAnsi="Arial" w:cs="Arial"/>
          <w:sz w:val="24"/>
          <w:szCs w:val="24"/>
        </w:rPr>
        <w:t>:</w:t>
      </w:r>
    </w:p>
    <w:p w:rsidR="00C31BFC" w:rsidRDefault="00FA271D">
      <w:pPr>
        <w:keepNext/>
        <w:keepLines/>
        <w:shd w:val="clear" w:color="auto" w:fill="FFFFFF"/>
        <w:ind w:firstLine="567"/>
        <w:contextualSpacing/>
        <w:jc w:val="both"/>
        <w:rPr>
          <w:rFonts w:ascii="Arial" w:hAnsi="Arial" w:cs="Arial"/>
          <w:sz w:val="24"/>
          <w:szCs w:val="24"/>
        </w:rPr>
      </w:pPr>
      <w:r>
        <w:rPr>
          <w:rFonts w:ascii="Arial" w:hAnsi="Arial" w:cs="Arial"/>
          <w:sz w:val="24"/>
          <w:szCs w:val="24"/>
        </w:rPr>
        <w:t>- сельскохозяйственные угодья для выращивания технических культур, не используемых для производства продуктов питания;</w:t>
      </w:r>
    </w:p>
    <w:p w:rsidR="00C31BFC" w:rsidRDefault="00FA271D">
      <w:pPr>
        <w:keepNext/>
        <w:keepLines/>
        <w:shd w:val="clear" w:color="auto" w:fill="FFFFFF"/>
        <w:ind w:firstLine="567"/>
        <w:contextualSpacing/>
        <w:jc w:val="both"/>
        <w:rPr>
          <w:rFonts w:ascii="Arial" w:hAnsi="Arial" w:cs="Arial"/>
          <w:sz w:val="24"/>
          <w:szCs w:val="24"/>
        </w:rPr>
      </w:pPr>
      <w:r>
        <w:rPr>
          <w:rFonts w:ascii="Arial" w:hAnsi="Arial" w:cs="Arial"/>
          <w:sz w:val="24"/>
          <w:szCs w:val="24"/>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C31BFC" w:rsidRDefault="00FA271D">
      <w:pPr>
        <w:keepNext/>
        <w:keepLines/>
        <w:tabs>
          <w:tab w:val="left" w:pos="1019"/>
        </w:tabs>
        <w:ind w:firstLine="567"/>
        <w:contextualSpacing/>
        <w:jc w:val="both"/>
        <w:rPr>
          <w:rFonts w:ascii="Arial" w:hAnsi="Arial" w:cs="Arial"/>
          <w:sz w:val="24"/>
          <w:szCs w:val="24"/>
        </w:rPr>
      </w:pPr>
      <w:r>
        <w:rPr>
          <w:rFonts w:ascii="Arial" w:hAnsi="Arial" w:cs="Arial"/>
          <w:sz w:val="24"/>
          <w:szCs w:val="24"/>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w:t>
      </w:r>
    </w:p>
    <w:p w:rsidR="00C31BFC" w:rsidRDefault="00FA271D">
      <w:pPr>
        <w:keepNext/>
        <w:keepLines/>
        <w:spacing w:beforeAutospacing="1" w:afterAutospacing="1"/>
        <w:ind w:firstLine="567"/>
        <w:contextualSpacing/>
        <w:jc w:val="both"/>
        <w:rPr>
          <w:rFonts w:ascii="Arial" w:hAnsi="Arial" w:cs="Arial"/>
          <w:sz w:val="24"/>
          <w:szCs w:val="24"/>
          <w:lang w:eastAsia="ru-RU"/>
        </w:rPr>
      </w:pPr>
      <w:r>
        <w:rPr>
          <w:rFonts w:ascii="Arial" w:hAnsi="Arial" w:cs="Arial"/>
          <w:sz w:val="24"/>
          <w:szCs w:val="24"/>
          <w:lang w:eastAsia="ru-RU"/>
        </w:rPr>
        <w:t>-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C31BFC" w:rsidRDefault="00FA271D">
      <w:pPr>
        <w:keepNext/>
        <w:keepLines/>
        <w:spacing w:beforeAutospacing="1" w:afterAutospacing="1"/>
        <w:ind w:firstLine="567"/>
        <w:contextualSpacing/>
        <w:jc w:val="both"/>
        <w:rPr>
          <w:rFonts w:ascii="Arial" w:hAnsi="Arial" w:cs="Arial"/>
          <w:sz w:val="24"/>
          <w:szCs w:val="24"/>
          <w:lang w:eastAsia="ru-RU"/>
        </w:rPr>
      </w:pPr>
      <w:r>
        <w:rPr>
          <w:rFonts w:ascii="Arial" w:hAnsi="Arial" w:cs="Arial"/>
          <w:sz w:val="24"/>
          <w:szCs w:val="24"/>
          <w:lang w:eastAsia="ru-RU"/>
        </w:rPr>
        <w:t>- нежилые помещения для дежурного аварийного персонала и охраны предприятий, помещения для пребывания работающих по вахтовому методу;</w:t>
      </w:r>
    </w:p>
    <w:p w:rsidR="00C31BFC" w:rsidRDefault="00FA271D">
      <w:pPr>
        <w:keepNext/>
        <w:keepLines/>
        <w:tabs>
          <w:tab w:val="left" w:pos="1019"/>
        </w:tabs>
        <w:ind w:firstLine="567"/>
        <w:contextualSpacing/>
        <w:jc w:val="both"/>
        <w:rPr>
          <w:rFonts w:ascii="Arial" w:hAnsi="Arial" w:cs="Arial"/>
          <w:sz w:val="24"/>
          <w:szCs w:val="24"/>
        </w:rPr>
      </w:pPr>
      <w:r>
        <w:rPr>
          <w:rFonts w:ascii="Arial" w:hAnsi="Arial" w:cs="Arial"/>
          <w:sz w:val="24"/>
          <w:szCs w:val="24"/>
          <w:lang w:eastAsia="ru-RU"/>
        </w:rPr>
        <w:lastRenderedPageBreak/>
        <w:t xml:space="preserve">-   местные и транзитные коммуникации, ЛЭП, электроподстанции, </w:t>
      </w:r>
      <w:proofErr w:type="spellStart"/>
      <w:r>
        <w:rPr>
          <w:rFonts w:ascii="Arial" w:hAnsi="Arial" w:cs="Arial"/>
          <w:sz w:val="24"/>
          <w:szCs w:val="24"/>
          <w:lang w:eastAsia="ru-RU"/>
        </w:rPr>
        <w:t>нефте</w:t>
      </w:r>
      <w:proofErr w:type="spellEnd"/>
      <w:r>
        <w:rPr>
          <w:rFonts w:ascii="Arial" w:hAnsi="Arial" w:cs="Arial"/>
          <w:sz w:val="24"/>
          <w:szCs w:val="24"/>
          <w:lang w:eastAsia="ru-RU"/>
        </w:rPr>
        <w:t xml:space="preserve">- и газопроводы, артезианские скважины для технического водоснабжения, </w:t>
      </w:r>
      <w:proofErr w:type="spellStart"/>
      <w:r>
        <w:rPr>
          <w:rFonts w:ascii="Arial" w:hAnsi="Arial" w:cs="Arial"/>
          <w:sz w:val="24"/>
          <w:szCs w:val="24"/>
          <w:lang w:eastAsia="ru-RU"/>
        </w:rPr>
        <w:t>водоохлаждающие</w:t>
      </w:r>
      <w:proofErr w:type="spellEnd"/>
      <w:r>
        <w:rPr>
          <w:rFonts w:ascii="Arial" w:hAnsi="Arial" w:cs="Arial"/>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промплощадок предприятий.</w:t>
      </w:r>
    </w:p>
    <w:p w:rsidR="00C31BFC" w:rsidRDefault="00C31BFC">
      <w:pPr>
        <w:keepNext/>
        <w:keepLines/>
        <w:spacing w:after="0"/>
        <w:jc w:val="center"/>
        <w:rPr>
          <w:rFonts w:ascii="Arial" w:hAnsi="Arial" w:cs="Arial"/>
          <w:b/>
          <w:sz w:val="24"/>
          <w:szCs w:val="24"/>
        </w:rPr>
      </w:pPr>
    </w:p>
    <w:p w:rsidR="00C31BFC" w:rsidRDefault="00FA271D">
      <w:pPr>
        <w:keepNext/>
        <w:keepLines/>
        <w:spacing w:after="0"/>
        <w:jc w:val="center"/>
        <w:rPr>
          <w:rFonts w:ascii="Arial" w:hAnsi="Arial" w:cs="Arial"/>
          <w:b/>
          <w:sz w:val="24"/>
          <w:szCs w:val="24"/>
        </w:rPr>
      </w:pPr>
      <w:r>
        <w:rPr>
          <w:rFonts w:ascii="Arial" w:hAnsi="Arial" w:cs="Arial"/>
          <w:b/>
          <w:sz w:val="24"/>
          <w:szCs w:val="24"/>
        </w:rPr>
        <w:t>Прибрежные защитные полосы и водоохранные зоны</w:t>
      </w:r>
    </w:p>
    <w:p w:rsidR="00C31BFC" w:rsidRDefault="00FA271D">
      <w:pPr>
        <w:keepNext/>
        <w:keepLines/>
        <w:spacing w:after="0"/>
        <w:jc w:val="center"/>
        <w:rPr>
          <w:rFonts w:ascii="Arial" w:hAnsi="Arial" w:cs="Arial"/>
          <w:b/>
          <w:sz w:val="24"/>
          <w:szCs w:val="24"/>
        </w:rPr>
      </w:pPr>
      <w:r>
        <w:rPr>
          <w:rFonts w:ascii="Arial" w:hAnsi="Arial" w:cs="Arial"/>
          <w:b/>
          <w:sz w:val="24"/>
          <w:szCs w:val="24"/>
        </w:rPr>
        <w:t>водных объектов</w:t>
      </w:r>
    </w:p>
    <w:p w:rsidR="00C31BFC" w:rsidRDefault="00FA271D">
      <w:pPr>
        <w:keepNext/>
        <w:keepLines/>
        <w:spacing w:after="0"/>
        <w:ind w:firstLine="425"/>
        <w:contextualSpacing/>
        <w:jc w:val="both"/>
        <w:rPr>
          <w:rFonts w:ascii="Arial" w:hAnsi="Arial" w:cs="Arial"/>
          <w:sz w:val="24"/>
          <w:szCs w:val="24"/>
        </w:rPr>
      </w:pPr>
      <w:r>
        <w:rPr>
          <w:rFonts w:ascii="Arial" w:hAnsi="Arial" w:cs="Arial"/>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Водным кодексом Российской Федерации от 16 ноября 1995 г. № 167-ФЗ;</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Положением о водоохранных зонах водных объектов и их прибрежных защитных полосах, утвержденное Постановлением Правительства Российской Федерации от 23.11.96 № 1404;</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СП 42.13330.2011 «Градостроительство. планировка и застройка городских и сельских поселений»</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СанПиН 2.1.5.980-00 (Санитарные правила и нормы охраны поверхностных вод от загрязнения).</w:t>
      </w:r>
    </w:p>
    <w:p w:rsidR="00C31BFC" w:rsidRDefault="00FA271D">
      <w:pPr>
        <w:keepNext/>
        <w:keepLines/>
        <w:ind w:hanging="708"/>
        <w:contextualSpacing/>
        <w:jc w:val="center"/>
        <w:rPr>
          <w:rFonts w:ascii="Arial" w:hAnsi="Arial" w:cs="Arial"/>
          <w:b/>
          <w:sz w:val="24"/>
          <w:szCs w:val="24"/>
          <w:u w:val="single"/>
        </w:rPr>
      </w:pPr>
      <w:r>
        <w:rPr>
          <w:rFonts w:ascii="Arial" w:hAnsi="Arial" w:cs="Arial"/>
          <w:b/>
          <w:sz w:val="24"/>
          <w:szCs w:val="24"/>
          <w:u w:val="single"/>
        </w:rPr>
        <w:t>Режимы использования территории водоохранных,</w:t>
      </w:r>
    </w:p>
    <w:p w:rsidR="00C31BFC" w:rsidRDefault="00FA271D">
      <w:pPr>
        <w:keepNext/>
        <w:keepLines/>
        <w:ind w:hanging="568"/>
        <w:contextualSpacing/>
        <w:jc w:val="center"/>
        <w:rPr>
          <w:rFonts w:ascii="Arial" w:hAnsi="Arial" w:cs="Arial"/>
          <w:b/>
          <w:sz w:val="24"/>
          <w:szCs w:val="24"/>
          <w:u w:val="single"/>
        </w:rPr>
      </w:pPr>
      <w:r>
        <w:rPr>
          <w:rFonts w:ascii="Arial" w:hAnsi="Arial" w:cs="Arial"/>
          <w:b/>
          <w:sz w:val="24"/>
          <w:szCs w:val="24"/>
          <w:u w:val="single"/>
        </w:rPr>
        <w:t>прибрежных защитных и береговых полос</w:t>
      </w:r>
    </w:p>
    <w:p w:rsidR="00C31BFC" w:rsidRDefault="00FA271D">
      <w:pPr>
        <w:keepNext/>
        <w:keepLines/>
        <w:ind w:hanging="568"/>
        <w:contextualSpacing/>
        <w:jc w:val="center"/>
        <w:rPr>
          <w:rFonts w:ascii="Arial" w:hAnsi="Arial" w:cs="Arial"/>
          <w:sz w:val="24"/>
          <w:szCs w:val="24"/>
        </w:rPr>
      </w:pPr>
      <w:r>
        <w:rPr>
          <w:rFonts w:ascii="Arial" w:hAnsi="Arial" w:cs="Arial"/>
          <w:sz w:val="24"/>
          <w:szCs w:val="24"/>
        </w:rPr>
        <w:t>(Водный кодекс РФ № 74-ФЗ от 03.06.2006г.)</w:t>
      </w:r>
    </w:p>
    <w:p w:rsidR="00C31BFC" w:rsidRDefault="00FA271D">
      <w:pPr>
        <w:keepNext/>
        <w:keepLines/>
        <w:ind w:firstLine="140"/>
        <w:contextualSpacing/>
        <w:jc w:val="right"/>
        <w:rPr>
          <w:rFonts w:ascii="Arial" w:hAnsi="Arial" w:cs="Arial"/>
        </w:rPr>
      </w:pPr>
      <w:r>
        <w:rPr>
          <w:rFonts w:ascii="Arial" w:hAnsi="Arial" w:cs="Arial"/>
        </w:rPr>
        <w:t>Таблица 8</w:t>
      </w:r>
    </w:p>
    <w:tbl>
      <w:tblPr>
        <w:tblpPr w:leftFromText="181" w:rightFromText="181" w:vertAnchor="text" w:horzAnchor="margin" w:tblpY="103"/>
        <w:tblW w:w="93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680"/>
        <w:gridCol w:w="3681"/>
        <w:gridCol w:w="2994"/>
      </w:tblGrid>
      <w:tr w:rsidR="00C31BFC">
        <w:trPr>
          <w:trHeight w:val="493"/>
        </w:trPr>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contextualSpacing/>
              <w:jc w:val="center"/>
              <w:rPr>
                <w:rFonts w:ascii="Arial" w:hAnsi="Arial" w:cs="Arial"/>
              </w:rPr>
            </w:pPr>
            <w:r>
              <w:rPr>
                <w:rFonts w:ascii="Arial" w:hAnsi="Arial" w:cs="Arial"/>
              </w:rPr>
              <w:t>Наименование зон</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ind w:firstLine="43"/>
              <w:contextualSpacing/>
              <w:jc w:val="center"/>
              <w:rPr>
                <w:rFonts w:ascii="Arial" w:hAnsi="Arial" w:cs="Arial"/>
              </w:rPr>
            </w:pPr>
            <w:r>
              <w:rPr>
                <w:rFonts w:ascii="Arial" w:hAnsi="Arial" w:cs="Arial"/>
              </w:rPr>
              <w:t>Запрещается</w:t>
            </w:r>
          </w:p>
        </w:tc>
        <w:tc>
          <w:tcPr>
            <w:tcW w:w="2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ind w:firstLine="34"/>
              <w:contextualSpacing/>
              <w:jc w:val="center"/>
              <w:rPr>
                <w:rFonts w:ascii="Arial" w:hAnsi="Arial" w:cs="Arial"/>
              </w:rPr>
            </w:pPr>
            <w:r>
              <w:rPr>
                <w:rFonts w:ascii="Arial" w:hAnsi="Arial" w:cs="Arial"/>
              </w:rPr>
              <w:t>Допускается</w:t>
            </w:r>
          </w:p>
        </w:tc>
      </w:tr>
      <w:tr w:rsidR="00C31BFC">
        <w:trPr>
          <w:trHeight w:val="206"/>
        </w:trPr>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contextualSpacing/>
              <w:jc w:val="center"/>
              <w:rPr>
                <w:rFonts w:ascii="Arial" w:hAnsi="Arial" w:cs="Arial"/>
              </w:rPr>
            </w:pPr>
            <w:r>
              <w:rPr>
                <w:rFonts w:ascii="Arial" w:hAnsi="Arial" w:cs="Arial"/>
              </w:rPr>
              <w:t>1</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contextualSpacing/>
              <w:jc w:val="center"/>
              <w:rPr>
                <w:rFonts w:ascii="Arial" w:hAnsi="Arial" w:cs="Arial"/>
              </w:rPr>
            </w:pPr>
            <w:r>
              <w:rPr>
                <w:rFonts w:ascii="Arial" w:hAnsi="Arial" w:cs="Arial"/>
              </w:rPr>
              <w:t>2</w:t>
            </w:r>
          </w:p>
        </w:tc>
        <w:tc>
          <w:tcPr>
            <w:tcW w:w="2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contextualSpacing/>
              <w:jc w:val="center"/>
              <w:rPr>
                <w:rFonts w:ascii="Arial" w:hAnsi="Arial" w:cs="Arial"/>
              </w:rPr>
            </w:pPr>
            <w:r>
              <w:rPr>
                <w:rFonts w:ascii="Arial" w:hAnsi="Arial" w:cs="Arial"/>
              </w:rPr>
              <w:t>3</w:t>
            </w:r>
          </w:p>
        </w:tc>
      </w:tr>
      <w:tr w:rsidR="00C31BF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hAnsi="Arial" w:cs="Arial"/>
                <w:b/>
                <w:sz w:val="20"/>
                <w:szCs w:val="20"/>
                <w:u w:val="single"/>
              </w:rPr>
            </w:pPr>
            <w:r>
              <w:rPr>
                <w:rFonts w:ascii="Arial" w:hAnsi="Arial" w:cs="Arial"/>
                <w:b/>
                <w:sz w:val="20"/>
                <w:szCs w:val="20"/>
                <w:u w:val="single"/>
              </w:rPr>
              <w:t>Береговая</w:t>
            </w:r>
          </w:p>
          <w:p w:rsidR="00C31BFC" w:rsidRDefault="00FA271D">
            <w:pPr>
              <w:keepNext/>
              <w:keepLines/>
              <w:spacing w:after="0" w:line="240" w:lineRule="auto"/>
              <w:contextualSpacing/>
              <w:jc w:val="both"/>
              <w:rPr>
                <w:rFonts w:ascii="Arial" w:hAnsi="Arial" w:cs="Arial"/>
                <w:b/>
                <w:sz w:val="20"/>
                <w:szCs w:val="20"/>
                <w:u w:val="single"/>
              </w:rPr>
            </w:pPr>
            <w:r>
              <w:rPr>
                <w:rFonts w:ascii="Arial" w:hAnsi="Arial" w:cs="Arial"/>
                <w:b/>
                <w:sz w:val="20"/>
                <w:szCs w:val="20"/>
                <w:u w:val="single"/>
              </w:rPr>
              <w:t xml:space="preserve">полоса водных </w:t>
            </w:r>
          </w:p>
          <w:p w:rsidR="00C31BFC" w:rsidRDefault="00FA271D">
            <w:pPr>
              <w:keepNext/>
              <w:keepLines/>
              <w:spacing w:after="0" w:line="240" w:lineRule="auto"/>
              <w:contextualSpacing/>
              <w:jc w:val="both"/>
              <w:rPr>
                <w:rFonts w:ascii="Arial" w:hAnsi="Arial" w:cs="Arial"/>
                <w:b/>
                <w:sz w:val="20"/>
                <w:szCs w:val="20"/>
                <w:u w:val="single"/>
              </w:rPr>
            </w:pPr>
            <w:r>
              <w:rPr>
                <w:rFonts w:ascii="Arial" w:hAnsi="Arial" w:cs="Arial"/>
                <w:b/>
                <w:sz w:val="20"/>
                <w:szCs w:val="20"/>
                <w:u w:val="single"/>
              </w:rPr>
              <w:t>объектов</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( 20м – ст.6 Водного кодекса РФ)</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-.Перекрывать доступ к водному объекту</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( 20-метровая полоса вдоль рек и прудов предназначена для общего пользования)</w:t>
            </w:r>
          </w:p>
        </w:tc>
        <w:tc>
          <w:tcPr>
            <w:tcW w:w="2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Предназначена для общего пользования: передвижение и пребывание около водного объекта, для спортивного и любительского рыболовства, причаливания плав. средств</w:t>
            </w:r>
          </w:p>
        </w:tc>
      </w:tr>
      <w:tr w:rsidR="00C31BF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hAnsi="Arial" w:cs="Arial"/>
                <w:b/>
                <w:sz w:val="20"/>
                <w:szCs w:val="20"/>
                <w:u w:val="single"/>
              </w:rPr>
            </w:pPr>
            <w:r>
              <w:rPr>
                <w:rFonts w:ascii="Arial" w:hAnsi="Arial" w:cs="Arial"/>
                <w:b/>
                <w:sz w:val="20"/>
                <w:szCs w:val="20"/>
                <w:u w:val="single"/>
              </w:rPr>
              <w:t xml:space="preserve">Прибрежная </w:t>
            </w:r>
          </w:p>
          <w:p w:rsidR="00C31BFC" w:rsidRDefault="00FA271D">
            <w:pPr>
              <w:keepNext/>
              <w:keepLines/>
              <w:spacing w:after="0" w:line="240" w:lineRule="auto"/>
              <w:contextualSpacing/>
              <w:jc w:val="both"/>
              <w:rPr>
                <w:rFonts w:ascii="Arial" w:hAnsi="Arial" w:cs="Arial"/>
                <w:b/>
                <w:sz w:val="20"/>
                <w:szCs w:val="20"/>
                <w:u w:val="single"/>
              </w:rPr>
            </w:pPr>
            <w:r>
              <w:rPr>
                <w:rFonts w:ascii="Arial" w:hAnsi="Arial" w:cs="Arial"/>
                <w:b/>
                <w:sz w:val="20"/>
                <w:szCs w:val="20"/>
                <w:u w:val="single"/>
              </w:rPr>
              <w:t>защитная</w:t>
            </w:r>
          </w:p>
          <w:p w:rsidR="00C31BFC" w:rsidRDefault="00FA271D">
            <w:pPr>
              <w:keepNext/>
              <w:keepLines/>
              <w:spacing w:after="0" w:line="240" w:lineRule="auto"/>
              <w:contextualSpacing/>
              <w:jc w:val="both"/>
              <w:rPr>
                <w:rFonts w:ascii="Arial" w:hAnsi="Arial" w:cs="Arial"/>
                <w:b/>
                <w:sz w:val="20"/>
                <w:szCs w:val="20"/>
                <w:u w:val="single"/>
              </w:rPr>
            </w:pPr>
            <w:r>
              <w:rPr>
                <w:rFonts w:ascii="Arial" w:hAnsi="Arial" w:cs="Arial"/>
                <w:b/>
                <w:sz w:val="20"/>
                <w:szCs w:val="20"/>
                <w:u w:val="single"/>
              </w:rPr>
              <w:t xml:space="preserve">полоса водных </w:t>
            </w:r>
          </w:p>
          <w:p w:rsidR="00C31BFC" w:rsidRDefault="00FA271D">
            <w:pPr>
              <w:keepNext/>
              <w:keepLines/>
              <w:spacing w:after="0" w:line="240" w:lineRule="auto"/>
              <w:contextualSpacing/>
              <w:jc w:val="both"/>
              <w:rPr>
                <w:rFonts w:ascii="Arial" w:hAnsi="Arial" w:cs="Arial"/>
                <w:b/>
                <w:sz w:val="20"/>
                <w:szCs w:val="20"/>
                <w:u w:val="single"/>
              </w:rPr>
            </w:pPr>
            <w:r>
              <w:rPr>
                <w:rFonts w:ascii="Arial" w:hAnsi="Arial" w:cs="Arial"/>
                <w:b/>
                <w:sz w:val="20"/>
                <w:szCs w:val="20"/>
                <w:u w:val="single"/>
              </w:rPr>
              <w:t>объектов</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(30-50 м в зависимости от уклона берега)</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Использование сточных вод для удобрения почв</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-размещение кладбищ, скотомогильников, свалок и полигонов ТБО, мест захоронения взрывчатых, токсичных, отравляющих и ядовитых веществ;</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-осуществление авиационных мер по борьбе с вредителями и болезнями растений;</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распашка земель;</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xml:space="preserve">- движение и стоянка транспорта </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кроме специального) на дорогах, не имеющих твердого покрытия;</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-размещение отвалов размываемых грунтов;</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-выпас с/х животных и организация для них летних лагерей, ванн;</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-проведение вырубки укрепительной зелени</w:t>
            </w:r>
          </w:p>
        </w:tc>
        <w:tc>
          <w:tcPr>
            <w:tcW w:w="29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rsidR="00C31BFC" w:rsidRDefault="00C31BFC">
            <w:pPr>
              <w:keepNext/>
              <w:keepLines/>
              <w:spacing w:after="0" w:line="240" w:lineRule="auto"/>
              <w:contextualSpacing/>
              <w:jc w:val="both"/>
              <w:rPr>
                <w:rFonts w:ascii="Arial" w:hAnsi="Arial" w:cs="Arial"/>
                <w:sz w:val="20"/>
                <w:szCs w:val="20"/>
              </w:rPr>
            </w:pP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движение транспорта по дорогам и стоянка на дорогах и в специально оборудованных местах, имеющих твердое покрытие</w:t>
            </w:r>
          </w:p>
        </w:tc>
      </w:tr>
      <w:tr w:rsidR="00C31BF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contextualSpacing/>
              <w:jc w:val="both"/>
              <w:rPr>
                <w:rFonts w:ascii="Arial" w:hAnsi="Arial" w:cs="Arial"/>
                <w:b/>
                <w:sz w:val="20"/>
                <w:szCs w:val="20"/>
                <w:u w:val="single"/>
              </w:rPr>
            </w:pPr>
            <w:r>
              <w:rPr>
                <w:rFonts w:ascii="Arial" w:hAnsi="Arial" w:cs="Arial"/>
                <w:b/>
                <w:sz w:val="20"/>
                <w:szCs w:val="20"/>
                <w:u w:val="single"/>
              </w:rPr>
              <w:t>Водоохранная зона</w:t>
            </w:r>
          </w:p>
          <w:p w:rsidR="00C31BFC" w:rsidRDefault="00FA271D">
            <w:pPr>
              <w:keepNext/>
              <w:keepLines/>
              <w:spacing w:after="0" w:line="240" w:lineRule="auto"/>
              <w:contextualSpacing/>
              <w:jc w:val="both"/>
              <w:rPr>
                <w:rFonts w:ascii="Arial" w:hAnsi="Arial" w:cs="Arial"/>
                <w:b/>
                <w:sz w:val="20"/>
                <w:szCs w:val="20"/>
                <w:u w:val="single"/>
              </w:rPr>
            </w:pPr>
            <w:r>
              <w:rPr>
                <w:rFonts w:ascii="Arial" w:hAnsi="Arial" w:cs="Arial"/>
                <w:b/>
                <w:sz w:val="20"/>
                <w:szCs w:val="20"/>
                <w:u w:val="single"/>
              </w:rPr>
              <w:t>водных объектов</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lastRenderedPageBreak/>
              <w:t>( устанавливается от их истока для рек и ручьев протяженностью</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до10 км – 50м;</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- 10- 50 км – 100м;</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- 50 и более км – 200м</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1BFC" w:rsidRDefault="00FA271D">
            <w:pPr>
              <w:keepNext/>
              <w:keepLines/>
              <w:spacing w:after="0" w:line="240" w:lineRule="auto"/>
              <w:ind w:firstLine="43"/>
              <w:contextualSpacing/>
              <w:jc w:val="both"/>
              <w:rPr>
                <w:rFonts w:ascii="Arial" w:hAnsi="Arial" w:cs="Arial"/>
                <w:sz w:val="20"/>
                <w:szCs w:val="20"/>
              </w:rPr>
            </w:pPr>
            <w:r>
              <w:rPr>
                <w:rFonts w:ascii="Arial" w:hAnsi="Arial" w:cs="Arial"/>
                <w:sz w:val="20"/>
                <w:szCs w:val="20"/>
              </w:rPr>
              <w:lastRenderedPageBreak/>
              <w:t>- Использование сточных вод для удобрения почв</w:t>
            </w:r>
          </w:p>
          <w:p w:rsidR="00C31BFC" w:rsidRDefault="00FA271D">
            <w:pPr>
              <w:keepNext/>
              <w:keepLines/>
              <w:spacing w:after="0" w:line="240" w:lineRule="auto"/>
              <w:ind w:firstLine="43"/>
              <w:contextualSpacing/>
              <w:jc w:val="both"/>
              <w:rPr>
                <w:rFonts w:ascii="Arial" w:hAnsi="Arial" w:cs="Arial"/>
                <w:sz w:val="20"/>
                <w:szCs w:val="20"/>
              </w:rPr>
            </w:pPr>
            <w:r>
              <w:rPr>
                <w:rFonts w:ascii="Arial" w:hAnsi="Arial" w:cs="Arial"/>
                <w:sz w:val="20"/>
                <w:szCs w:val="20"/>
              </w:rPr>
              <w:lastRenderedPageBreak/>
              <w:t>- размещение кладбищ, скотомогильников, свалок и полигонов ТБО, мест захоронения взрывчатых, токсичных, отравляющих и ядовитых веществ;</w:t>
            </w:r>
          </w:p>
          <w:p w:rsidR="00C31BFC" w:rsidRDefault="00FA271D">
            <w:pPr>
              <w:keepNext/>
              <w:keepLines/>
              <w:spacing w:after="0" w:line="240" w:lineRule="auto"/>
              <w:ind w:firstLine="43"/>
              <w:contextualSpacing/>
              <w:jc w:val="both"/>
              <w:rPr>
                <w:rFonts w:ascii="Arial" w:hAnsi="Arial" w:cs="Arial"/>
                <w:sz w:val="20"/>
                <w:szCs w:val="20"/>
              </w:rPr>
            </w:pPr>
            <w:r>
              <w:rPr>
                <w:rFonts w:ascii="Arial" w:hAnsi="Arial" w:cs="Arial"/>
                <w:sz w:val="20"/>
                <w:szCs w:val="20"/>
              </w:rPr>
              <w:t>- осуществление авиационных мер по борьбе с вредителями и болезнями растений;</w:t>
            </w:r>
          </w:p>
          <w:p w:rsidR="00C31BFC" w:rsidRDefault="00FA271D">
            <w:pPr>
              <w:keepNext/>
              <w:keepLines/>
              <w:spacing w:after="0" w:line="240" w:lineRule="auto"/>
              <w:ind w:firstLine="43"/>
              <w:contextualSpacing/>
              <w:jc w:val="both"/>
              <w:rPr>
                <w:rFonts w:ascii="Arial" w:hAnsi="Arial" w:cs="Arial"/>
                <w:sz w:val="20"/>
                <w:szCs w:val="20"/>
              </w:rPr>
            </w:pPr>
            <w:r>
              <w:rPr>
                <w:rFonts w:ascii="Arial" w:hAnsi="Arial" w:cs="Arial"/>
                <w:sz w:val="20"/>
                <w:szCs w:val="20"/>
              </w:rPr>
              <w:t xml:space="preserve">- движение и стоянка транспорта </w:t>
            </w:r>
          </w:p>
          <w:p w:rsidR="00C31BFC" w:rsidRDefault="00FA271D">
            <w:pPr>
              <w:keepNext/>
              <w:keepLines/>
              <w:spacing w:after="0" w:line="240" w:lineRule="auto"/>
              <w:ind w:firstLine="43"/>
              <w:contextualSpacing/>
              <w:jc w:val="both"/>
              <w:rPr>
                <w:rFonts w:ascii="Arial" w:hAnsi="Arial" w:cs="Arial"/>
                <w:sz w:val="20"/>
                <w:szCs w:val="20"/>
              </w:rPr>
            </w:pPr>
            <w:r>
              <w:rPr>
                <w:rFonts w:ascii="Arial" w:hAnsi="Arial" w:cs="Arial"/>
                <w:sz w:val="20"/>
                <w:szCs w:val="20"/>
              </w:rPr>
              <w:t>( кроме специального) на дорогах, не имеющих твердого покрытия;</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проведение вырубки укрепительной зелени</w:t>
            </w:r>
          </w:p>
          <w:p w:rsidR="00C31BFC" w:rsidRDefault="00C31BFC">
            <w:pPr>
              <w:keepNext/>
              <w:keepLines/>
              <w:spacing w:after="0" w:line="240" w:lineRule="auto"/>
              <w:contextualSpacing/>
              <w:jc w:val="both"/>
              <w:rPr>
                <w:rFonts w:ascii="Arial" w:hAnsi="Arial" w:cs="Arial"/>
                <w:sz w:val="20"/>
                <w:szCs w:val="20"/>
              </w:rPr>
            </w:pPr>
          </w:p>
          <w:p w:rsidR="00C31BFC" w:rsidRDefault="00FA271D">
            <w:pPr>
              <w:keepNext/>
              <w:keepLines/>
              <w:shd w:val="clear" w:color="auto" w:fill="FFFFFF"/>
              <w:spacing w:after="0" w:line="240" w:lineRule="auto"/>
              <w:ind w:hanging="45"/>
              <w:contextualSpacing/>
              <w:jc w:val="both"/>
              <w:rPr>
                <w:rFonts w:ascii="Arial" w:hAnsi="Arial" w:cs="Arial"/>
                <w:sz w:val="20"/>
                <w:szCs w:val="20"/>
              </w:rPr>
            </w:pPr>
            <w:r>
              <w:rPr>
                <w:rFonts w:ascii="Arial" w:hAnsi="Arial" w:cs="Arial"/>
                <w:sz w:val="20"/>
                <w:szCs w:val="20"/>
              </w:rPr>
              <w:t>-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 работ</w:t>
            </w:r>
          </w:p>
        </w:tc>
        <w:tc>
          <w:tcPr>
            <w:tcW w:w="299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1BFC" w:rsidRDefault="00C31BFC">
            <w:pPr>
              <w:keepNext/>
              <w:keepLines/>
              <w:spacing w:after="0"/>
              <w:contextualSpacing/>
              <w:jc w:val="both"/>
              <w:rPr>
                <w:rFonts w:ascii="Arial" w:hAnsi="Arial" w:cs="Arial"/>
              </w:rPr>
            </w:pPr>
          </w:p>
        </w:tc>
      </w:tr>
    </w:tbl>
    <w:p w:rsidR="00C31BFC" w:rsidRDefault="00C31BFC">
      <w:pPr>
        <w:keepNext/>
        <w:keepLines/>
        <w:spacing w:line="360" w:lineRule="auto"/>
        <w:ind w:firstLine="425"/>
        <w:contextualSpacing/>
        <w:jc w:val="both"/>
        <w:rPr>
          <w:rFonts w:ascii="Arial" w:hAnsi="Arial" w:cs="Arial"/>
          <w:b/>
          <w:sz w:val="24"/>
          <w:szCs w:val="24"/>
        </w:rPr>
      </w:pPr>
    </w:p>
    <w:p w:rsidR="00C31BFC" w:rsidRDefault="00FA271D">
      <w:pPr>
        <w:keepNext/>
        <w:keepLines/>
        <w:spacing w:line="360" w:lineRule="auto"/>
        <w:ind w:firstLine="425"/>
        <w:contextualSpacing/>
        <w:jc w:val="center"/>
        <w:rPr>
          <w:rFonts w:ascii="Arial" w:hAnsi="Arial" w:cs="Arial"/>
          <w:b/>
          <w:sz w:val="24"/>
          <w:szCs w:val="24"/>
        </w:rPr>
      </w:pPr>
      <w:r>
        <w:rPr>
          <w:rFonts w:ascii="Arial" w:hAnsi="Arial" w:cs="Arial"/>
          <w:b/>
          <w:sz w:val="24"/>
          <w:szCs w:val="24"/>
        </w:rPr>
        <w:t>Зона санитарной охраны 1 - 3 пояса источников водоснабжения</w:t>
      </w:r>
    </w:p>
    <w:p w:rsidR="00C31BFC" w:rsidRDefault="00FA271D">
      <w:pPr>
        <w:keepNext/>
        <w:keepLines/>
        <w:spacing w:after="0"/>
        <w:ind w:firstLine="425"/>
        <w:contextualSpacing/>
        <w:jc w:val="both"/>
        <w:rPr>
          <w:rFonts w:ascii="Arial" w:hAnsi="Arial" w:cs="Arial"/>
          <w:sz w:val="24"/>
          <w:szCs w:val="24"/>
        </w:rPr>
      </w:pPr>
      <w:r>
        <w:rPr>
          <w:rFonts w:ascii="Arial" w:hAnsi="Arial" w:cs="Arial"/>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31BFC" w:rsidRDefault="00FA271D">
      <w:pPr>
        <w:keepNext/>
        <w:keepLines/>
        <w:spacing w:after="0"/>
        <w:ind w:firstLine="425"/>
        <w:contextualSpacing/>
        <w:jc w:val="both"/>
        <w:rPr>
          <w:rFonts w:ascii="Arial" w:hAnsi="Arial" w:cs="Arial"/>
          <w:sz w:val="24"/>
          <w:szCs w:val="24"/>
        </w:rPr>
      </w:pPr>
      <w:r>
        <w:rPr>
          <w:rFonts w:ascii="Arial" w:hAnsi="Arial" w:cs="Arial"/>
          <w:sz w:val="24"/>
          <w:szCs w:val="24"/>
        </w:rPr>
        <w:t>- Федеральный закон от 30.03.99 № 52-ФЗ «О санитарно-эпидемиологическом благополучии населения»;</w:t>
      </w:r>
    </w:p>
    <w:p w:rsidR="00C31BFC" w:rsidRDefault="00FA271D">
      <w:pPr>
        <w:keepNext/>
        <w:keepLines/>
        <w:spacing w:after="0"/>
        <w:ind w:firstLine="425"/>
        <w:contextualSpacing/>
        <w:jc w:val="both"/>
        <w:rPr>
          <w:rFonts w:ascii="Arial" w:hAnsi="Arial" w:cs="Arial"/>
          <w:sz w:val="24"/>
          <w:szCs w:val="24"/>
        </w:rPr>
      </w:pPr>
      <w:r>
        <w:rPr>
          <w:rFonts w:ascii="Arial" w:hAnsi="Arial" w:cs="Arial"/>
          <w:sz w:val="24"/>
          <w:szCs w:val="24"/>
        </w:rPr>
        <w:t>- СанПиН 2.1.4.1110-02 «Зоны санитарной охраны источников водоснабжения и водопроводов питьевого назначения»</w:t>
      </w:r>
    </w:p>
    <w:p w:rsidR="00C31BFC" w:rsidRDefault="00C31BFC">
      <w:pPr>
        <w:keepNext/>
        <w:keepLines/>
        <w:tabs>
          <w:tab w:val="left" w:pos="284"/>
        </w:tabs>
        <w:suppressAutoHyphens/>
        <w:spacing w:after="0"/>
        <w:ind w:hanging="676"/>
        <w:contextualSpacing/>
        <w:jc w:val="both"/>
        <w:rPr>
          <w:rFonts w:ascii="Arial" w:hAnsi="Arial" w:cs="Arial"/>
          <w:b/>
          <w:sz w:val="24"/>
          <w:szCs w:val="24"/>
          <w:u w:val="single"/>
        </w:rPr>
      </w:pPr>
    </w:p>
    <w:p w:rsidR="00C31BFC" w:rsidRDefault="00FA271D">
      <w:pPr>
        <w:keepNext/>
        <w:keepLines/>
        <w:tabs>
          <w:tab w:val="left" w:pos="284"/>
        </w:tabs>
        <w:suppressAutoHyphens/>
        <w:spacing w:after="0"/>
        <w:ind w:hanging="676"/>
        <w:contextualSpacing/>
        <w:jc w:val="center"/>
        <w:rPr>
          <w:rFonts w:ascii="Arial" w:hAnsi="Arial" w:cs="Arial"/>
          <w:b/>
          <w:sz w:val="24"/>
          <w:szCs w:val="24"/>
          <w:u w:val="single"/>
        </w:rPr>
      </w:pPr>
      <w:r>
        <w:rPr>
          <w:rFonts w:ascii="Arial" w:hAnsi="Arial" w:cs="Arial"/>
          <w:b/>
          <w:sz w:val="24"/>
          <w:szCs w:val="24"/>
          <w:u w:val="single"/>
        </w:rPr>
        <w:t>Ограничения на использование территорий зон санитарной</w:t>
      </w:r>
    </w:p>
    <w:p w:rsidR="00C31BFC" w:rsidRDefault="00FA271D">
      <w:pPr>
        <w:keepNext/>
        <w:keepLines/>
        <w:tabs>
          <w:tab w:val="left" w:pos="284"/>
        </w:tabs>
        <w:suppressAutoHyphens/>
        <w:spacing w:after="0"/>
        <w:ind w:hanging="676"/>
        <w:contextualSpacing/>
        <w:jc w:val="center"/>
        <w:rPr>
          <w:rFonts w:ascii="Arial" w:hAnsi="Arial" w:cs="Arial"/>
          <w:b/>
          <w:sz w:val="24"/>
          <w:szCs w:val="24"/>
          <w:u w:val="single"/>
        </w:rPr>
      </w:pPr>
      <w:r>
        <w:rPr>
          <w:rFonts w:ascii="Arial" w:hAnsi="Arial" w:cs="Arial"/>
          <w:b/>
          <w:sz w:val="24"/>
          <w:szCs w:val="24"/>
          <w:u w:val="single"/>
        </w:rPr>
        <w:t>охраны источников питьевого водоснабжения</w:t>
      </w:r>
    </w:p>
    <w:p w:rsidR="00C31BFC" w:rsidRDefault="00FA271D">
      <w:pPr>
        <w:keepNext/>
        <w:keepLines/>
        <w:spacing w:after="0"/>
        <w:contextualSpacing/>
        <w:jc w:val="center"/>
        <w:rPr>
          <w:rFonts w:ascii="Arial" w:hAnsi="Arial" w:cs="Arial"/>
          <w:sz w:val="24"/>
          <w:szCs w:val="24"/>
          <w:u w:val="single"/>
        </w:rPr>
      </w:pPr>
      <w:r>
        <w:rPr>
          <w:rFonts w:ascii="Arial" w:hAnsi="Arial" w:cs="Arial"/>
          <w:sz w:val="24"/>
          <w:szCs w:val="24"/>
          <w:u w:val="single"/>
        </w:rPr>
        <w:t>(по СанПиН 2.1.4.1110-02.2.1.4 и СНиП 2.04.02-84*)</w:t>
      </w:r>
    </w:p>
    <w:p w:rsidR="00C31BFC" w:rsidRDefault="00FA271D">
      <w:pPr>
        <w:keepNext/>
        <w:keepLines/>
        <w:spacing w:after="0"/>
        <w:contextualSpacing/>
        <w:jc w:val="right"/>
        <w:rPr>
          <w:rFonts w:ascii="Arial" w:hAnsi="Arial" w:cs="Arial"/>
        </w:rPr>
      </w:pPr>
      <w:r>
        <w:rPr>
          <w:rFonts w:ascii="Arial" w:hAnsi="Arial" w:cs="Arial"/>
        </w:rPr>
        <w:t xml:space="preserve">                                                                                                        Таблица 9</w:t>
      </w:r>
    </w:p>
    <w:tbl>
      <w:tblPr>
        <w:tblW w:w="95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64"/>
        <w:gridCol w:w="3813"/>
        <w:gridCol w:w="3349"/>
      </w:tblGrid>
      <w:tr w:rsidR="00C31BFC">
        <w:trPr>
          <w:trHeight w:val="448"/>
        </w:trPr>
        <w:tc>
          <w:tcPr>
            <w:tcW w:w="2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Наименование</w:t>
            </w:r>
          </w:p>
          <w:p w:rsidR="00C31BFC" w:rsidRDefault="00FA271D">
            <w:pPr>
              <w:keepNext/>
              <w:keepLines/>
              <w:spacing w:after="0" w:line="240" w:lineRule="auto"/>
              <w:contextualSpacing/>
              <w:jc w:val="center"/>
              <w:rPr>
                <w:rFonts w:ascii="Arial" w:hAnsi="Arial" w:cs="Arial"/>
              </w:rPr>
            </w:pPr>
            <w:r>
              <w:rPr>
                <w:rFonts w:ascii="Arial" w:hAnsi="Arial" w:cs="Arial"/>
              </w:rPr>
              <w:t>зон</w:t>
            </w:r>
          </w:p>
        </w:tc>
        <w:tc>
          <w:tcPr>
            <w:tcW w:w="3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contextualSpacing/>
              <w:jc w:val="center"/>
              <w:rPr>
                <w:rFonts w:ascii="Arial" w:hAnsi="Arial" w:cs="Arial"/>
              </w:rPr>
            </w:pPr>
            <w:r>
              <w:rPr>
                <w:rFonts w:ascii="Arial" w:hAnsi="Arial" w:cs="Arial"/>
              </w:rPr>
              <w:t>Запрещается</w:t>
            </w:r>
          </w:p>
        </w:tc>
        <w:tc>
          <w:tcPr>
            <w:tcW w:w="3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contextualSpacing/>
              <w:jc w:val="center"/>
              <w:rPr>
                <w:rFonts w:ascii="Arial" w:hAnsi="Arial" w:cs="Arial"/>
              </w:rPr>
            </w:pPr>
            <w:r>
              <w:rPr>
                <w:rFonts w:ascii="Arial" w:hAnsi="Arial" w:cs="Arial"/>
              </w:rPr>
              <w:t>Допускается</w:t>
            </w:r>
          </w:p>
        </w:tc>
      </w:tr>
      <w:tr w:rsidR="00C31BFC">
        <w:trPr>
          <w:trHeight w:val="257"/>
        </w:trPr>
        <w:tc>
          <w:tcPr>
            <w:tcW w:w="2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1</w:t>
            </w:r>
          </w:p>
        </w:tc>
        <w:tc>
          <w:tcPr>
            <w:tcW w:w="3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2</w:t>
            </w:r>
          </w:p>
        </w:tc>
        <w:tc>
          <w:tcPr>
            <w:tcW w:w="3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rPr>
            </w:pPr>
            <w:r>
              <w:rPr>
                <w:rFonts w:ascii="Arial" w:hAnsi="Arial" w:cs="Arial"/>
              </w:rPr>
              <w:t>3</w:t>
            </w:r>
          </w:p>
        </w:tc>
      </w:tr>
      <w:tr w:rsidR="00C31BFC">
        <w:trPr>
          <w:trHeight w:val="1176"/>
        </w:trPr>
        <w:tc>
          <w:tcPr>
            <w:tcW w:w="2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b/>
                <w:sz w:val="20"/>
                <w:szCs w:val="20"/>
              </w:rPr>
            </w:pPr>
            <w:r>
              <w:rPr>
                <w:rFonts w:ascii="Arial" w:hAnsi="Arial" w:cs="Arial"/>
                <w:b/>
                <w:sz w:val="20"/>
                <w:szCs w:val="20"/>
              </w:rPr>
              <w:t>1 пояс ЗСО</w:t>
            </w:r>
          </w:p>
        </w:tc>
        <w:tc>
          <w:tcPr>
            <w:tcW w:w="3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распашка земель</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все виды строительства ;</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проживание людей;</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-посадка высокоствольных деревьев;</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-применение ядохимикатов и удобрений</w:t>
            </w:r>
          </w:p>
        </w:tc>
        <w:tc>
          <w:tcPr>
            <w:tcW w:w="3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деятельность, связанная с эксплуатацией водозабора ;</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рубки ухода и санитарные рубки</w:t>
            </w:r>
          </w:p>
        </w:tc>
      </w:tr>
      <w:tr w:rsidR="00C31BFC">
        <w:trPr>
          <w:trHeight w:val="64"/>
        </w:trPr>
        <w:tc>
          <w:tcPr>
            <w:tcW w:w="2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b/>
                <w:sz w:val="20"/>
                <w:szCs w:val="20"/>
              </w:rPr>
            </w:pPr>
            <w:r>
              <w:rPr>
                <w:rFonts w:ascii="Arial" w:hAnsi="Arial" w:cs="Arial"/>
                <w:b/>
                <w:sz w:val="20"/>
                <w:szCs w:val="20"/>
              </w:rPr>
              <w:t>2 пояс ЗСО</w:t>
            </w:r>
          </w:p>
        </w:tc>
        <w:tc>
          <w:tcPr>
            <w:tcW w:w="3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-закачка отработанных вод в подземные горизонты;</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-подземное складирование твердых отходов;</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разработка недр земли;</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xml:space="preserve">-размещение складов ГСМ, ядохимикатов, минеральных удобрений, накопителей промышленных стоков, </w:t>
            </w:r>
            <w:proofErr w:type="spellStart"/>
            <w:r>
              <w:rPr>
                <w:rFonts w:ascii="Arial" w:hAnsi="Arial" w:cs="Arial"/>
                <w:sz w:val="20"/>
                <w:szCs w:val="20"/>
              </w:rPr>
              <w:t>шламохранилищ</w:t>
            </w:r>
            <w:proofErr w:type="spellEnd"/>
            <w:r>
              <w:rPr>
                <w:rFonts w:ascii="Arial" w:hAnsi="Arial" w:cs="Arial"/>
                <w:sz w:val="20"/>
                <w:szCs w:val="20"/>
              </w:rPr>
              <w:t xml:space="preserve"> и др.</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-применение ядохимикатов и удобрений;</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-рубка леса главного пользования и реконструкции</w:t>
            </w:r>
          </w:p>
        </w:tc>
        <w:tc>
          <w:tcPr>
            <w:tcW w:w="3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-санитарное благоустройство населенных пунктов;</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-организация поверхностного стока на КОС;</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-рубки ухода и санитарные рубки;</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-добыча песка, гравия, дноуглубительные работы по согласованию с Госсанэпиднадзором;</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xml:space="preserve">-купание, туризм, стирка белья, водный спорт, </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устройство пляжей и рыбная ловля в установленных местах при соблюдении специального режима</w:t>
            </w:r>
          </w:p>
        </w:tc>
      </w:tr>
      <w:tr w:rsidR="00C31BFC">
        <w:tc>
          <w:tcPr>
            <w:tcW w:w="2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center"/>
              <w:rPr>
                <w:rFonts w:ascii="Arial" w:hAnsi="Arial" w:cs="Arial"/>
                <w:sz w:val="20"/>
                <w:szCs w:val="20"/>
              </w:rPr>
            </w:pPr>
            <w:r>
              <w:rPr>
                <w:rFonts w:ascii="Arial" w:hAnsi="Arial" w:cs="Arial"/>
                <w:b/>
                <w:sz w:val="20"/>
                <w:szCs w:val="20"/>
              </w:rPr>
              <w:t>3 пояс ЗСО</w:t>
            </w:r>
          </w:p>
        </w:tc>
        <w:tc>
          <w:tcPr>
            <w:tcW w:w="3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Отведение загрязненных сточных вод, не отвечающих гигиеническим требованиям</w:t>
            </w:r>
          </w:p>
        </w:tc>
        <w:tc>
          <w:tcPr>
            <w:tcW w:w="3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-добыча песка, гравия, дноуглубительные работы по согласованию с Госсанэпиднадзором;</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xml:space="preserve">- использование химических методов борьбы с </w:t>
            </w:r>
            <w:proofErr w:type="spellStart"/>
            <w:r>
              <w:rPr>
                <w:rFonts w:ascii="Arial" w:hAnsi="Arial" w:cs="Arial"/>
                <w:sz w:val="20"/>
                <w:szCs w:val="20"/>
              </w:rPr>
              <w:t>эвтофикацией</w:t>
            </w:r>
            <w:proofErr w:type="spellEnd"/>
            <w:r>
              <w:rPr>
                <w:rFonts w:ascii="Arial" w:hAnsi="Arial" w:cs="Arial"/>
                <w:sz w:val="20"/>
                <w:szCs w:val="20"/>
              </w:rPr>
              <w:t xml:space="preserve"> водоемов</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рубки ухода и санитарные рубки;</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 отведение сточных вод, отвечающих нормативам;</w:t>
            </w:r>
          </w:p>
          <w:p w:rsidR="00C31BFC" w:rsidRDefault="00FA271D">
            <w:pPr>
              <w:keepNext/>
              <w:keepLines/>
              <w:spacing w:after="0" w:line="240" w:lineRule="auto"/>
              <w:contextualSpacing/>
              <w:jc w:val="both"/>
              <w:rPr>
                <w:rFonts w:ascii="Arial" w:hAnsi="Arial" w:cs="Arial"/>
                <w:sz w:val="20"/>
                <w:szCs w:val="20"/>
              </w:rPr>
            </w:pPr>
            <w:r>
              <w:rPr>
                <w:rFonts w:ascii="Arial" w:hAnsi="Arial" w:cs="Arial"/>
                <w:sz w:val="20"/>
                <w:szCs w:val="20"/>
              </w:rPr>
              <w:t>-санитарное благоустройство населенных пунктов.</w:t>
            </w:r>
          </w:p>
          <w:p w:rsidR="00C31BFC" w:rsidRDefault="00C31BFC">
            <w:pPr>
              <w:keepNext/>
              <w:keepLines/>
              <w:spacing w:after="0" w:line="240" w:lineRule="auto"/>
              <w:contextualSpacing/>
              <w:jc w:val="both"/>
              <w:rPr>
                <w:rFonts w:ascii="Arial" w:hAnsi="Arial" w:cs="Arial"/>
                <w:sz w:val="20"/>
                <w:szCs w:val="20"/>
              </w:rPr>
            </w:pPr>
          </w:p>
        </w:tc>
      </w:tr>
    </w:tbl>
    <w:p w:rsidR="00C31BFC" w:rsidRDefault="00C31BFC">
      <w:pPr>
        <w:keepNext/>
        <w:keepLines/>
        <w:spacing w:line="360" w:lineRule="auto"/>
        <w:ind w:firstLine="425"/>
        <w:contextualSpacing/>
        <w:jc w:val="both"/>
        <w:rPr>
          <w:rFonts w:ascii="Arial" w:hAnsi="Arial" w:cs="Arial"/>
          <w:b/>
          <w:color w:val="0070C0"/>
          <w:sz w:val="24"/>
          <w:szCs w:val="24"/>
        </w:rPr>
      </w:pPr>
    </w:p>
    <w:p w:rsidR="00C31BFC" w:rsidRDefault="00C31BFC">
      <w:pPr>
        <w:keepNext/>
        <w:keepLines/>
        <w:spacing w:line="360" w:lineRule="auto"/>
        <w:ind w:firstLine="425"/>
        <w:contextualSpacing/>
        <w:jc w:val="both"/>
        <w:rPr>
          <w:rFonts w:ascii="Arial" w:hAnsi="Arial" w:cs="Arial"/>
          <w:b/>
          <w:color w:val="0070C0"/>
          <w:sz w:val="24"/>
          <w:szCs w:val="24"/>
        </w:rPr>
      </w:pPr>
    </w:p>
    <w:p w:rsidR="00C31BFC" w:rsidRDefault="00FA271D">
      <w:pPr>
        <w:keepNext/>
        <w:keepLines/>
        <w:spacing w:line="360" w:lineRule="auto"/>
        <w:ind w:firstLine="425"/>
        <w:contextualSpacing/>
        <w:jc w:val="center"/>
        <w:rPr>
          <w:rFonts w:ascii="Arial" w:hAnsi="Arial" w:cs="Arial"/>
          <w:b/>
          <w:sz w:val="24"/>
          <w:szCs w:val="24"/>
        </w:rPr>
      </w:pPr>
      <w:r>
        <w:rPr>
          <w:rFonts w:ascii="Arial" w:hAnsi="Arial" w:cs="Arial"/>
          <w:b/>
          <w:sz w:val="24"/>
          <w:szCs w:val="24"/>
        </w:rPr>
        <w:lastRenderedPageBreak/>
        <w:t>Охранные зоны инженерных коммуникаций</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СНиП 2.05.06-85*, пп.3.16,3.17 (Магистральные трубопроводы), </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xml:space="preserve">- СП 42.13330.2011 «Градостроительство. планировка и застройка городских и сельских поселений», </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Правила устройства электроустановок (ПУЭ) ;</w:t>
      </w:r>
    </w:p>
    <w:p w:rsidR="00C31BFC" w:rsidRDefault="00FA271D">
      <w:pPr>
        <w:keepNext/>
        <w:keepLines/>
        <w:ind w:firstLine="425"/>
        <w:contextualSpacing/>
        <w:jc w:val="both"/>
        <w:rPr>
          <w:rFonts w:ascii="Arial" w:hAnsi="Arial" w:cs="Arial"/>
          <w:sz w:val="24"/>
          <w:szCs w:val="24"/>
        </w:rPr>
      </w:pPr>
      <w:r>
        <w:rPr>
          <w:rFonts w:ascii="Arial" w:hAnsi="Arial" w:cs="Arial"/>
          <w:sz w:val="24"/>
          <w:szCs w:val="24"/>
        </w:rPr>
        <w:t>- Межотраслевые правила по охране труда и эксплуатации электрических сетей, 2003 г.</w:t>
      </w:r>
    </w:p>
    <w:p w:rsidR="00C31BFC" w:rsidRDefault="00C31BFC">
      <w:pPr>
        <w:keepNext/>
        <w:keepLines/>
        <w:ind w:firstLine="425"/>
        <w:contextualSpacing/>
        <w:jc w:val="both"/>
        <w:rPr>
          <w:rFonts w:ascii="Arial" w:hAnsi="Arial" w:cs="Arial"/>
          <w:b/>
          <w:color w:val="0070C0"/>
          <w:sz w:val="24"/>
          <w:szCs w:val="24"/>
        </w:rPr>
      </w:pPr>
    </w:p>
    <w:p w:rsidR="00C31BFC" w:rsidRDefault="00FA271D">
      <w:pPr>
        <w:keepNext/>
        <w:keepLines/>
        <w:spacing w:after="0" w:line="240" w:lineRule="auto"/>
        <w:jc w:val="center"/>
        <w:rPr>
          <w:rFonts w:ascii="Arial" w:hAnsi="Arial" w:cs="Arial"/>
          <w:b/>
          <w:sz w:val="24"/>
          <w:szCs w:val="24"/>
        </w:rPr>
      </w:pPr>
      <w:r>
        <w:rPr>
          <w:rFonts w:ascii="Arial" w:hAnsi="Arial" w:cs="Arial"/>
          <w:b/>
          <w:sz w:val="24"/>
          <w:szCs w:val="24"/>
        </w:rPr>
        <w:t>Придорожная полоса автомобильных дорог</w:t>
      </w:r>
    </w:p>
    <w:p w:rsidR="00C31BFC" w:rsidRDefault="00FA271D">
      <w:pPr>
        <w:keepNext/>
        <w:keepLines/>
        <w:spacing w:after="0" w:line="240" w:lineRule="auto"/>
        <w:jc w:val="center"/>
        <w:rPr>
          <w:rFonts w:ascii="Arial" w:hAnsi="Arial" w:cs="Arial"/>
          <w:b/>
          <w:sz w:val="24"/>
          <w:szCs w:val="24"/>
        </w:rPr>
      </w:pPr>
      <w:r>
        <w:rPr>
          <w:rFonts w:ascii="Arial" w:hAnsi="Arial" w:cs="Arial"/>
          <w:b/>
          <w:sz w:val="24"/>
          <w:szCs w:val="24"/>
        </w:rPr>
        <w:t>регионального значения</w:t>
      </w:r>
    </w:p>
    <w:p w:rsidR="00C31BFC" w:rsidRDefault="00FA271D">
      <w:pPr>
        <w:keepNext/>
        <w:keepLines/>
        <w:spacing w:after="0"/>
        <w:ind w:firstLine="709"/>
        <w:contextualSpacing/>
        <w:jc w:val="both"/>
        <w:rPr>
          <w:rFonts w:ascii="Arial" w:hAnsi="Arial" w:cs="Arial"/>
          <w:sz w:val="24"/>
          <w:szCs w:val="24"/>
        </w:rPr>
      </w:pPr>
      <w:r>
        <w:rPr>
          <w:rFonts w:ascii="Arial" w:hAnsi="Arial" w:cs="Arial"/>
          <w:sz w:val="24"/>
          <w:szCs w:val="24"/>
        </w:rPr>
        <w:t>Ограничения использования земельных участков и объектов капитального строительства установлены следующим нормативным правовым актом:</w:t>
      </w:r>
    </w:p>
    <w:p w:rsidR="00C31BFC" w:rsidRDefault="00FA271D">
      <w:pPr>
        <w:keepNext/>
        <w:keepLines/>
        <w:ind w:firstLine="709"/>
        <w:contextualSpacing/>
        <w:jc w:val="both"/>
        <w:rPr>
          <w:rFonts w:ascii="Arial" w:hAnsi="Arial" w:cs="Arial"/>
          <w:color w:val="0070C0"/>
          <w:sz w:val="24"/>
          <w:szCs w:val="24"/>
        </w:rPr>
      </w:pPr>
      <w:r>
        <w:rPr>
          <w:rFonts w:ascii="Arial" w:hAnsi="Arial" w:cs="Arial"/>
          <w:sz w:val="24"/>
          <w:szCs w:val="24"/>
        </w:rPr>
        <w:t>- постановлением Правительства Ростовской области от 26 июля 2012 №681  «О порядке установления и использования придорожных полос автомобильных дорог общего пользования регионального и межмуниципального значения, относящихся к собственности Ростовской области».</w:t>
      </w:r>
    </w:p>
    <w:p w:rsidR="00C31BFC" w:rsidRDefault="00C31BFC">
      <w:pPr>
        <w:keepNext/>
        <w:spacing w:beforeAutospacing="1" w:afterAutospacing="1"/>
        <w:contextualSpacing/>
        <w:jc w:val="both"/>
        <w:rPr>
          <w:rFonts w:ascii="Arial" w:hAnsi="Arial" w:cs="Arial"/>
          <w:b/>
          <w:bCs/>
          <w:color w:val="0070C0"/>
          <w:sz w:val="24"/>
          <w:szCs w:val="24"/>
          <w:lang w:eastAsia="ru-RU"/>
        </w:rPr>
      </w:pPr>
    </w:p>
    <w:p w:rsidR="00C31BFC" w:rsidRDefault="00FA271D">
      <w:pPr>
        <w:keepNext/>
        <w:spacing w:after="0"/>
        <w:ind w:firstLine="225"/>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Требования и ограничения в границах </w:t>
      </w:r>
      <w:proofErr w:type="spellStart"/>
      <w:r>
        <w:rPr>
          <w:rFonts w:ascii="Arial" w:eastAsia="Times New Roman" w:hAnsi="Arial" w:cs="Arial"/>
          <w:b/>
          <w:sz w:val="24"/>
          <w:szCs w:val="24"/>
          <w:lang w:eastAsia="ru-RU"/>
        </w:rPr>
        <w:t>приаэродромой</w:t>
      </w:r>
      <w:proofErr w:type="spellEnd"/>
      <w:r>
        <w:rPr>
          <w:rFonts w:ascii="Arial" w:eastAsia="Times New Roman" w:hAnsi="Arial" w:cs="Arial"/>
          <w:b/>
          <w:sz w:val="24"/>
          <w:szCs w:val="24"/>
          <w:lang w:eastAsia="ru-RU"/>
        </w:rPr>
        <w:t xml:space="preserve"> территории и в</w:t>
      </w:r>
    </w:p>
    <w:p w:rsidR="00C31BFC" w:rsidRDefault="00FA271D">
      <w:pPr>
        <w:keepNext/>
        <w:spacing w:after="0"/>
        <w:ind w:firstLine="225"/>
        <w:jc w:val="center"/>
        <w:rPr>
          <w:rFonts w:ascii="Arial" w:eastAsia="Times New Roman" w:hAnsi="Arial" w:cs="Arial"/>
          <w:b/>
          <w:sz w:val="24"/>
          <w:szCs w:val="24"/>
          <w:lang w:eastAsia="ru-RU"/>
        </w:rPr>
      </w:pPr>
      <w:r>
        <w:rPr>
          <w:rFonts w:ascii="Arial" w:eastAsia="Times New Roman" w:hAnsi="Arial" w:cs="Arial"/>
          <w:b/>
          <w:sz w:val="24"/>
          <w:szCs w:val="24"/>
          <w:lang w:eastAsia="ru-RU"/>
        </w:rPr>
        <w:t>полосах воздушных подходов аэродромов</w:t>
      </w:r>
    </w:p>
    <w:p w:rsidR="00C31BFC" w:rsidRDefault="00FA271D">
      <w:pPr>
        <w:keepNext/>
        <w:spacing w:after="0"/>
        <w:ind w:firstLine="708"/>
        <w:jc w:val="both"/>
        <w:rPr>
          <w:rFonts w:ascii="Arial" w:hAnsi="Arial" w:cs="Arial"/>
          <w:sz w:val="24"/>
          <w:szCs w:val="24"/>
        </w:rPr>
      </w:pPr>
      <w:r>
        <w:rPr>
          <w:rFonts w:ascii="Arial" w:hAnsi="Arial" w:cs="Arial"/>
          <w:sz w:val="24"/>
          <w:szCs w:val="24"/>
        </w:rPr>
        <w:t>Ограничения использования земельных участков и объектов капитального</w:t>
      </w:r>
    </w:p>
    <w:p w:rsidR="00C31BFC" w:rsidRDefault="00FA271D">
      <w:pPr>
        <w:keepNext/>
        <w:spacing w:after="0"/>
        <w:jc w:val="both"/>
        <w:rPr>
          <w:rFonts w:ascii="Arial" w:hAnsi="Arial" w:cs="Arial"/>
          <w:sz w:val="24"/>
          <w:szCs w:val="24"/>
        </w:rPr>
      </w:pPr>
      <w:r>
        <w:rPr>
          <w:rFonts w:ascii="Arial" w:hAnsi="Arial" w:cs="Arial"/>
          <w:sz w:val="24"/>
          <w:szCs w:val="24"/>
        </w:rPr>
        <w:t xml:space="preserve">строительства на территории зон с особыми условиями использования территории в части полос воздушных походов аэродромов и </w:t>
      </w:r>
      <w:proofErr w:type="spellStart"/>
      <w:r>
        <w:rPr>
          <w:rFonts w:ascii="Arial" w:hAnsi="Arial" w:cs="Arial"/>
          <w:sz w:val="24"/>
          <w:szCs w:val="24"/>
        </w:rPr>
        <w:t>приаэродромной</w:t>
      </w:r>
      <w:proofErr w:type="spellEnd"/>
      <w:r>
        <w:rPr>
          <w:rFonts w:ascii="Arial" w:hAnsi="Arial" w:cs="Arial"/>
          <w:sz w:val="24"/>
          <w:szCs w:val="24"/>
        </w:rPr>
        <w:t xml:space="preserve"> территории устанавливаются в</w:t>
      </w:r>
    </w:p>
    <w:p w:rsidR="00C31BFC" w:rsidRDefault="00FA271D">
      <w:pPr>
        <w:keepNext/>
        <w:spacing w:after="0"/>
        <w:jc w:val="both"/>
        <w:rPr>
          <w:rFonts w:ascii="Arial" w:hAnsi="Arial" w:cs="Arial"/>
          <w:sz w:val="24"/>
          <w:szCs w:val="24"/>
        </w:rPr>
      </w:pPr>
      <w:r>
        <w:rPr>
          <w:rFonts w:ascii="Arial" w:hAnsi="Arial" w:cs="Arial"/>
          <w:sz w:val="24"/>
          <w:szCs w:val="24"/>
        </w:rPr>
        <w:t>целях обеспечения безопасности полетов воздушных судов аэродрома «</w:t>
      </w:r>
      <w:proofErr w:type="spellStart"/>
      <w:r>
        <w:rPr>
          <w:rFonts w:ascii="Arial" w:hAnsi="Arial" w:cs="Arial"/>
          <w:sz w:val="24"/>
          <w:szCs w:val="24"/>
        </w:rPr>
        <w:t>Ростов</w:t>
      </w:r>
      <w:proofErr w:type="spellEnd"/>
      <w:r>
        <w:rPr>
          <w:rFonts w:ascii="Arial" w:hAnsi="Arial" w:cs="Arial"/>
          <w:sz w:val="24"/>
          <w:szCs w:val="24"/>
        </w:rPr>
        <w:t xml:space="preserve"> </w:t>
      </w:r>
      <w:proofErr w:type="spellStart"/>
      <w:r>
        <w:rPr>
          <w:rFonts w:ascii="Arial" w:hAnsi="Arial" w:cs="Arial"/>
          <w:sz w:val="24"/>
          <w:szCs w:val="24"/>
        </w:rPr>
        <w:t>Центральный»в</w:t>
      </w:r>
      <w:proofErr w:type="spellEnd"/>
      <w:r>
        <w:rPr>
          <w:rFonts w:ascii="Arial" w:hAnsi="Arial" w:cs="Arial"/>
          <w:sz w:val="24"/>
          <w:szCs w:val="24"/>
        </w:rPr>
        <w:t xml:space="preserve"> соответствии с Воздушным кодексом Российской Федерации и принимаемыми в соответствии с ним нормативными правовыми актами исполнительных органов федеральной власти Российской Федерации.</w:t>
      </w:r>
    </w:p>
    <w:p w:rsidR="00C31BFC" w:rsidRDefault="00FA271D">
      <w:pPr>
        <w:keepNext/>
        <w:spacing w:after="0"/>
        <w:ind w:firstLine="284"/>
        <w:jc w:val="both"/>
        <w:rPr>
          <w:rFonts w:ascii="Arial" w:hAnsi="Arial" w:cs="Arial"/>
          <w:sz w:val="24"/>
          <w:szCs w:val="24"/>
        </w:rPr>
      </w:pPr>
      <w:r>
        <w:rPr>
          <w:rFonts w:ascii="Arial" w:hAnsi="Arial" w:cs="Arial"/>
          <w:sz w:val="24"/>
          <w:szCs w:val="24"/>
        </w:rPr>
        <w:t>Содержание указанных ограничений определено федеральными правилами</w:t>
      </w:r>
    </w:p>
    <w:p w:rsidR="00C31BFC" w:rsidRDefault="00FA271D">
      <w:pPr>
        <w:keepNext/>
        <w:spacing w:after="0"/>
        <w:jc w:val="both"/>
        <w:rPr>
          <w:rFonts w:ascii="Arial" w:hAnsi="Arial" w:cs="Arial"/>
          <w:sz w:val="24"/>
          <w:szCs w:val="24"/>
        </w:rPr>
      </w:pPr>
      <w:r>
        <w:rPr>
          <w:rFonts w:ascii="Arial" w:hAnsi="Arial" w:cs="Arial"/>
          <w:sz w:val="24"/>
          <w:szCs w:val="24"/>
        </w:rPr>
        <w:t xml:space="preserve">использования воздушного пространства Российской Федерации </w:t>
      </w:r>
      <w:r>
        <w:rPr>
          <w:rFonts w:ascii="Arial" w:eastAsia="Times New Roman" w:hAnsi="Arial" w:cs="Arial"/>
          <w:sz w:val="24"/>
          <w:szCs w:val="24"/>
          <w:lang w:eastAsia="ru-RU"/>
        </w:rPr>
        <w:t>( п.58 «Федеральных правил использования воздушного пространства» от 11 марта 2010г №138 )</w:t>
      </w:r>
    </w:p>
    <w:p w:rsidR="00C31BFC" w:rsidRDefault="00FA271D">
      <w:pPr>
        <w:pStyle w:val="aff"/>
        <w:keepNext/>
        <w:numPr>
          <w:ilvl w:val="0"/>
          <w:numId w:val="15"/>
        </w:num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пределах </w:t>
      </w:r>
      <w:proofErr w:type="spellStart"/>
      <w:r>
        <w:rPr>
          <w:rFonts w:ascii="Arial" w:eastAsia="Times New Roman" w:hAnsi="Arial" w:cs="Arial"/>
          <w:sz w:val="24"/>
          <w:szCs w:val="24"/>
          <w:lang w:eastAsia="ru-RU"/>
        </w:rPr>
        <w:t>приаэродромной</w:t>
      </w:r>
      <w:proofErr w:type="spellEnd"/>
      <w:r>
        <w:rPr>
          <w:rFonts w:ascii="Arial" w:eastAsia="Times New Roman" w:hAnsi="Arial" w:cs="Arial"/>
          <w:sz w:val="24"/>
          <w:szCs w:val="24"/>
          <w:lang w:eastAsia="ru-RU"/>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C31BFC" w:rsidRDefault="00FA271D">
      <w:pPr>
        <w:pStyle w:val="aff"/>
        <w:keepNext/>
        <w:numPr>
          <w:ilvl w:val="0"/>
          <w:numId w:val="15"/>
        </w:num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Запрещается размещать в полосах воздушных подходов на удалении не менее 30км , а вне полос воздушных подходов –не менее 15км от контрольной </w:t>
      </w:r>
      <w:r>
        <w:rPr>
          <w:rFonts w:ascii="Arial" w:eastAsia="Times New Roman" w:hAnsi="Arial" w:cs="Arial"/>
          <w:sz w:val="24"/>
          <w:szCs w:val="24"/>
          <w:lang w:eastAsia="ru-RU"/>
        </w:rPr>
        <w:lastRenderedPageBreak/>
        <w:t>точки аэродрома объекты выбросов отходов, строительство животноводческих ферм, скотобоен и других объектов. способствующих массовому привлечению птиц.</w:t>
      </w:r>
    </w:p>
    <w:p w:rsidR="00C31BFC" w:rsidRDefault="00FA271D">
      <w:pPr>
        <w:pStyle w:val="aff"/>
        <w:keepNext/>
        <w:numPr>
          <w:ilvl w:val="0"/>
          <w:numId w:val="15"/>
        </w:num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w:t>
      </w:r>
    </w:p>
    <w:p w:rsidR="00C31BFC" w:rsidRDefault="00FA271D">
      <w:pPr>
        <w:keepNext/>
        <w:spacing w:after="0"/>
        <w:ind w:left="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объектов высотой 50м и более относительно уровня аэродрома;</w:t>
      </w:r>
    </w:p>
    <w:p w:rsidR="00C31BFC" w:rsidRDefault="00FA271D">
      <w:pPr>
        <w:keepNext/>
        <w:spacing w:after="0"/>
        <w:ind w:left="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C31BFC" w:rsidRDefault="00FA271D">
      <w:pPr>
        <w:keepNext/>
        <w:spacing w:after="0"/>
        <w:ind w:left="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взрывоопасных объектов;</w:t>
      </w:r>
    </w:p>
    <w:p w:rsidR="00C31BFC" w:rsidRDefault="00FA271D">
      <w:pPr>
        <w:keepNext/>
        <w:spacing w:after="0"/>
        <w:ind w:left="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факельных устройств для аварийного сжигания сбрасываемых газов высотой 50м и более (с </w:t>
      </w:r>
      <w:proofErr w:type="spellStart"/>
      <w:r>
        <w:rPr>
          <w:rFonts w:ascii="Arial" w:eastAsia="Times New Roman" w:hAnsi="Arial" w:cs="Arial"/>
          <w:sz w:val="24"/>
          <w:szCs w:val="24"/>
          <w:lang w:eastAsia="ru-RU"/>
        </w:rPr>
        <w:t>учетомвозможной</w:t>
      </w:r>
      <w:proofErr w:type="spellEnd"/>
      <w:r>
        <w:rPr>
          <w:rFonts w:ascii="Arial" w:eastAsia="Times New Roman" w:hAnsi="Arial" w:cs="Arial"/>
          <w:sz w:val="24"/>
          <w:szCs w:val="24"/>
          <w:lang w:eastAsia="ru-RU"/>
        </w:rPr>
        <w:t xml:space="preserve"> высоты выброса пламени);</w:t>
      </w:r>
    </w:p>
    <w:p w:rsidR="00C31BFC" w:rsidRDefault="00FA271D">
      <w:pPr>
        <w:keepNext/>
        <w:spacing w:after="0"/>
        <w:ind w:left="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промышленных и иных предприятий и сооружений, деятельность которых может привести к ухудшению видимости в районе аэродрома (вертодрома).</w:t>
      </w:r>
    </w:p>
    <w:p w:rsidR="00C31BFC" w:rsidRDefault="00C31BFC">
      <w:pPr>
        <w:keepNext/>
        <w:spacing w:after="0" w:line="240" w:lineRule="auto"/>
        <w:contextualSpacing/>
        <w:jc w:val="center"/>
        <w:rPr>
          <w:rFonts w:ascii="Arial" w:hAnsi="Arial" w:cs="Arial"/>
          <w:b/>
          <w:bCs/>
          <w:sz w:val="24"/>
          <w:szCs w:val="24"/>
          <w:lang w:eastAsia="ru-RU"/>
        </w:rPr>
      </w:pPr>
    </w:p>
    <w:p w:rsidR="00C31BFC" w:rsidRDefault="00C31BFC">
      <w:pPr>
        <w:keepNext/>
        <w:spacing w:after="0" w:line="240" w:lineRule="auto"/>
        <w:contextualSpacing/>
        <w:jc w:val="center"/>
        <w:rPr>
          <w:rFonts w:ascii="Arial" w:hAnsi="Arial" w:cs="Arial"/>
          <w:b/>
          <w:bCs/>
          <w:sz w:val="24"/>
          <w:szCs w:val="24"/>
          <w:lang w:eastAsia="ru-RU"/>
        </w:rPr>
      </w:pPr>
    </w:p>
    <w:p w:rsidR="00C31BFC" w:rsidRDefault="00FA271D">
      <w:pPr>
        <w:keepNext/>
        <w:spacing w:after="0" w:line="240" w:lineRule="auto"/>
        <w:contextualSpacing/>
        <w:jc w:val="center"/>
        <w:rPr>
          <w:rFonts w:ascii="Arial" w:hAnsi="Arial" w:cs="Arial"/>
          <w:b/>
          <w:bCs/>
          <w:sz w:val="24"/>
          <w:szCs w:val="24"/>
          <w:lang w:eastAsia="ru-RU"/>
        </w:rPr>
      </w:pPr>
      <w:r>
        <w:rPr>
          <w:rFonts w:ascii="Arial" w:hAnsi="Arial" w:cs="Arial"/>
          <w:b/>
          <w:bCs/>
          <w:sz w:val="24"/>
          <w:szCs w:val="24"/>
          <w:lang w:eastAsia="ru-RU"/>
        </w:rPr>
        <w:t>Ограничения использования земельных участков,</w:t>
      </w:r>
    </w:p>
    <w:p w:rsidR="00C31BFC" w:rsidRDefault="00FA271D">
      <w:pPr>
        <w:keepNext/>
        <w:spacing w:after="0" w:line="240" w:lineRule="auto"/>
        <w:contextualSpacing/>
        <w:jc w:val="center"/>
        <w:rPr>
          <w:rFonts w:ascii="Arial" w:hAnsi="Arial" w:cs="Arial"/>
          <w:b/>
          <w:bCs/>
          <w:sz w:val="24"/>
          <w:szCs w:val="24"/>
          <w:lang w:eastAsia="ru-RU"/>
        </w:rPr>
      </w:pPr>
      <w:r>
        <w:rPr>
          <w:rFonts w:ascii="Arial" w:hAnsi="Arial" w:cs="Arial"/>
          <w:b/>
          <w:bCs/>
          <w:sz w:val="24"/>
          <w:szCs w:val="24"/>
          <w:lang w:eastAsia="ru-RU"/>
        </w:rPr>
        <w:t>в пределах которых залегают полезные ископаемые</w:t>
      </w:r>
    </w:p>
    <w:p w:rsidR="00C31BFC" w:rsidRDefault="00C31BFC">
      <w:pPr>
        <w:keepNext/>
        <w:spacing w:after="0" w:line="240" w:lineRule="auto"/>
        <w:contextualSpacing/>
        <w:jc w:val="both"/>
        <w:rPr>
          <w:rFonts w:ascii="Arial" w:hAnsi="Arial" w:cs="Arial"/>
          <w:sz w:val="24"/>
          <w:szCs w:val="24"/>
          <w:lang w:eastAsia="ru-RU"/>
        </w:rPr>
      </w:pPr>
    </w:p>
    <w:p w:rsidR="00C31BFC" w:rsidRDefault="00FA271D">
      <w:pPr>
        <w:keepNext/>
        <w:spacing w:after="0"/>
        <w:ind w:firstLine="425"/>
        <w:contextualSpacing/>
        <w:jc w:val="both"/>
        <w:rPr>
          <w:rFonts w:ascii="Arial" w:hAnsi="Arial" w:cs="Arial"/>
          <w:sz w:val="24"/>
          <w:szCs w:val="24"/>
          <w:lang w:eastAsia="ru-RU"/>
        </w:rPr>
      </w:pPr>
      <w:r>
        <w:rPr>
          <w:rFonts w:ascii="Arial" w:hAnsi="Arial" w:cs="Arial"/>
          <w:sz w:val="24"/>
          <w:szCs w:val="24"/>
          <w:lang w:eastAsia="ru-RU"/>
        </w:rPr>
        <w:t>Горнодобывающая промышленность занимается горными разработками (горным промыслом), то есть разработкой и добычей полезных ископаемых. Отношения в сфере ее деятельности составляют систему горных отношений. В сферу этих отношений также входит изучение полезных ископаемых, их разведка, строительство различных подземных объектов и сооружений (метро, тоннелей и т.п.), мероприятия по охране недр.</w:t>
      </w:r>
    </w:p>
    <w:p w:rsidR="00C31BFC" w:rsidRDefault="00FA271D">
      <w:pPr>
        <w:keepNext/>
        <w:spacing w:after="0"/>
        <w:ind w:firstLine="425"/>
        <w:contextualSpacing/>
        <w:jc w:val="both"/>
        <w:rPr>
          <w:rFonts w:ascii="Arial" w:hAnsi="Arial" w:cs="Arial"/>
          <w:sz w:val="24"/>
          <w:szCs w:val="24"/>
          <w:lang w:eastAsia="ru-RU"/>
        </w:rPr>
      </w:pPr>
      <w:r>
        <w:rPr>
          <w:rFonts w:ascii="Arial" w:hAnsi="Arial" w:cs="Arial"/>
          <w:sz w:val="24"/>
          <w:szCs w:val="24"/>
          <w:lang w:eastAsia="ru-RU"/>
        </w:rPr>
        <w:t>Недра наряду с землей, водами и лесной растительностью являются самостоятельными объектами окружающей природной среды, хотя и находятся во взаимной зависимости с ними в общей системе природопользования.</w:t>
      </w:r>
    </w:p>
    <w:p w:rsidR="00C31BFC" w:rsidRDefault="00FA271D">
      <w:pPr>
        <w:keepNext/>
        <w:spacing w:after="0"/>
        <w:ind w:firstLine="425"/>
        <w:contextualSpacing/>
        <w:jc w:val="both"/>
        <w:rPr>
          <w:rFonts w:ascii="Arial" w:hAnsi="Arial" w:cs="Arial"/>
          <w:sz w:val="24"/>
          <w:szCs w:val="24"/>
          <w:lang w:eastAsia="ru-RU"/>
        </w:rPr>
      </w:pPr>
      <w:r>
        <w:rPr>
          <w:rFonts w:ascii="Arial" w:hAnsi="Arial" w:cs="Arial"/>
          <w:b/>
          <w:bCs/>
          <w:iCs/>
          <w:sz w:val="24"/>
          <w:szCs w:val="24"/>
          <w:lang w:eastAsia="ru-RU"/>
        </w:rPr>
        <w:t>Недра</w:t>
      </w:r>
      <w:r>
        <w:rPr>
          <w:rFonts w:ascii="Arial" w:hAnsi="Arial" w:cs="Arial"/>
          <w:b/>
          <w:bCs/>
          <w:i/>
          <w:iCs/>
          <w:sz w:val="24"/>
          <w:szCs w:val="24"/>
          <w:lang w:eastAsia="ru-RU"/>
        </w:rPr>
        <w:t xml:space="preserve"> </w:t>
      </w:r>
      <w:r>
        <w:rPr>
          <w:rFonts w:ascii="Arial" w:hAnsi="Arial" w:cs="Arial"/>
          <w:sz w:val="24"/>
          <w:szCs w:val="24"/>
          <w:lang w:eastAsia="ru-RU"/>
        </w:rPr>
        <w:t xml:space="preserve">являются частью земной </w:t>
      </w:r>
      <w:proofErr w:type="spellStart"/>
      <w:r>
        <w:rPr>
          <w:rFonts w:ascii="Arial" w:hAnsi="Arial" w:cs="Arial"/>
          <w:sz w:val="24"/>
          <w:szCs w:val="24"/>
          <w:lang w:eastAsia="ru-RU"/>
        </w:rPr>
        <w:t>коры</w:t>
      </w:r>
      <w:proofErr w:type="spellEnd"/>
      <w:r>
        <w:rPr>
          <w:rFonts w:ascii="Arial" w:hAnsi="Arial" w:cs="Arial"/>
          <w:sz w:val="24"/>
          <w:szCs w:val="24"/>
          <w:lang w:eastAsia="ru-RU"/>
        </w:rPr>
        <w:t>,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C31BFC" w:rsidRDefault="00FA271D">
      <w:pPr>
        <w:keepNext/>
        <w:spacing w:after="0"/>
        <w:ind w:firstLine="425"/>
        <w:contextualSpacing/>
        <w:jc w:val="both"/>
        <w:outlineLvl w:val="1"/>
        <w:rPr>
          <w:rFonts w:ascii="Arial" w:hAnsi="Arial" w:cs="Arial"/>
          <w:sz w:val="24"/>
          <w:szCs w:val="24"/>
          <w:lang w:eastAsia="ru-RU"/>
        </w:rPr>
      </w:pPr>
      <w:r>
        <w:rPr>
          <w:rFonts w:ascii="Arial" w:hAnsi="Arial" w:cs="Arial"/>
          <w:sz w:val="24"/>
          <w:szCs w:val="24"/>
        </w:rPr>
        <w:t xml:space="preserve">В соответствии со ст. 25 «Закона о недрах» месторождения полезных ископаемых являются объектами недропользования и «застройка площадей </w:t>
      </w:r>
      <w:r>
        <w:rPr>
          <w:rFonts w:ascii="Arial" w:hAnsi="Arial" w:cs="Arial"/>
          <w:sz w:val="24"/>
          <w:szCs w:val="24"/>
          <w:lang w:eastAsia="ru-RU"/>
        </w:rPr>
        <w:t>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rsidR="00C31BFC" w:rsidRDefault="00FA271D">
      <w:pPr>
        <w:keepNext/>
        <w:spacing w:after="0"/>
        <w:ind w:firstLine="425"/>
        <w:contextualSpacing/>
        <w:jc w:val="both"/>
        <w:outlineLvl w:val="1"/>
        <w:rPr>
          <w:rFonts w:ascii="Arial" w:hAnsi="Arial" w:cs="Arial"/>
          <w:sz w:val="24"/>
          <w:szCs w:val="24"/>
          <w:lang w:eastAsia="ru-RU"/>
        </w:rPr>
      </w:pPr>
      <w:r>
        <w:rPr>
          <w:rFonts w:ascii="Arial" w:hAnsi="Arial" w:cs="Arial"/>
          <w:sz w:val="24"/>
          <w:szCs w:val="24"/>
          <w:lang w:eastAsia="ru-RU"/>
        </w:rPr>
        <w:t xml:space="preserve">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w:t>
      </w:r>
      <w:r>
        <w:rPr>
          <w:rFonts w:ascii="Arial" w:hAnsi="Arial" w:cs="Arial"/>
          <w:sz w:val="24"/>
          <w:szCs w:val="24"/>
          <w:lang w:eastAsia="ru-RU"/>
        </w:rPr>
        <w:lastRenderedPageBreak/>
        <w:t>его территориального органа об отсутствии полезных ископаемых в недрах под участком предстоящей застройки».</w:t>
      </w:r>
    </w:p>
    <w:p w:rsidR="00C31BFC" w:rsidRDefault="00FA271D">
      <w:pPr>
        <w:keepNext/>
        <w:spacing w:after="0"/>
        <w:ind w:firstLine="425"/>
        <w:contextualSpacing/>
        <w:jc w:val="both"/>
        <w:rPr>
          <w:rFonts w:ascii="Arial" w:hAnsi="Arial" w:cs="Arial"/>
          <w:sz w:val="24"/>
          <w:szCs w:val="24"/>
        </w:rPr>
      </w:pPr>
      <w:r>
        <w:rPr>
          <w:rFonts w:ascii="Arial" w:hAnsi="Arial" w:cs="Arial"/>
          <w:sz w:val="24"/>
          <w:szCs w:val="24"/>
        </w:rPr>
        <w:t>В соответствии с «Законом о недрах» месторождения полезных ископаемых являются объектами недропользования и застройка территорий, занятых месторождениями, допускается после согласования с органами Росприроднадзора и Ростехнадзора.</w:t>
      </w:r>
    </w:p>
    <w:p w:rsidR="00C31BFC" w:rsidRDefault="00C31BFC">
      <w:pPr>
        <w:keepNext/>
        <w:keepLines/>
        <w:ind w:firstLine="425"/>
        <w:contextualSpacing/>
        <w:jc w:val="both"/>
        <w:rPr>
          <w:rFonts w:ascii="Arial" w:hAnsi="Arial" w:cs="Arial"/>
          <w:b/>
          <w:sz w:val="24"/>
          <w:szCs w:val="24"/>
        </w:rPr>
      </w:pPr>
    </w:p>
    <w:p w:rsidR="00C31BFC" w:rsidRDefault="00FA271D">
      <w:pPr>
        <w:pStyle w:val="13"/>
        <w:keepNext/>
        <w:widowControl/>
        <w:ind w:firstLine="425"/>
        <w:contextualSpacing/>
        <w:jc w:val="center"/>
        <w:outlineLvl w:val="0"/>
        <w:rPr>
          <w:color w:val="00000A"/>
          <w:sz w:val="24"/>
          <w:szCs w:val="24"/>
        </w:rPr>
      </w:pPr>
      <w:r>
        <w:rPr>
          <w:color w:val="00000A"/>
          <w:sz w:val="24"/>
          <w:szCs w:val="24"/>
        </w:rPr>
        <w:t>Ограничения использования земельных участков и</w:t>
      </w:r>
    </w:p>
    <w:p w:rsidR="00C31BFC" w:rsidRDefault="00FA271D">
      <w:pPr>
        <w:pStyle w:val="13"/>
        <w:keepNext/>
        <w:widowControl/>
        <w:ind w:firstLine="425"/>
        <w:contextualSpacing/>
        <w:jc w:val="center"/>
        <w:outlineLvl w:val="0"/>
        <w:rPr>
          <w:color w:val="00000A"/>
          <w:sz w:val="24"/>
          <w:szCs w:val="24"/>
        </w:rPr>
      </w:pPr>
      <w:r>
        <w:rPr>
          <w:color w:val="00000A"/>
          <w:sz w:val="24"/>
          <w:szCs w:val="24"/>
        </w:rPr>
        <w:t>объектов капитального строительства по условиям</w:t>
      </w:r>
    </w:p>
    <w:p w:rsidR="00C31BFC" w:rsidRDefault="00FA271D">
      <w:pPr>
        <w:pStyle w:val="13"/>
        <w:keepNext/>
        <w:widowControl/>
        <w:ind w:firstLine="425"/>
        <w:contextualSpacing/>
        <w:jc w:val="center"/>
        <w:outlineLvl w:val="0"/>
        <w:rPr>
          <w:color w:val="00000A"/>
          <w:sz w:val="24"/>
          <w:szCs w:val="24"/>
        </w:rPr>
      </w:pPr>
      <w:r>
        <w:rPr>
          <w:color w:val="00000A"/>
          <w:sz w:val="24"/>
          <w:szCs w:val="24"/>
        </w:rPr>
        <w:t>охраны объектов культурного наследия</w:t>
      </w:r>
    </w:p>
    <w:p w:rsidR="00C31BFC" w:rsidRDefault="00C31BFC">
      <w:pPr>
        <w:pStyle w:val="13"/>
        <w:keepNext/>
        <w:widowControl/>
        <w:ind w:firstLine="425"/>
        <w:contextualSpacing/>
        <w:jc w:val="center"/>
        <w:outlineLvl w:val="0"/>
        <w:rPr>
          <w:color w:val="00000A"/>
          <w:sz w:val="24"/>
          <w:szCs w:val="24"/>
        </w:rPr>
      </w:pPr>
    </w:p>
    <w:p w:rsidR="00C31BFC" w:rsidRDefault="00FA271D">
      <w:pPr>
        <w:keepNext/>
        <w:tabs>
          <w:tab w:val="left" w:pos="960"/>
        </w:tabs>
        <w:spacing w:after="0"/>
        <w:jc w:val="both"/>
        <w:rPr>
          <w:rFonts w:ascii="Arial" w:hAnsi="Arial" w:cs="Arial"/>
          <w:sz w:val="24"/>
          <w:szCs w:val="24"/>
        </w:rPr>
      </w:pPr>
      <w:r>
        <w:rPr>
          <w:rFonts w:ascii="Arial" w:hAnsi="Arial" w:cs="Arial"/>
          <w:sz w:val="24"/>
          <w:szCs w:val="24"/>
        </w:rPr>
        <w:tab/>
        <w:t>В целях обеспечения охраны памятников истории и  археологии  в соответствии со статьей 93 земельного кодекса РФ устанавливаются охранные зоны этих объектов. Территории, на которых расположены памятники археологии и их охранные зоны ( в радиусе от 30 до 50 м) , имеют ограничения в режиме использования :</w:t>
      </w:r>
    </w:p>
    <w:p w:rsidR="00C31BFC" w:rsidRDefault="00FA271D">
      <w:pPr>
        <w:keepNext/>
        <w:tabs>
          <w:tab w:val="left" w:pos="960"/>
        </w:tabs>
        <w:spacing w:after="0"/>
        <w:jc w:val="both"/>
        <w:rPr>
          <w:rFonts w:ascii="Arial" w:hAnsi="Arial" w:cs="Arial"/>
          <w:sz w:val="24"/>
          <w:szCs w:val="24"/>
        </w:rPr>
      </w:pPr>
      <w:r>
        <w:rPr>
          <w:rFonts w:ascii="Arial" w:hAnsi="Arial" w:cs="Arial"/>
          <w:sz w:val="24"/>
          <w:szCs w:val="24"/>
        </w:rPr>
        <w:t xml:space="preserve"> - не распахиваются;</w:t>
      </w:r>
    </w:p>
    <w:p w:rsidR="00C31BFC" w:rsidRDefault="00FA271D">
      <w:pPr>
        <w:keepNext/>
        <w:tabs>
          <w:tab w:val="left" w:pos="960"/>
        </w:tabs>
        <w:spacing w:after="0"/>
        <w:jc w:val="both"/>
        <w:rPr>
          <w:rFonts w:ascii="Arial" w:hAnsi="Arial" w:cs="Arial"/>
          <w:sz w:val="24"/>
          <w:szCs w:val="24"/>
        </w:rPr>
      </w:pPr>
      <w:r>
        <w:rPr>
          <w:rFonts w:ascii="Arial" w:hAnsi="Arial" w:cs="Arial"/>
          <w:sz w:val="24"/>
          <w:szCs w:val="24"/>
        </w:rPr>
        <w:t xml:space="preserve"> - не используются для производства строительных и земляных работ;</w:t>
      </w:r>
    </w:p>
    <w:p w:rsidR="00C31BFC" w:rsidRDefault="00FA271D">
      <w:pPr>
        <w:keepNext/>
        <w:tabs>
          <w:tab w:val="left" w:pos="960"/>
        </w:tabs>
        <w:spacing w:after="0"/>
        <w:jc w:val="both"/>
        <w:rPr>
          <w:rFonts w:ascii="Arial" w:hAnsi="Arial" w:cs="Arial"/>
          <w:sz w:val="24"/>
          <w:szCs w:val="24"/>
        </w:rPr>
      </w:pPr>
      <w:r>
        <w:rPr>
          <w:rFonts w:ascii="Arial" w:hAnsi="Arial" w:cs="Arial"/>
          <w:sz w:val="24"/>
          <w:szCs w:val="24"/>
        </w:rPr>
        <w:t xml:space="preserve"> - не используются для добычи строительного материала или в других  хозяйственных целях;</w:t>
      </w:r>
    </w:p>
    <w:p w:rsidR="00C31BFC" w:rsidRDefault="00FA271D">
      <w:pPr>
        <w:keepNext/>
        <w:tabs>
          <w:tab w:val="left" w:pos="960"/>
        </w:tabs>
        <w:spacing w:after="0"/>
        <w:jc w:val="both"/>
        <w:rPr>
          <w:rFonts w:ascii="Arial" w:hAnsi="Arial" w:cs="Arial"/>
          <w:sz w:val="24"/>
          <w:szCs w:val="24"/>
        </w:rPr>
      </w:pPr>
      <w:r>
        <w:rPr>
          <w:rFonts w:ascii="Arial" w:hAnsi="Arial" w:cs="Arial"/>
          <w:sz w:val="24"/>
          <w:szCs w:val="24"/>
        </w:rPr>
        <w:t xml:space="preserve"> - не используется для посадки деревьев и рубки леса;</w:t>
      </w:r>
    </w:p>
    <w:p w:rsidR="00C31BFC" w:rsidRDefault="00FA271D">
      <w:pPr>
        <w:keepNext/>
        <w:tabs>
          <w:tab w:val="left" w:pos="960"/>
        </w:tabs>
        <w:spacing w:after="0"/>
        <w:jc w:val="both"/>
        <w:rPr>
          <w:rFonts w:ascii="Arial" w:hAnsi="Arial" w:cs="Arial"/>
          <w:sz w:val="24"/>
          <w:szCs w:val="24"/>
        </w:rPr>
      </w:pPr>
      <w:r>
        <w:rPr>
          <w:rFonts w:ascii="Arial" w:hAnsi="Arial" w:cs="Arial"/>
          <w:sz w:val="24"/>
          <w:szCs w:val="24"/>
        </w:rPr>
        <w:t>- не приватизируются, не продаются;</w:t>
      </w:r>
    </w:p>
    <w:p w:rsidR="00C31BFC" w:rsidRDefault="00FA271D">
      <w:pPr>
        <w:keepNext/>
        <w:tabs>
          <w:tab w:val="left" w:pos="960"/>
        </w:tabs>
        <w:spacing w:after="0"/>
        <w:jc w:val="both"/>
        <w:rPr>
          <w:rFonts w:ascii="Arial" w:hAnsi="Arial" w:cs="Arial"/>
          <w:sz w:val="24"/>
          <w:szCs w:val="24"/>
        </w:rPr>
      </w:pPr>
      <w:r>
        <w:rPr>
          <w:rFonts w:ascii="Arial" w:hAnsi="Arial" w:cs="Arial"/>
          <w:sz w:val="24"/>
          <w:szCs w:val="24"/>
        </w:rPr>
        <w:t>- не используются для прокладки дорог.</w:t>
      </w:r>
    </w:p>
    <w:p w:rsidR="00C31BFC" w:rsidRDefault="00FA271D">
      <w:pPr>
        <w:keepNext/>
        <w:tabs>
          <w:tab w:val="left" w:pos="960"/>
        </w:tabs>
        <w:spacing w:after="0"/>
        <w:jc w:val="both"/>
        <w:rPr>
          <w:rFonts w:ascii="Arial" w:hAnsi="Arial" w:cs="Arial"/>
          <w:sz w:val="24"/>
          <w:szCs w:val="24"/>
        </w:rPr>
      </w:pPr>
      <w:r>
        <w:rPr>
          <w:rFonts w:ascii="Arial" w:hAnsi="Arial" w:cs="Arial"/>
          <w:sz w:val="24"/>
          <w:szCs w:val="24"/>
        </w:rPr>
        <w:t xml:space="preserve">С пользователями земель историко-культурного назначения заключаются охранные обязательства на памятники археологии, в которых , помимо вышеназванных ограничений, указываются допустимые виды хозяйственной деятельности на территории памятника и его охранной зоны: </w:t>
      </w:r>
      <w:proofErr w:type="spellStart"/>
      <w:r>
        <w:rPr>
          <w:rFonts w:ascii="Arial" w:hAnsi="Arial" w:cs="Arial"/>
          <w:sz w:val="24"/>
          <w:szCs w:val="24"/>
        </w:rPr>
        <w:t>сенокошение,выпас</w:t>
      </w:r>
      <w:proofErr w:type="spellEnd"/>
      <w:r>
        <w:rPr>
          <w:rFonts w:ascii="Arial" w:hAnsi="Arial" w:cs="Arial"/>
          <w:sz w:val="24"/>
          <w:szCs w:val="24"/>
        </w:rPr>
        <w:t xml:space="preserve"> скота; в особо оговоренных случаях допустимы посевы многолетних трав</w:t>
      </w:r>
    </w:p>
    <w:p w:rsidR="00C31BFC" w:rsidRDefault="00C31BFC">
      <w:pPr>
        <w:keepNext/>
        <w:tabs>
          <w:tab w:val="left" w:pos="960"/>
        </w:tabs>
        <w:spacing w:after="0"/>
        <w:jc w:val="both"/>
        <w:rPr>
          <w:rFonts w:ascii="Arial" w:hAnsi="Arial" w:cs="Arial"/>
          <w:b/>
          <w:sz w:val="24"/>
          <w:szCs w:val="24"/>
        </w:rPr>
      </w:pPr>
    </w:p>
    <w:p w:rsidR="00C31BFC" w:rsidRDefault="00C31BFC">
      <w:pPr>
        <w:pStyle w:val="13"/>
        <w:keepNext/>
        <w:widowControl/>
        <w:ind w:firstLine="425"/>
        <w:contextualSpacing/>
        <w:jc w:val="both"/>
        <w:outlineLvl w:val="0"/>
        <w:rPr>
          <w:color w:val="0070C0"/>
          <w:sz w:val="24"/>
          <w:szCs w:val="24"/>
        </w:rPr>
      </w:pPr>
    </w:p>
    <w:p w:rsidR="00C31BFC" w:rsidRDefault="00FA271D">
      <w:pPr>
        <w:keepNext/>
        <w:tabs>
          <w:tab w:val="left" w:pos="9214"/>
        </w:tabs>
        <w:spacing w:after="0"/>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ГЛАВА 4. КАРТЫ ГРАДОСТРОИТЕЛЬНОГО ЗОНИРОВАНИЯ МУНИЦИПАЛЬНОГО ОБРАЗОВАНИЯ «ЩЕПКИНСКОЕ СЕЛЬСКОЕ ПОСЕЛЕНИЕ» АКСАЙСКОГОРАЙОНА </w:t>
      </w:r>
    </w:p>
    <w:p w:rsidR="00C31BFC" w:rsidRDefault="00C31BFC">
      <w:pPr>
        <w:keepNext/>
        <w:spacing w:after="0"/>
        <w:ind w:firstLine="425"/>
        <w:contextualSpacing/>
        <w:jc w:val="both"/>
        <w:rPr>
          <w:rFonts w:ascii="Arial" w:eastAsia="Times New Roman" w:hAnsi="Arial" w:cs="Arial"/>
          <w:sz w:val="24"/>
          <w:szCs w:val="24"/>
          <w:lang w:eastAsia="ru-RU"/>
        </w:rPr>
      </w:pPr>
    </w:p>
    <w:p w:rsidR="00C31BFC" w:rsidRDefault="00FA271D">
      <w:pPr>
        <w:pStyle w:val="aff"/>
        <w:keepNext/>
        <w:numPr>
          <w:ilvl w:val="0"/>
          <w:numId w:val="13"/>
        </w:numPr>
        <w:spacing w:after="0"/>
        <w:jc w:val="both"/>
        <w:outlineLvl w:val="0"/>
        <w:rPr>
          <w:rFonts w:ascii="Arial" w:hAnsi="Arial" w:cs="Arial"/>
          <w:b/>
          <w:i/>
          <w:iCs/>
          <w:sz w:val="24"/>
          <w:szCs w:val="24"/>
          <w:lang w:eastAsia="ru-RU"/>
        </w:rPr>
      </w:pPr>
      <w:r>
        <w:rPr>
          <w:rFonts w:ascii="Arial" w:eastAsia="Times New Roman" w:hAnsi="Arial" w:cs="Arial"/>
          <w:b/>
          <w:sz w:val="24"/>
          <w:szCs w:val="24"/>
          <w:lang w:eastAsia="ru-RU"/>
        </w:rPr>
        <w:t xml:space="preserve">Правила землепользования и застройки </w:t>
      </w:r>
      <w:proofErr w:type="spellStart"/>
      <w:r>
        <w:rPr>
          <w:rFonts w:ascii="Arial" w:eastAsia="Times New Roman" w:hAnsi="Arial" w:cs="Arial"/>
          <w:b/>
          <w:sz w:val="24"/>
          <w:szCs w:val="24"/>
          <w:lang w:eastAsia="ru-RU"/>
        </w:rPr>
        <w:t>Щепкинского</w:t>
      </w:r>
      <w:proofErr w:type="spellEnd"/>
      <w:r>
        <w:rPr>
          <w:rFonts w:ascii="Arial" w:eastAsia="Times New Roman" w:hAnsi="Arial" w:cs="Arial"/>
          <w:b/>
          <w:sz w:val="24"/>
          <w:szCs w:val="24"/>
          <w:lang w:eastAsia="ru-RU"/>
        </w:rPr>
        <w:t xml:space="preserve"> сельского поселения. Карта градостроительного зонирования и зон с особыми условиями использования территории Масштаб 1:25000 (Приложение 1).</w:t>
      </w:r>
    </w:p>
    <w:p w:rsidR="00C31BFC" w:rsidRDefault="00C31BFC">
      <w:pPr>
        <w:keepNext/>
        <w:spacing w:after="0"/>
        <w:jc w:val="both"/>
        <w:outlineLvl w:val="0"/>
        <w:rPr>
          <w:rFonts w:ascii="Arial" w:hAnsi="Arial" w:cs="Arial"/>
          <w:b/>
          <w:i/>
          <w:iCs/>
          <w:color w:val="0070C0"/>
          <w:sz w:val="24"/>
          <w:szCs w:val="24"/>
          <w:lang w:eastAsia="ru-RU"/>
        </w:rPr>
      </w:pPr>
    </w:p>
    <w:p w:rsidR="00C31BFC" w:rsidRDefault="00C31BFC">
      <w:pPr>
        <w:keepNext/>
        <w:spacing w:after="0"/>
        <w:jc w:val="both"/>
        <w:outlineLvl w:val="0"/>
      </w:pPr>
    </w:p>
    <w:sectPr w:rsidR="00C31BFC">
      <w:headerReference w:type="default" r:id="rId10"/>
      <w:footerReference w:type="default" r:id="rId11"/>
      <w:pgSz w:w="11906" w:h="16838"/>
      <w:pgMar w:top="1134" w:right="850" w:bottom="1134" w:left="1701" w:header="709" w:footer="567"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E3F" w:rsidRDefault="00CF1E3F">
      <w:pPr>
        <w:spacing w:after="0" w:line="240" w:lineRule="auto"/>
      </w:pPr>
      <w:r>
        <w:separator/>
      </w:r>
    </w:p>
  </w:endnote>
  <w:endnote w:type="continuationSeparator" w:id="0">
    <w:p w:rsidR="00CF1E3F" w:rsidRDefault="00CF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roman"/>
    <w:pitch w:val="variable"/>
  </w:font>
  <w:font w:name="Mangal">
    <w:panose1 w:val="02040503050203030202"/>
    <w:charset w:val="00"/>
    <w:family w:val="roman"/>
    <w:pitch w:val="variable"/>
    <w:sig w:usb0="00008003" w:usb1="00000000" w:usb2="00000000" w:usb3="00000000" w:csb0="00000001" w:csb1="00000000"/>
  </w:font>
  <w:font w:name="Peterburg">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39" w:rsidRDefault="002C3639">
    <w:pPr>
      <w:pStyle w:val="af8"/>
      <w:jc w:val="both"/>
    </w:pPr>
    <w:r>
      <w:t xml:space="preserve">___________________________________________________________________________ </w:t>
    </w:r>
  </w:p>
  <w:p w:rsidR="002C3639" w:rsidRDefault="002C3639">
    <w:pPr>
      <w:pStyle w:val="af8"/>
      <w:jc w:val="center"/>
      <w:rPr>
        <w:rFonts w:ascii="Arial" w:hAnsi="Arial" w:cs="Arial"/>
        <w:sz w:val="18"/>
        <w:szCs w:val="18"/>
      </w:rPr>
    </w:pPr>
    <w:r>
      <w:rPr>
        <w:rFonts w:ascii="Arial" w:hAnsi="Arial" w:cs="Arial"/>
        <w:sz w:val="18"/>
        <w:szCs w:val="18"/>
      </w:rPr>
      <w:t xml:space="preserve">«Правила землепользования и застройки </w:t>
    </w:r>
    <w:proofErr w:type="spellStart"/>
    <w:r>
      <w:rPr>
        <w:rFonts w:ascii="Arial" w:hAnsi="Arial" w:cs="Arial"/>
        <w:sz w:val="18"/>
        <w:szCs w:val="18"/>
      </w:rPr>
      <w:t>Щепкинского</w:t>
    </w:r>
    <w:proofErr w:type="spellEnd"/>
    <w:r>
      <w:rPr>
        <w:rFonts w:ascii="Arial" w:hAnsi="Arial" w:cs="Arial"/>
        <w:sz w:val="18"/>
        <w:szCs w:val="18"/>
      </w:rPr>
      <w:t xml:space="preserve"> сельского поселения</w:t>
    </w:r>
  </w:p>
  <w:p w:rsidR="002C3639" w:rsidRDefault="002C3639">
    <w:pPr>
      <w:pStyle w:val="af8"/>
      <w:jc w:val="center"/>
      <w:rPr>
        <w:rFonts w:ascii="Arial" w:hAnsi="Arial" w:cs="Arial"/>
        <w:sz w:val="18"/>
        <w:szCs w:val="18"/>
      </w:rPr>
    </w:pPr>
    <w:r>
      <w:rPr>
        <w:rFonts w:ascii="Arial" w:hAnsi="Arial" w:cs="Arial"/>
        <w:sz w:val="18"/>
        <w:szCs w:val="18"/>
      </w:rPr>
      <w:t>Аксайского района Ростовской области»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E3F" w:rsidRDefault="00CF1E3F">
      <w:pPr>
        <w:spacing w:after="0" w:line="240" w:lineRule="auto"/>
      </w:pPr>
      <w:r>
        <w:separator/>
      </w:r>
    </w:p>
  </w:footnote>
  <w:footnote w:type="continuationSeparator" w:id="0">
    <w:p w:rsidR="00CF1E3F" w:rsidRDefault="00CF1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39" w:rsidRDefault="002C3639">
    <w:pPr>
      <w:pStyle w:val="af9"/>
      <w:jc w:val="right"/>
    </w:pPr>
    <w:r>
      <w:rPr>
        <w:rFonts w:ascii="Arial" w:hAnsi="Arial" w:cs="Arial"/>
      </w:rPr>
      <w:fldChar w:fldCharType="begin"/>
    </w:r>
    <w:r>
      <w:instrText>PAGE</w:instrText>
    </w:r>
    <w:r>
      <w:fldChar w:fldCharType="separate"/>
    </w:r>
    <w:r w:rsidR="0064325D">
      <w:rPr>
        <w:noProof/>
      </w:rPr>
      <w:t>192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073"/>
    <w:multiLevelType w:val="multilevel"/>
    <w:tmpl w:val="9BB4DBAE"/>
    <w:lvl w:ilvl="0">
      <w:start w:val="1"/>
      <w:numFmt w:val="decimal"/>
      <w:lvlText w:val="%1."/>
      <w:lvlJc w:val="left"/>
      <w:pPr>
        <w:ind w:left="1095" w:hanging="109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030384C"/>
    <w:multiLevelType w:val="multilevel"/>
    <w:tmpl w:val="DEF020D8"/>
    <w:lvl w:ilvl="0">
      <w:start w:val="1"/>
      <w:numFmt w:val="decimal"/>
      <w:lvlText w:val="%1."/>
      <w:lvlJc w:val="left"/>
      <w:pPr>
        <w:ind w:left="644"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 w15:restartNumberingAfterBreak="0">
    <w:nsid w:val="29F011F0"/>
    <w:multiLevelType w:val="multilevel"/>
    <w:tmpl w:val="BB543D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B4F3FB7"/>
    <w:multiLevelType w:val="multilevel"/>
    <w:tmpl w:val="01DA750A"/>
    <w:lvl w:ilvl="0">
      <w:start w:val="1"/>
      <w:numFmt w:val="decimal"/>
      <w:lvlText w:val="%1."/>
      <w:lvlJc w:val="left"/>
      <w:pPr>
        <w:ind w:left="0" w:hanging="360"/>
      </w:pPr>
      <w:rPr>
        <w:rFonts w:ascii="Arial" w:hAnsi="Arial"/>
        <w:b/>
        <w:sz w:val="24"/>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4" w15:restartNumberingAfterBreak="0">
    <w:nsid w:val="33591E27"/>
    <w:multiLevelType w:val="multilevel"/>
    <w:tmpl w:val="0E58CA70"/>
    <w:lvl w:ilvl="0">
      <w:start w:val="1"/>
      <w:numFmt w:val="decimal"/>
      <w:lvlText w:val="%1."/>
      <w:lvlJc w:val="left"/>
      <w:pPr>
        <w:ind w:left="0"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5" w15:restartNumberingAfterBreak="0">
    <w:nsid w:val="38D15EF5"/>
    <w:multiLevelType w:val="multilevel"/>
    <w:tmpl w:val="5686C926"/>
    <w:lvl w:ilvl="0">
      <w:start w:val="1"/>
      <w:numFmt w:val="decimal"/>
      <w:lvlText w:val="%1."/>
      <w:lvlJc w:val="left"/>
      <w:pPr>
        <w:ind w:left="585" w:hanging="36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6" w15:restartNumberingAfterBreak="0">
    <w:nsid w:val="40CB62C6"/>
    <w:multiLevelType w:val="multilevel"/>
    <w:tmpl w:val="338ABFF4"/>
    <w:lvl w:ilvl="0">
      <w:start w:val="1"/>
      <w:numFmt w:val="decimal"/>
      <w:lvlText w:val="%1."/>
      <w:lvlJc w:val="left"/>
      <w:pPr>
        <w:ind w:left="502" w:hanging="360"/>
      </w:pPr>
      <w:rPr>
        <w:rFonts w:ascii="Arial" w:hAnsi="Arial"/>
        <w:b/>
        <w:sz w:val="24"/>
        <w:u w:val="none"/>
      </w:rPr>
    </w:lvl>
    <w:lvl w:ilvl="1">
      <w:start w:val="1"/>
      <w:numFmt w:val="lowerLetter"/>
      <w:lvlText w:val="%2."/>
      <w:lvlJc w:val="left"/>
      <w:pPr>
        <w:ind w:left="1021" w:hanging="360"/>
      </w:pPr>
    </w:lvl>
    <w:lvl w:ilvl="2">
      <w:start w:val="1"/>
      <w:numFmt w:val="lowerRoman"/>
      <w:lvlText w:val="%3."/>
      <w:lvlJc w:val="right"/>
      <w:pPr>
        <w:ind w:left="1741" w:hanging="180"/>
      </w:pPr>
    </w:lvl>
    <w:lvl w:ilvl="3">
      <w:start w:val="1"/>
      <w:numFmt w:val="decimal"/>
      <w:lvlText w:val="%4."/>
      <w:lvlJc w:val="left"/>
      <w:pPr>
        <w:ind w:left="2461" w:hanging="360"/>
      </w:pPr>
    </w:lvl>
    <w:lvl w:ilvl="4">
      <w:start w:val="1"/>
      <w:numFmt w:val="lowerLetter"/>
      <w:lvlText w:val="%5."/>
      <w:lvlJc w:val="left"/>
      <w:pPr>
        <w:ind w:left="3181" w:hanging="360"/>
      </w:pPr>
    </w:lvl>
    <w:lvl w:ilvl="5">
      <w:start w:val="1"/>
      <w:numFmt w:val="lowerRoman"/>
      <w:lvlText w:val="%6."/>
      <w:lvlJc w:val="right"/>
      <w:pPr>
        <w:ind w:left="3901" w:hanging="180"/>
      </w:pPr>
    </w:lvl>
    <w:lvl w:ilvl="6">
      <w:start w:val="1"/>
      <w:numFmt w:val="decimal"/>
      <w:lvlText w:val="%7."/>
      <w:lvlJc w:val="left"/>
      <w:pPr>
        <w:ind w:left="4621" w:hanging="360"/>
      </w:pPr>
    </w:lvl>
    <w:lvl w:ilvl="7">
      <w:start w:val="1"/>
      <w:numFmt w:val="lowerLetter"/>
      <w:lvlText w:val="%8."/>
      <w:lvlJc w:val="left"/>
      <w:pPr>
        <w:ind w:left="5341" w:hanging="360"/>
      </w:pPr>
    </w:lvl>
    <w:lvl w:ilvl="8">
      <w:start w:val="1"/>
      <w:numFmt w:val="lowerRoman"/>
      <w:lvlText w:val="%9."/>
      <w:lvlJc w:val="right"/>
      <w:pPr>
        <w:ind w:left="6061" w:hanging="180"/>
      </w:pPr>
    </w:lvl>
  </w:abstractNum>
  <w:abstractNum w:abstractNumId="7" w15:restartNumberingAfterBreak="0">
    <w:nsid w:val="43667213"/>
    <w:multiLevelType w:val="multilevel"/>
    <w:tmpl w:val="31F87062"/>
    <w:lvl w:ilvl="0">
      <w:start w:val="1"/>
      <w:numFmt w:val="decimal"/>
      <w:lvlText w:val="%1."/>
      <w:lvlJc w:val="left"/>
      <w:pPr>
        <w:ind w:left="870" w:hanging="8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7DF6E74"/>
    <w:multiLevelType w:val="multilevel"/>
    <w:tmpl w:val="2DA69F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4D25572"/>
    <w:multiLevelType w:val="multilevel"/>
    <w:tmpl w:val="7FFA29B0"/>
    <w:lvl w:ilvl="0">
      <w:start w:val="1"/>
      <w:numFmt w:val="decimal"/>
      <w:lvlText w:val="%1."/>
      <w:lvlJc w:val="left"/>
      <w:pPr>
        <w:ind w:left="360" w:hanging="360"/>
      </w:pPr>
      <w:rPr>
        <w:rFonts w:ascii="Arial" w:hAnsi="Arial"/>
        <w:b/>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6BD59EB"/>
    <w:multiLevelType w:val="multilevel"/>
    <w:tmpl w:val="9CE6B46E"/>
    <w:lvl w:ilvl="0">
      <w:start w:val="1"/>
      <w:numFmt w:val="decimal"/>
      <w:lvlText w:val="%1."/>
      <w:lvlJc w:val="left"/>
      <w:pPr>
        <w:ind w:left="359" w:hanging="360"/>
      </w:pPr>
      <w:rPr>
        <w:rFonts w:ascii="Arial" w:eastAsia="Times New Roman" w:hAnsi="Arial"/>
        <w:b/>
        <w:i w:val="0"/>
        <w:sz w:val="24"/>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1" w15:restartNumberingAfterBreak="0">
    <w:nsid w:val="5EAB1839"/>
    <w:multiLevelType w:val="multilevel"/>
    <w:tmpl w:val="05887B5E"/>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12" w15:restartNumberingAfterBreak="0">
    <w:nsid w:val="69954C05"/>
    <w:multiLevelType w:val="multilevel"/>
    <w:tmpl w:val="630AD2C6"/>
    <w:lvl w:ilvl="0">
      <w:start w:val="1"/>
      <w:numFmt w:val="decimal"/>
      <w:lvlText w:val="%1."/>
      <w:lvlJc w:val="left"/>
      <w:pPr>
        <w:ind w:left="0" w:hanging="360"/>
      </w:p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13" w15:restartNumberingAfterBreak="0">
    <w:nsid w:val="739E39FF"/>
    <w:multiLevelType w:val="multilevel"/>
    <w:tmpl w:val="4198F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571537A"/>
    <w:multiLevelType w:val="multilevel"/>
    <w:tmpl w:val="71287E76"/>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A8703A"/>
    <w:multiLevelType w:val="multilevel"/>
    <w:tmpl w:val="4CD297FA"/>
    <w:lvl w:ilvl="0">
      <w:start w:val="1"/>
      <w:numFmt w:val="decimal"/>
      <w:lvlText w:val="%1."/>
      <w:lvlJc w:val="left"/>
      <w:pPr>
        <w:ind w:left="501" w:hanging="360"/>
      </w:pPr>
      <w:rPr>
        <w:rFonts w:ascii="Arial" w:hAnsi="Arial"/>
        <w:b/>
        <w:sz w:val="24"/>
        <w:u w:val="none"/>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num w:numId="1">
    <w:abstractNumId w:val="15"/>
  </w:num>
  <w:num w:numId="2">
    <w:abstractNumId w:val="13"/>
  </w:num>
  <w:num w:numId="3">
    <w:abstractNumId w:val="8"/>
  </w:num>
  <w:num w:numId="4">
    <w:abstractNumId w:val="9"/>
  </w:num>
  <w:num w:numId="5">
    <w:abstractNumId w:val="11"/>
  </w:num>
  <w:num w:numId="6">
    <w:abstractNumId w:val="1"/>
  </w:num>
  <w:num w:numId="7">
    <w:abstractNumId w:val="7"/>
  </w:num>
  <w:num w:numId="8">
    <w:abstractNumId w:val="14"/>
  </w:num>
  <w:num w:numId="9">
    <w:abstractNumId w:val="0"/>
  </w:num>
  <w:num w:numId="10">
    <w:abstractNumId w:val="3"/>
  </w:num>
  <w:num w:numId="11">
    <w:abstractNumId w:val="4"/>
  </w:num>
  <w:num w:numId="12">
    <w:abstractNumId w:val="12"/>
  </w:num>
  <w:num w:numId="13">
    <w:abstractNumId w:val="10"/>
  </w:num>
  <w:num w:numId="14">
    <w:abstractNumId w:val="6"/>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FC"/>
    <w:rsid w:val="0003146B"/>
    <w:rsid w:val="00063140"/>
    <w:rsid w:val="000734CD"/>
    <w:rsid w:val="000B5796"/>
    <w:rsid w:val="000C70F2"/>
    <w:rsid w:val="00100614"/>
    <w:rsid w:val="00156828"/>
    <w:rsid w:val="0017154C"/>
    <w:rsid w:val="00174850"/>
    <w:rsid w:val="00247DED"/>
    <w:rsid w:val="002A762F"/>
    <w:rsid w:val="002B1B69"/>
    <w:rsid w:val="002C3639"/>
    <w:rsid w:val="002C6AA9"/>
    <w:rsid w:val="00324238"/>
    <w:rsid w:val="00395A4F"/>
    <w:rsid w:val="003C3908"/>
    <w:rsid w:val="003C72D5"/>
    <w:rsid w:val="00437AFE"/>
    <w:rsid w:val="00446C4F"/>
    <w:rsid w:val="004608F9"/>
    <w:rsid w:val="00493CD3"/>
    <w:rsid w:val="004A2080"/>
    <w:rsid w:val="004C784C"/>
    <w:rsid w:val="00503A19"/>
    <w:rsid w:val="005146CC"/>
    <w:rsid w:val="005334CA"/>
    <w:rsid w:val="00587B5C"/>
    <w:rsid w:val="005C2204"/>
    <w:rsid w:val="0064325D"/>
    <w:rsid w:val="006A08E8"/>
    <w:rsid w:val="006A1CB5"/>
    <w:rsid w:val="006F26FB"/>
    <w:rsid w:val="006F36ED"/>
    <w:rsid w:val="00712216"/>
    <w:rsid w:val="007330D7"/>
    <w:rsid w:val="00770F92"/>
    <w:rsid w:val="00924933"/>
    <w:rsid w:val="009315CF"/>
    <w:rsid w:val="009437C1"/>
    <w:rsid w:val="009626F8"/>
    <w:rsid w:val="009C7158"/>
    <w:rsid w:val="009D1D15"/>
    <w:rsid w:val="00A01544"/>
    <w:rsid w:val="00A219D0"/>
    <w:rsid w:val="00A42C10"/>
    <w:rsid w:val="00A83C7A"/>
    <w:rsid w:val="00AE2ABA"/>
    <w:rsid w:val="00C31BFC"/>
    <w:rsid w:val="00C97B1E"/>
    <w:rsid w:val="00CA3ED7"/>
    <w:rsid w:val="00CF1E3F"/>
    <w:rsid w:val="00E00CF1"/>
    <w:rsid w:val="00E00E1B"/>
    <w:rsid w:val="00E01E7A"/>
    <w:rsid w:val="00E311E9"/>
    <w:rsid w:val="00EF4CF8"/>
    <w:rsid w:val="00F103FE"/>
    <w:rsid w:val="00F31F80"/>
    <w:rsid w:val="00F55E72"/>
    <w:rsid w:val="00FA271D"/>
    <w:rsid w:val="00FA6C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A1846C"/>
  <w15:docId w15:val="{B9B1616C-D907-4D00-AD5E-D7B1C587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103FE"/>
    <w:pPr>
      <w:spacing w:after="200" w:line="276" w:lineRule="auto"/>
    </w:pPr>
    <w:rPr>
      <w:sz w:val="22"/>
      <w:szCs w:val="22"/>
      <w:lang w:eastAsia="en-US"/>
    </w:rPr>
  </w:style>
  <w:style w:type="paragraph" w:styleId="1">
    <w:name w:val="heading 1"/>
    <w:basedOn w:val="a"/>
    <w:link w:val="10"/>
    <w:qFormat/>
    <w:rsid w:val="00150DB1"/>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link w:val="20"/>
    <w:qFormat/>
    <w:rsid w:val="00150DB1"/>
    <w:pPr>
      <w:keepNext/>
      <w:spacing w:after="0" w:line="240" w:lineRule="auto"/>
      <w:jc w:val="center"/>
      <w:outlineLvl w:val="1"/>
    </w:pPr>
    <w:rPr>
      <w:rFonts w:ascii="Times New Roman" w:eastAsia="Times New Roman" w:hAnsi="Times New Roman"/>
      <w:b/>
      <w:bCs/>
      <w:sz w:val="24"/>
      <w:szCs w:val="24"/>
      <w:u w:val="single"/>
      <w:lang w:eastAsia="ru-RU"/>
    </w:rPr>
  </w:style>
  <w:style w:type="paragraph" w:styleId="3">
    <w:name w:val="heading 3"/>
    <w:basedOn w:val="a"/>
    <w:link w:val="30"/>
    <w:qFormat/>
    <w:rsid w:val="00150DB1"/>
    <w:pPr>
      <w:keepNext/>
      <w:tabs>
        <w:tab w:val="left" w:pos="851"/>
      </w:tabs>
      <w:spacing w:after="0" w:line="360" w:lineRule="auto"/>
      <w:jc w:val="both"/>
      <w:outlineLvl w:val="2"/>
    </w:pPr>
    <w:rPr>
      <w:rFonts w:ascii="Times New Roman" w:eastAsia="Times New Roman" w:hAnsi="Times New Roman"/>
      <w:b/>
      <w:bCs/>
      <w:sz w:val="28"/>
      <w:szCs w:val="24"/>
      <w:lang w:eastAsia="ru-RU"/>
    </w:rPr>
  </w:style>
  <w:style w:type="paragraph" w:styleId="4">
    <w:name w:val="heading 4"/>
    <w:basedOn w:val="a"/>
    <w:link w:val="40"/>
    <w:qFormat/>
    <w:rsid w:val="00150DB1"/>
    <w:pPr>
      <w:keepNext/>
      <w:widowControl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link w:val="50"/>
    <w:qFormat/>
    <w:rsid w:val="00150DB1"/>
    <w:pPr>
      <w:widowControl w:val="0"/>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link w:val="60"/>
    <w:qFormat/>
    <w:rsid w:val="00150DB1"/>
    <w:pPr>
      <w:keepNext/>
      <w:spacing w:after="0" w:line="240" w:lineRule="auto"/>
      <w:outlineLvl w:val="5"/>
    </w:pPr>
    <w:rPr>
      <w:rFonts w:ascii="Times New Roman" w:eastAsia="Times New Roman" w:hAnsi="Times New Roman"/>
      <w:b/>
      <w:bCs/>
      <w:sz w:val="24"/>
      <w:szCs w:val="24"/>
      <w:u w:val="single"/>
      <w:lang w:eastAsia="ru-RU"/>
    </w:rPr>
  </w:style>
  <w:style w:type="paragraph" w:styleId="7">
    <w:name w:val="heading 7"/>
    <w:basedOn w:val="a"/>
    <w:link w:val="70"/>
    <w:qFormat/>
    <w:rsid w:val="00150DB1"/>
    <w:pPr>
      <w:keepNext/>
      <w:spacing w:after="0" w:line="240" w:lineRule="auto"/>
      <w:jc w:val="center"/>
      <w:outlineLvl w:val="6"/>
    </w:pPr>
    <w:rPr>
      <w:rFonts w:ascii="Times New Roman" w:eastAsia="Times New Roman" w:hAnsi="Times New Roman"/>
      <w:b/>
      <w:bCs/>
      <w:color w:val="000000"/>
      <w:sz w:val="24"/>
      <w:szCs w:val="24"/>
      <w:u w:val="single"/>
      <w:lang w:eastAsia="ru-RU"/>
    </w:rPr>
  </w:style>
  <w:style w:type="paragraph" w:styleId="8">
    <w:name w:val="heading 8"/>
    <w:basedOn w:val="a"/>
    <w:link w:val="80"/>
    <w:qFormat/>
    <w:rsid w:val="00150DB1"/>
    <w:pPr>
      <w:keepNext/>
      <w:widowControl w:val="0"/>
      <w:spacing w:before="60" w:after="0" w:line="240" w:lineRule="auto"/>
      <w:jc w:val="center"/>
      <w:outlineLvl w:val="7"/>
    </w:pPr>
    <w:rPr>
      <w:rFonts w:ascii="Times New Roman" w:eastAsia="Times New Roman" w:hAnsi="Times New Roman"/>
      <w:b/>
      <w:bCs/>
      <w:sz w:val="21"/>
      <w:szCs w:val="21"/>
      <w:lang w:eastAsia="ru-RU"/>
    </w:rPr>
  </w:style>
  <w:style w:type="paragraph" w:styleId="9">
    <w:name w:val="heading 9"/>
    <w:basedOn w:val="a"/>
    <w:link w:val="90"/>
    <w:qFormat/>
    <w:rsid w:val="00150DB1"/>
    <w:pPr>
      <w:keepNext/>
      <w:spacing w:before="30" w:after="30" w:line="240" w:lineRule="auto"/>
      <w:jc w:val="both"/>
      <w:outlineLvl w:val="8"/>
    </w:pPr>
    <w:rPr>
      <w:rFonts w:ascii="Times New Roman" w:eastAsia="Times New Roman" w:hAnsi="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50D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qFormat/>
    <w:rsid w:val="00150DB1"/>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qFormat/>
    <w:rsid w:val="00150DB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qFormat/>
    <w:rsid w:val="00150DB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150DB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150DB1"/>
    <w:rPr>
      <w:rFonts w:ascii="Times New Roman" w:eastAsia="Times New Roman" w:hAnsi="Times New Roman" w:cs="Times New Roman"/>
      <w:b/>
      <w:bCs/>
      <w:sz w:val="24"/>
      <w:szCs w:val="24"/>
      <w:u w:val="single"/>
      <w:lang w:eastAsia="ru-RU"/>
    </w:rPr>
  </w:style>
  <w:style w:type="character" w:customStyle="1" w:styleId="70">
    <w:name w:val="Заголовок 7 Знак"/>
    <w:basedOn w:val="a0"/>
    <w:link w:val="7"/>
    <w:qFormat/>
    <w:rsid w:val="00150DB1"/>
    <w:rPr>
      <w:rFonts w:ascii="Times New Roman" w:eastAsia="Times New Roman" w:hAnsi="Times New Roman" w:cs="Times New Roman"/>
      <w:b/>
      <w:bCs/>
      <w:color w:val="000000"/>
      <w:sz w:val="24"/>
      <w:szCs w:val="24"/>
      <w:u w:val="single"/>
      <w:lang w:eastAsia="ru-RU"/>
    </w:rPr>
  </w:style>
  <w:style w:type="character" w:customStyle="1" w:styleId="80">
    <w:name w:val="Заголовок 8 Знак"/>
    <w:basedOn w:val="a0"/>
    <w:link w:val="8"/>
    <w:qFormat/>
    <w:rsid w:val="00150DB1"/>
    <w:rPr>
      <w:rFonts w:ascii="Times New Roman" w:eastAsia="Times New Roman" w:hAnsi="Times New Roman" w:cs="Times New Roman"/>
      <w:b/>
      <w:bCs/>
      <w:sz w:val="21"/>
      <w:szCs w:val="21"/>
      <w:lang w:eastAsia="ru-RU"/>
    </w:rPr>
  </w:style>
  <w:style w:type="character" w:customStyle="1" w:styleId="90">
    <w:name w:val="Заголовок 9 Знак"/>
    <w:basedOn w:val="a0"/>
    <w:link w:val="9"/>
    <w:qFormat/>
    <w:rsid w:val="00150DB1"/>
    <w:rPr>
      <w:rFonts w:ascii="Times New Roman" w:eastAsia="Times New Roman" w:hAnsi="Times New Roman" w:cs="Times New Roman"/>
      <w:b/>
      <w:bCs/>
      <w:lang w:eastAsia="ru-RU"/>
    </w:rPr>
  </w:style>
  <w:style w:type="character" w:customStyle="1" w:styleId="-">
    <w:name w:val="Интернет-ссылка"/>
    <w:basedOn w:val="a0"/>
    <w:rsid w:val="00150DB1"/>
    <w:rPr>
      <w:color w:val="0000FF"/>
      <w:u w:val="single"/>
    </w:rPr>
  </w:style>
  <w:style w:type="character" w:customStyle="1" w:styleId="a3">
    <w:name w:val="Нижний колонтитул Знак"/>
    <w:basedOn w:val="a0"/>
    <w:qFormat/>
    <w:rsid w:val="00150DB1"/>
    <w:rPr>
      <w:rFonts w:ascii="Times New Roman" w:eastAsia="Times New Roman" w:hAnsi="Times New Roman" w:cs="Times New Roman"/>
      <w:sz w:val="24"/>
      <w:szCs w:val="20"/>
      <w:lang w:eastAsia="ru-RU"/>
    </w:rPr>
  </w:style>
  <w:style w:type="character" w:customStyle="1" w:styleId="11">
    <w:name w:val="Нижний колонтитул Знак1"/>
    <w:basedOn w:val="a0"/>
    <w:uiPriority w:val="99"/>
    <w:semiHidden/>
    <w:qFormat/>
    <w:rsid w:val="00150DB1"/>
  </w:style>
  <w:style w:type="character" w:customStyle="1" w:styleId="a4">
    <w:name w:val="Верхний колонтитул Знак"/>
    <w:basedOn w:val="a0"/>
    <w:uiPriority w:val="99"/>
    <w:qFormat/>
    <w:rsid w:val="00150DB1"/>
    <w:rPr>
      <w:rFonts w:ascii="Times New Roman" w:eastAsia="Times New Roman" w:hAnsi="Times New Roman" w:cs="Times New Roman"/>
      <w:sz w:val="20"/>
      <w:szCs w:val="20"/>
      <w:lang w:eastAsia="ru-RU"/>
    </w:rPr>
  </w:style>
  <w:style w:type="character" w:customStyle="1" w:styleId="a5">
    <w:name w:val="Текст Знак"/>
    <w:basedOn w:val="a0"/>
    <w:qFormat/>
    <w:rsid w:val="00150DB1"/>
    <w:rPr>
      <w:rFonts w:ascii="Courier New" w:eastAsia="Times New Roman" w:hAnsi="Courier New" w:cs="Courier New"/>
      <w:sz w:val="20"/>
      <w:szCs w:val="20"/>
      <w:lang w:eastAsia="ru-RU"/>
    </w:rPr>
  </w:style>
  <w:style w:type="character" w:customStyle="1" w:styleId="a6">
    <w:name w:val="Текст выноски Знак"/>
    <w:basedOn w:val="a0"/>
    <w:uiPriority w:val="99"/>
    <w:semiHidden/>
    <w:qFormat/>
    <w:rsid w:val="00150DB1"/>
    <w:rPr>
      <w:rFonts w:ascii="Tahoma" w:eastAsia="Times New Roman" w:hAnsi="Tahoma" w:cs="Tahoma"/>
      <w:sz w:val="16"/>
      <w:szCs w:val="16"/>
      <w:lang w:eastAsia="ru-RU"/>
    </w:rPr>
  </w:style>
  <w:style w:type="character" w:customStyle="1" w:styleId="12">
    <w:name w:val="Текст выноски Знак1"/>
    <w:basedOn w:val="a0"/>
    <w:uiPriority w:val="99"/>
    <w:semiHidden/>
    <w:qFormat/>
    <w:rsid w:val="00150DB1"/>
    <w:rPr>
      <w:rFonts w:ascii="Tahoma" w:hAnsi="Tahoma" w:cs="Tahoma"/>
      <w:sz w:val="16"/>
      <w:szCs w:val="16"/>
    </w:rPr>
  </w:style>
  <w:style w:type="character" w:customStyle="1" w:styleId="a7">
    <w:name w:val="Название Знак"/>
    <w:basedOn w:val="a0"/>
    <w:qFormat/>
    <w:rsid w:val="00150DB1"/>
    <w:rPr>
      <w:rFonts w:ascii="Times New Roman" w:eastAsia="Times New Roman" w:hAnsi="Times New Roman" w:cs="Times New Roman"/>
      <w:b/>
      <w:bCs/>
      <w:sz w:val="24"/>
      <w:szCs w:val="24"/>
      <w:lang w:eastAsia="ru-RU"/>
    </w:rPr>
  </w:style>
  <w:style w:type="character" w:styleId="a8">
    <w:name w:val="Subtle Emphasis"/>
    <w:basedOn w:val="a0"/>
    <w:uiPriority w:val="19"/>
    <w:qFormat/>
    <w:rsid w:val="00150DB1"/>
    <w:rPr>
      <w:i/>
      <w:iCs/>
      <w:color w:val="808080"/>
    </w:rPr>
  </w:style>
  <w:style w:type="character" w:styleId="a9">
    <w:name w:val="page number"/>
    <w:basedOn w:val="a0"/>
    <w:qFormat/>
    <w:rsid w:val="00150DB1"/>
  </w:style>
  <w:style w:type="character" w:customStyle="1" w:styleId="aa">
    <w:name w:val="Основной текст с отступом Знак"/>
    <w:basedOn w:val="a0"/>
    <w:qFormat/>
    <w:rsid w:val="00150DB1"/>
    <w:rPr>
      <w:rFonts w:ascii="Times New Roman" w:eastAsia="Times New Roman" w:hAnsi="Times New Roman" w:cs="Times New Roman"/>
      <w:b/>
      <w:sz w:val="24"/>
      <w:szCs w:val="20"/>
      <w:lang w:eastAsia="ru-RU"/>
    </w:rPr>
  </w:style>
  <w:style w:type="character" w:customStyle="1" w:styleId="ab">
    <w:name w:val="Основной текст Знак"/>
    <w:basedOn w:val="a0"/>
    <w:qFormat/>
    <w:rsid w:val="00150DB1"/>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
    <w:uiPriority w:val="99"/>
    <w:qFormat/>
    <w:rsid w:val="00150DB1"/>
    <w:rPr>
      <w:rFonts w:ascii="Times New Roman" w:eastAsia="Times New Roman" w:hAnsi="Times New Roman" w:cs="Times New Roman"/>
      <w:sz w:val="16"/>
      <w:szCs w:val="16"/>
      <w:lang w:eastAsia="ru-RU"/>
    </w:rPr>
  </w:style>
  <w:style w:type="character" w:customStyle="1" w:styleId="21">
    <w:name w:val="Оглавление 2 Знак"/>
    <w:basedOn w:val="a0"/>
    <w:link w:val="22"/>
    <w:qFormat/>
    <w:rsid w:val="00150DB1"/>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4"/>
    <w:qFormat/>
    <w:rsid w:val="00150DB1"/>
    <w:rPr>
      <w:rFonts w:ascii="Times New Roman" w:eastAsia="Times New Roman" w:hAnsi="Times New Roman" w:cs="Times New Roman"/>
      <w:sz w:val="20"/>
      <w:szCs w:val="20"/>
      <w:lang w:eastAsia="ru-RU"/>
    </w:rPr>
  </w:style>
  <w:style w:type="character" w:customStyle="1" w:styleId="32">
    <w:name w:val="Основной текст 3 Знак"/>
    <w:basedOn w:val="a0"/>
    <w:link w:val="33"/>
    <w:qFormat/>
    <w:rsid w:val="00150DB1"/>
    <w:rPr>
      <w:rFonts w:ascii="Times New Roman" w:eastAsia="Times New Roman" w:hAnsi="Times New Roman" w:cs="Times New Roman"/>
      <w:sz w:val="24"/>
      <w:szCs w:val="24"/>
      <w:shd w:val="clear" w:color="auto" w:fill="FFFFFF"/>
      <w:lang w:eastAsia="ru-RU"/>
    </w:rPr>
  </w:style>
  <w:style w:type="character" w:customStyle="1" w:styleId="ac">
    <w:name w:val="Гипертекстовая ссылка"/>
    <w:basedOn w:val="a0"/>
    <w:qFormat/>
    <w:rsid w:val="00150DB1"/>
    <w:rPr>
      <w:b/>
      <w:bCs/>
      <w:color w:val="008000"/>
      <w:sz w:val="20"/>
      <w:szCs w:val="20"/>
      <w:u w:val="single"/>
    </w:rPr>
  </w:style>
  <w:style w:type="character" w:styleId="ad">
    <w:name w:val="FollowedHyperlink"/>
    <w:basedOn w:val="a0"/>
    <w:uiPriority w:val="99"/>
    <w:qFormat/>
    <w:rsid w:val="00150DB1"/>
    <w:rPr>
      <w:color w:val="800080"/>
      <w:u w:val="single"/>
    </w:rPr>
  </w:style>
  <w:style w:type="character" w:customStyle="1" w:styleId="ae">
    <w:name w:val="Схема документа Знак"/>
    <w:basedOn w:val="a0"/>
    <w:semiHidden/>
    <w:qFormat/>
    <w:rsid w:val="00150DB1"/>
    <w:rPr>
      <w:rFonts w:ascii="Tahoma" w:eastAsia="Times New Roman" w:hAnsi="Tahoma" w:cs="Tahoma"/>
      <w:shd w:val="clear" w:color="auto" w:fill="000080"/>
    </w:rPr>
  </w:style>
  <w:style w:type="character" w:customStyle="1" w:styleId="af">
    <w:name w:val="Без интервала Знак"/>
    <w:basedOn w:val="a0"/>
    <w:uiPriority w:val="1"/>
    <w:qFormat/>
    <w:rsid w:val="00150DB1"/>
    <w:rPr>
      <w:rFonts w:eastAsia="Times New Roman"/>
      <w:sz w:val="22"/>
      <w:szCs w:val="22"/>
      <w:lang w:val="ru-RU" w:eastAsia="en-US" w:bidi="ar-SA"/>
    </w:rPr>
  </w:style>
  <w:style w:type="character" w:customStyle="1" w:styleId="spelle">
    <w:name w:val="spelle"/>
    <w:basedOn w:val="a0"/>
    <w:qFormat/>
    <w:rsid w:val="00150DB1"/>
  </w:style>
  <w:style w:type="character" w:customStyle="1" w:styleId="grame">
    <w:name w:val="grame"/>
    <w:basedOn w:val="a0"/>
    <w:qFormat/>
    <w:rsid w:val="00150DB1"/>
  </w:style>
  <w:style w:type="character" w:customStyle="1" w:styleId="HTML">
    <w:name w:val="Стандартный HTML Знак"/>
    <w:basedOn w:val="a0"/>
    <w:link w:val="HTML"/>
    <w:qFormat/>
    <w:rsid w:val="00150DB1"/>
    <w:rPr>
      <w:rFonts w:ascii="Courier New" w:eastAsia="Courier New" w:hAnsi="Courier New" w:cs="Courier New"/>
      <w:color w:val="000000"/>
      <w:sz w:val="20"/>
      <w:szCs w:val="20"/>
      <w:lang w:eastAsia="ru-RU"/>
    </w:rPr>
  </w:style>
  <w:style w:type="character" w:styleId="af0">
    <w:name w:val="Strong"/>
    <w:basedOn w:val="a0"/>
    <w:qFormat/>
    <w:rsid w:val="00150DB1"/>
    <w:rPr>
      <w:b/>
      <w:bCs/>
    </w:rPr>
  </w:style>
  <w:style w:type="character" w:customStyle="1" w:styleId="af1">
    <w:name w:val="?????? ?????????"/>
    <w:qFormat/>
    <w:rsid w:val="00D067FA"/>
    <w:rPr>
      <w:b/>
    </w:rPr>
  </w:style>
  <w:style w:type="character" w:customStyle="1" w:styleId="af2">
    <w:name w:val="??????? ??????"/>
    <w:qFormat/>
    <w:rsid w:val="00D067FA"/>
    <w:rPr>
      <w:rFonts w:ascii="StarSymbol" w:hAnsi="StarSymbol"/>
      <w:sz w:val="18"/>
    </w:rPr>
  </w:style>
  <w:style w:type="character" w:customStyle="1" w:styleId="WW8Num7z0">
    <w:name w:val="WW8Num7z0"/>
    <w:qFormat/>
    <w:rsid w:val="00D067FA"/>
    <w:rPr>
      <w:rFonts w:ascii="Symbol" w:hAnsi="Symbol"/>
      <w:sz w:val="18"/>
    </w:rPr>
  </w:style>
  <w:style w:type="character" w:customStyle="1" w:styleId="WW8Num15z1">
    <w:name w:val="WW8Num15z1"/>
    <w:qFormat/>
    <w:rsid w:val="00D067FA"/>
    <w:rPr>
      <w:rFonts w:ascii="Wingdings" w:hAnsi="Wingdings"/>
      <w:sz w:val="18"/>
    </w:rPr>
  </w:style>
  <w:style w:type="character" w:customStyle="1" w:styleId="af3">
    <w:name w:val="Подзаголовок Знак"/>
    <w:basedOn w:val="a0"/>
    <w:qFormat/>
    <w:rsid w:val="00D067FA"/>
    <w:rPr>
      <w:rFonts w:ascii="Times New Roman" w:eastAsia="Times New Roman" w:hAnsi="Times New Roman"/>
      <w:i/>
      <w:sz w:val="28"/>
    </w:rPr>
  </w:style>
  <w:style w:type="character" w:customStyle="1" w:styleId="ListLabel1">
    <w:name w:val="ListLabel 1"/>
    <w:qFormat/>
    <w:rPr>
      <w:rFonts w:cs="Wingdings"/>
    </w:rPr>
  </w:style>
  <w:style w:type="character" w:customStyle="1" w:styleId="ListLabel2">
    <w:name w:val="ListLabel 2"/>
    <w:qFormat/>
    <w:rPr>
      <w:rFonts w:cs="Courier New"/>
    </w:rPr>
  </w:style>
  <w:style w:type="character" w:customStyle="1" w:styleId="ListLabel3">
    <w:name w:val="ListLabel 3"/>
    <w:qFormat/>
    <w:rPr>
      <w:rFonts w:cs="Symbol"/>
    </w:rPr>
  </w:style>
  <w:style w:type="character" w:customStyle="1" w:styleId="ListLabel4">
    <w:name w:val="ListLabel 4"/>
    <w:qFormat/>
    <w:rPr>
      <w:rFonts w:ascii="Arial" w:hAnsi="Arial"/>
      <w:b/>
      <w:sz w:val="24"/>
      <w:u w:val="none"/>
    </w:rPr>
  </w:style>
  <w:style w:type="character" w:customStyle="1" w:styleId="ListLabel5">
    <w:name w:val="ListLabel 5"/>
    <w:qFormat/>
    <w:rPr>
      <w:b/>
      <w:i w:val="0"/>
      <w:u w:val="none"/>
    </w:rPr>
  </w:style>
  <w:style w:type="character" w:customStyle="1" w:styleId="ListLabel6">
    <w:name w:val="ListLabel 6"/>
    <w:qFormat/>
    <w:rPr>
      <w:rFonts w:ascii="Arial" w:hAnsi="Arial"/>
      <w:b/>
      <w:color w:val="00000A"/>
      <w:sz w:val="24"/>
    </w:rPr>
  </w:style>
  <w:style w:type="character" w:customStyle="1" w:styleId="ListLabel7">
    <w:name w:val="ListLabel 7"/>
    <w:qFormat/>
    <w:rPr>
      <w:rFonts w:ascii="Arial" w:hAnsi="Arial"/>
      <w:sz w:val="24"/>
    </w:rPr>
  </w:style>
  <w:style w:type="character" w:customStyle="1" w:styleId="ListLabel8">
    <w:name w:val="ListLabel 8"/>
    <w:qFormat/>
    <w:rPr>
      <w:rFonts w:eastAsia="Times New Roman" w:cs="Times New Roman"/>
    </w:rPr>
  </w:style>
  <w:style w:type="character" w:customStyle="1" w:styleId="ListLabel9">
    <w:name w:val="ListLabel 9"/>
    <w:qFormat/>
    <w:rPr>
      <w:rFonts w:ascii="Arial" w:hAnsi="Arial"/>
      <w:b/>
      <w:sz w:val="24"/>
    </w:rPr>
  </w:style>
  <w:style w:type="character" w:customStyle="1" w:styleId="ListLabel10">
    <w:name w:val="ListLabel 10"/>
    <w:qFormat/>
    <w:rPr>
      <w:rFonts w:cs="Arial"/>
      <w:b/>
      <w:sz w:val="24"/>
      <w:szCs w:val="24"/>
    </w:rPr>
  </w:style>
  <w:style w:type="character" w:customStyle="1" w:styleId="ListLabel11">
    <w:name w:val="ListLabel 11"/>
    <w:qFormat/>
    <w:rPr>
      <w:rFonts w:ascii="Arial" w:eastAsia="Times New Roman" w:hAnsi="Arial"/>
      <w:b/>
      <w:i w:val="0"/>
      <w:sz w:val="24"/>
    </w:rPr>
  </w:style>
  <w:style w:type="character" w:customStyle="1" w:styleId="ListLabel12">
    <w:name w:val="ListLabel 12"/>
    <w:qFormat/>
    <w:rPr>
      <w:rFonts w:ascii="Arial" w:hAnsi="Arial"/>
      <w:b/>
      <w:sz w:val="24"/>
      <w:u w:val="none"/>
    </w:rPr>
  </w:style>
  <w:style w:type="paragraph" w:customStyle="1" w:styleId="13">
    <w:name w:val="Заголовок1"/>
    <w:basedOn w:val="a"/>
    <w:next w:val="af4"/>
    <w:qFormat/>
    <w:rsid w:val="00150DB1"/>
    <w:pPr>
      <w:widowControl w:val="0"/>
    </w:pPr>
    <w:rPr>
      <w:rFonts w:ascii="Arial" w:eastAsia="Times New Roman" w:hAnsi="Arial" w:cs="Arial"/>
      <w:b/>
      <w:bCs/>
      <w:color w:val="000000"/>
    </w:rPr>
  </w:style>
  <w:style w:type="paragraph" w:styleId="af4">
    <w:name w:val="Body Text"/>
    <w:basedOn w:val="a"/>
    <w:rsid w:val="00150DB1"/>
    <w:pPr>
      <w:widowControl w:val="0"/>
      <w:spacing w:after="120" w:line="240" w:lineRule="auto"/>
    </w:pPr>
    <w:rPr>
      <w:rFonts w:ascii="Times New Roman" w:eastAsia="Times New Roman" w:hAnsi="Times New Roman"/>
      <w:sz w:val="20"/>
      <w:szCs w:val="20"/>
      <w:lang w:eastAsia="ru-RU"/>
    </w:rPr>
  </w:style>
  <w:style w:type="paragraph" w:styleId="af5">
    <w:name w:val="List"/>
    <w:basedOn w:val="af4"/>
    <w:semiHidden/>
    <w:rsid w:val="00D067FA"/>
    <w:pPr>
      <w:suppressAutoHyphens/>
      <w:textAlignment w:val="baseline"/>
    </w:pPr>
    <w:rPr>
      <w:sz w:val="24"/>
    </w:rPr>
  </w:style>
  <w:style w:type="paragraph" w:customStyle="1" w:styleId="af6">
    <w:name w:val="Название"/>
    <w:basedOn w:val="a"/>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styleId="14">
    <w:name w:val="toc 1"/>
    <w:basedOn w:val="a"/>
    <w:autoRedefine/>
    <w:semiHidden/>
    <w:rsid w:val="00150DB1"/>
    <w:pPr>
      <w:spacing w:before="120" w:after="120" w:line="240" w:lineRule="auto"/>
    </w:pPr>
    <w:rPr>
      <w:rFonts w:ascii="Times New Roman" w:eastAsia="Times New Roman" w:hAnsi="Times New Roman"/>
      <w:b/>
      <w:bCs/>
      <w:caps/>
      <w:sz w:val="20"/>
      <w:szCs w:val="20"/>
      <w:lang w:eastAsia="ru-RU"/>
    </w:rPr>
  </w:style>
  <w:style w:type="paragraph" w:styleId="22">
    <w:name w:val="toc 2"/>
    <w:basedOn w:val="a"/>
    <w:link w:val="21"/>
    <w:autoRedefine/>
    <w:semiHidden/>
    <w:rsid w:val="006A72E5"/>
    <w:pPr>
      <w:keepNext/>
      <w:tabs>
        <w:tab w:val="left" w:pos="426"/>
        <w:tab w:val="left" w:pos="1276"/>
        <w:tab w:val="right" w:leader="dot" w:pos="9679"/>
      </w:tabs>
      <w:spacing w:after="0" w:line="360" w:lineRule="auto"/>
      <w:ind w:firstLine="425"/>
      <w:contextualSpacing/>
      <w:jc w:val="center"/>
    </w:pPr>
    <w:rPr>
      <w:rFonts w:ascii="Arial" w:eastAsia="Times New Roman" w:hAnsi="Arial" w:cs="Arial"/>
      <w:b/>
      <w:smallCaps/>
      <w:sz w:val="24"/>
      <w:szCs w:val="24"/>
      <w:u w:val="single"/>
      <w:lang w:eastAsia="ru-RU"/>
    </w:rPr>
  </w:style>
  <w:style w:type="paragraph" w:styleId="34">
    <w:name w:val="toc 3"/>
    <w:basedOn w:val="a"/>
    <w:autoRedefine/>
    <w:semiHidden/>
    <w:rsid w:val="0062282E"/>
    <w:pPr>
      <w:keepNext/>
      <w:tabs>
        <w:tab w:val="right" w:leader="dot" w:pos="9679"/>
      </w:tabs>
      <w:spacing w:after="0" w:line="240" w:lineRule="auto"/>
      <w:ind w:firstLine="425"/>
      <w:contextualSpacing/>
      <w:jc w:val="center"/>
    </w:pPr>
    <w:rPr>
      <w:rFonts w:ascii="Arial" w:eastAsia="Times New Roman" w:hAnsi="Arial" w:cs="Arial"/>
      <w:b/>
      <w:iCs/>
      <w:sz w:val="24"/>
      <w:szCs w:val="24"/>
      <w:lang w:eastAsia="ru-RU"/>
    </w:rPr>
  </w:style>
  <w:style w:type="paragraph" w:styleId="af8">
    <w:name w:val="footer"/>
    <w:basedOn w:val="a"/>
    <w:rsid w:val="00150DB1"/>
    <w:pPr>
      <w:tabs>
        <w:tab w:val="center" w:pos="4677"/>
        <w:tab w:val="right" w:pos="9355"/>
      </w:tabs>
      <w:spacing w:after="0" w:line="240" w:lineRule="auto"/>
    </w:pPr>
    <w:rPr>
      <w:rFonts w:ascii="Times New Roman" w:eastAsia="Times New Roman" w:hAnsi="Times New Roman"/>
      <w:sz w:val="24"/>
      <w:szCs w:val="20"/>
      <w:lang w:eastAsia="ru-RU"/>
    </w:rPr>
  </w:style>
  <w:style w:type="paragraph" w:styleId="af9">
    <w:name w:val="header"/>
    <w:basedOn w:val="a"/>
    <w:uiPriority w:val="99"/>
    <w:rsid w:val="00150DB1"/>
    <w:pPr>
      <w:tabs>
        <w:tab w:val="center" w:pos="4677"/>
        <w:tab w:val="right" w:pos="9355"/>
      </w:tabs>
      <w:spacing w:after="0" w:line="240" w:lineRule="auto"/>
    </w:pPr>
    <w:rPr>
      <w:rFonts w:ascii="Times New Roman" w:eastAsia="Times New Roman" w:hAnsi="Times New Roman"/>
      <w:sz w:val="20"/>
      <w:szCs w:val="20"/>
      <w:lang w:eastAsia="ru-RU"/>
    </w:rPr>
  </w:style>
  <w:style w:type="paragraph" w:styleId="afa">
    <w:name w:val="Plain Text"/>
    <w:basedOn w:val="a"/>
    <w:qFormat/>
    <w:rsid w:val="00150DB1"/>
    <w:pPr>
      <w:spacing w:after="0" w:line="240" w:lineRule="auto"/>
    </w:pPr>
    <w:rPr>
      <w:rFonts w:ascii="Courier New" w:eastAsia="Times New Roman" w:hAnsi="Courier New" w:cs="Courier New"/>
      <w:sz w:val="20"/>
      <w:szCs w:val="20"/>
      <w:lang w:eastAsia="ru-RU"/>
    </w:rPr>
  </w:style>
  <w:style w:type="paragraph" w:styleId="81">
    <w:name w:val="toc 8"/>
    <w:basedOn w:val="a"/>
    <w:autoRedefine/>
    <w:semiHidden/>
    <w:rsid w:val="00150DB1"/>
    <w:pPr>
      <w:spacing w:after="0" w:line="240" w:lineRule="auto"/>
      <w:ind w:left="1400"/>
    </w:pPr>
    <w:rPr>
      <w:rFonts w:ascii="Times New Roman" w:eastAsia="Times New Roman" w:hAnsi="Times New Roman"/>
      <w:sz w:val="18"/>
      <w:szCs w:val="18"/>
      <w:lang w:eastAsia="ru-RU"/>
    </w:rPr>
  </w:style>
  <w:style w:type="paragraph" w:customStyle="1" w:styleId="afb">
    <w:name w:val="основной"/>
    <w:basedOn w:val="a"/>
    <w:qFormat/>
    <w:rsid w:val="00150DB1"/>
    <w:pPr>
      <w:keepNext/>
      <w:spacing w:after="0" w:line="240" w:lineRule="auto"/>
    </w:pPr>
    <w:rPr>
      <w:rFonts w:ascii="Times New Roman" w:eastAsia="Times New Roman" w:hAnsi="Times New Roman"/>
      <w:sz w:val="24"/>
      <w:szCs w:val="20"/>
      <w:lang w:eastAsia="ru-RU"/>
    </w:rPr>
  </w:style>
  <w:style w:type="paragraph" w:customStyle="1" w:styleId="Iauiue">
    <w:name w:val="Iau?iue"/>
    <w:qFormat/>
    <w:rsid w:val="00150DB1"/>
    <w:pPr>
      <w:widowControl w:val="0"/>
    </w:pPr>
    <w:rPr>
      <w:rFonts w:ascii="Times New Roman" w:eastAsia="Times New Roman" w:hAnsi="Times New Roman"/>
      <w:sz w:val="22"/>
    </w:rPr>
  </w:style>
  <w:style w:type="paragraph" w:customStyle="1" w:styleId="Iniiaiieoaenonionooiii2">
    <w:name w:val="Iniiaiie oaeno n ionooiii 2"/>
    <w:basedOn w:val="Iauiue"/>
    <w:qFormat/>
    <w:rsid w:val="00150DB1"/>
    <w:pPr>
      <w:widowControl/>
      <w:ind w:firstLine="284"/>
      <w:jc w:val="both"/>
    </w:pPr>
    <w:rPr>
      <w:rFonts w:ascii="Peterburg" w:hAnsi="Peterburg"/>
    </w:rPr>
  </w:style>
  <w:style w:type="paragraph" w:customStyle="1" w:styleId="nienie">
    <w:name w:val="nienie"/>
    <w:basedOn w:val="Iauiue"/>
    <w:qFormat/>
    <w:rsid w:val="00150DB1"/>
    <w:pPr>
      <w:keepLines/>
      <w:ind w:left="709" w:hanging="284"/>
      <w:jc w:val="both"/>
    </w:pPr>
    <w:rPr>
      <w:rFonts w:ascii="Peterburg" w:hAnsi="Peterburg"/>
      <w:sz w:val="24"/>
    </w:rPr>
  </w:style>
  <w:style w:type="paragraph" w:styleId="afc">
    <w:name w:val="Balloon Text"/>
    <w:basedOn w:val="a"/>
    <w:uiPriority w:val="99"/>
    <w:semiHidden/>
    <w:qFormat/>
    <w:rsid w:val="00150DB1"/>
    <w:pPr>
      <w:spacing w:after="0" w:line="240" w:lineRule="auto"/>
    </w:pPr>
    <w:rPr>
      <w:rFonts w:ascii="Tahoma" w:eastAsia="Times New Roman" w:hAnsi="Tahoma" w:cs="Tahoma"/>
      <w:sz w:val="16"/>
      <w:szCs w:val="16"/>
      <w:lang w:eastAsia="ru-RU"/>
    </w:rPr>
  </w:style>
  <w:style w:type="paragraph" w:styleId="afd">
    <w:name w:val="Normal (Web)"/>
    <w:basedOn w:val="a"/>
    <w:qFormat/>
    <w:rsid w:val="00150DB1"/>
    <w:pPr>
      <w:spacing w:after="0" w:line="240" w:lineRule="auto"/>
      <w:ind w:firstLine="240"/>
      <w:jc w:val="both"/>
    </w:pPr>
    <w:rPr>
      <w:rFonts w:ascii="Times New Roman" w:eastAsia="Times New Roman" w:hAnsi="Times New Roman"/>
      <w:sz w:val="18"/>
      <w:szCs w:val="18"/>
      <w:lang w:eastAsia="ru-RU"/>
    </w:rPr>
  </w:style>
  <w:style w:type="paragraph" w:customStyle="1" w:styleId="afe">
    <w:name w:val="Заглавие"/>
    <w:basedOn w:val="a"/>
    <w:qFormat/>
    <w:rsid w:val="00150DB1"/>
    <w:pPr>
      <w:spacing w:after="0" w:line="360" w:lineRule="auto"/>
      <w:jc w:val="center"/>
    </w:pPr>
    <w:rPr>
      <w:rFonts w:ascii="Times New Roman" w:eastAsia="Times New Roman" w:hAnsi="Times New Roman"/>
      <w:b/>
      <w:bCs/>
      <w:sz w:val="24"/>
      <w:szCs w:val="24"/>
      <w:lang w:eastAsia="ru-RU"/>
    </w:rPr>
  </w:style>
  <w:style w:type="paragraph" w:styleId="aff">
    <w:name w:val="List Paragraph"/>
    <w:basedOn w:val="a"/>
    <w:uiPriority w:val="34"/>
    <w:qFormat/>
    <w:rsid w:val="00150DB1"/>
    <w:pPr>
      <w:ind w:left="720"/>
      <w:contextualSpacing/>
    </w:pPr>
  </w:style>
  <w:style w:type="paragraph" w:customStyle="1" w:styleId="FR1">
    <w:name w:val="FR1"/>
    <w:qFormat/>
    <w:rsid w:val="00150DB1"/>
    <w:pPr>
      <w:widowControl w:val="0"/>
    </w:pPr>
    <w:rPr>
      <w:rFonts w:ascii="Arial" w:eastAsia="Times New Roman" w:hAnsi="Arial" w:cs="Arial"/>
      <w:b/>
      <w:bCs/>
      <w:sz w:val="40"/>
      <w:szCs w:val="40"/>
    </w:rPr>
  </w:style>
  <w:style w:type="paragraph" w:customStyle="1" w:styleId="FR2">
    <w:name w:val="FR2"/>
    <w:qFormat/>
    <w:rsid w:val="00150DB1"/>
    <w:pPr>
      <w:widowControl w:val="0"/>
      <w:jc w:val="right"/>
    </w:pPr>
    <w:rPr>
      <w:rFonts w:ascii="Arial" w:eastAsia="Times New Roman" w:hAnsi="Arial" w:cs="Arial"/>
      <w:b/>
      <w:bCs/>
      <w:sz w:val="18"/>
      <w:szCs w:val="18"/>
    </w:rPr>
  </w:style>
  <w:style w:type="paragraph" w:customStyle="1" w:styleId="FR3">
    <w:name w:val="FR3"/>
    <w:qFormat/>
    <w:rsid w:val="00150DB1"/>
    <w:pPr>
      <w:widowControl w:val="0"/>
      <w:jc w:val="both"/>
    </w:pPr>
    <w:rPr>
      <w:rFonts w:ascii="Arial" w:eastAsia="Times New Roman" w:hAnsi="Arial" w:cs="Arial"/>
      <w:sz w:val="12"/>
      <w:szCs w:val="12"/>
    </w:rPr>
  </w:style>
  <w:style w:type="paragraph" w:customStyle="1" w:styleId="ConsNormal">
    <w:name w:val="ConsNormal"/>
    <w:qFormat/>
    <w:rsid w:val="00150DB1"/>
    <w:pPr>
      <w:widowControl w:val="0"/>
      <w:ind w:firstLine="720"/>
    </w:pPr>
    <w:rPr>
      <w:rFonts w:ascii="Arial" w:eastAsia="Times New Roman" w:hAnsi="Arial" w:cs="Arial"/>
      <w:sz w:val="22"/>
    </w:rPr>
  </w:style>
  <w:style w:type="paragraph" w:customStyle="1" w:styleId="ConsTitle">
    <w:name w:val="ConsTitle"/>
    <w:qFormat/>
    <w:rsid w:val="00150DB1"/>
    <w:pPr>
      <w:widowControl w:val="0"/>
    </w:pPr>
    <w:rPr>
      <w:rFonts w:ascii="Arial" w:eastAsia="Times New Roman" w:hAnsi="Arial" w:cs="Arial"/>
      <w:b/>
      <w:bCs/>
      <w:sz w:val="16"/>
      <w:szCs w:val="16"/>
    </w:rPr>
  </w:style>
  <w:style w:type="paragraph" w:customStyle="1" w:styleId="ConsNonformat">
    <w:name w:val="ConsNonformat"/>
    <w:qFormat/>
    <w:rsid w:val="00150DB1"/>
    <w:pPr>
      <w:widowControl w:val="0"/>
    </w:pPr>
    <w:rPr>
      <w:rFonts w:ascii="Courier New" w:eastAsia="Times New Roman" w:hAnsi="Courier New" w:cs="Courier New"/>
      <w:sz w:val="22"/>
    </w:rPr>
  </w:style>
  <w:style w:type="paragraph" w:styleId="aff0">
    <w:name w:val="Body Text Indent"/>
    <w:basedOn w:val="a"/>
    <w:rsid w:val="00150DB1"/>
    <w:pPr>
      <w:spacing w:after="0" w:line="240" w:lineRule="auto"/>
      <w:ind w:firstLine="567"/>
      <w:jc w:val="both"/>
    </w:pPr>
    <w:rPr>
      <w:rFonts w:ascii="Times New Roman" w:eastAsia="Times New Roman" w:hAnsi="Times New Roman"/>
      <w:b/>
      <w:sz w:val="24"/>
      <w:szCs w:val="20"/>
      <w:lang w:eastAsia="ru-RU"/>
    </w:rPr>
  </w:style>
  <w:style w:type="paragraph" w:customStyle="1" w:styleId="aff1">
    <w:name w:val="Îáû÷íûé"/>
    <w:qFormat/>
    <w:rsid w:val="00150DB1"/>
    <w:pPr>
      <w:widowControl w:val="0"/>
    </w:pPr>
    <w:rPr>
      <w:rFonts w:ascii="Times New Roman" w:eastAsia="Times New Roman" w:hAnsi="Times New Roman"/>
      <w:sz w:val="28"/>
    </w:rPr>
  </w:style>
  <w:style w:type="paragraph" w:customStyle="1" w:styleId="25">
    <w:name w:val="Основной текст с отступом 2 Знак"/>
    <w:basedOn w:val="aff1"/>
    <w:link w:val="26"/>
    <w:qFormat/>
    <w:rsid w:val="00150DB1"/>
  </w:style>
  <w:style w:type="paragraph" w:customStyle="1" w:styleId="24">
    <w:name w:val="Îñíîâíîé òåêñò ñ îòñòóïîì 2"/>
    <w:basedOn w:val="aff1"/>
    <w:link w:val="23"/>
    <w:qFormat/>
    <w:rsid w:val="00150DB1"/>
  </w:style>
  <w:style w:type="paragraph" w:customStyle="1" w:styleId="210">
    <w:name w:val="Основной текст 21"/>
    <w:basedOn w:val="aff1"/>
    <w:qFormat/>
    <w:rsid w:val="00150DB1"/>
  </w:style>
  <w:style w:type="paragraph" w:customStyle="1" w:styleId="caaieiaie3">
    <w:name w:val="caaieiaie 3"/>
    <w:basedOn w:val="Iauiue"/>
    <w:qFormat/>
    <w:rsid w:val="00150DB1"/>
  </w:style>
  <w:style w:type="paragraph" w:styleId="35">
    <w:name w:val="Body Text Indent 3"/>
    <w:basedOn w:val="a"/>
    <w:uiPriority w:val="99"/>
    <w:qFormat/>
    <w:rsid w:val="00150DB1"/>
    <w:pPr>
      <w:spacing w:after="120" w:line="240" w:lineRule="auto"/>
      <w:ind w:left="283"/>
    </w:pPr>
    <w:rPr>
      <w:rFonts w:ascii="Times New Roman" w:eastAsia="Times New Roman" w:hAnsi="Times New Roman"/>
      <w:sz w:val="16"/>
      <w:szCs w:val="16"/>
      <w:lang w:eastAsia="ru-RU"/>
    </w:rPr>
  </w:style>
  <w:style w:type="paragraph" w:styleId="26">
    <w:name w:val="Body Text Indent 2"/>
    <w:basedOn w:val="a"/>
    <w:link w:val="25"/>
    <w:qFormat/>
    <w:rsid w:val="00150DB1"/>
    <w:pPr>
      <w:spacing w:after="120" w:line="480" w:lineRule="auto"/>
      <w:ind w:left="283"/>
    </w:pPr>
    <w:rPr>
      <w:rFonts w:ascii="Times New Roman" w:eastAsia="Times New Roman" w:hAnsi="Times New Roman"/>
      <w:sz w:val="24"/>
      <w:szCs w:val="24"/>
      <w:lang w:eastAsia="ru-RU"/>
    </w:rPr>
  </w:style>
  <w:style w:type="paragraph" w:customStyle="1" w:styleId="15">
    <w:name w:val="çàãîëîâîê 1"/>
    <w:basedOn w:val="aff1"/>
    <w:qFormat/>
    <w:rsid w:val="00150DB1"/>
  </w:style>
  <w:style w:type="paragraph" w:customStyle="1" w:styleId="33">
    <w:name w:val="Îñíîâíîé òåêñò ñ îòñòóïîì 3"/>
    <w:basedOn w:val="aff1"/>
    <w:link w:val="32"/>
    <w:qFormat/>
    <w:rsid w:val="00150DB1"/>
  </w:style>
  <w:style w:type="paragraph" w:customStyle="1" w:styleId="Iniiaiieoaeno">
    <w:name w:val="Iniiaiie oaeno"/>
    <w:basedOn w:val="Iauiue"/>
    <w:qFormat/>
    <w:rsid w:val="00150DB1"/>
  </w:style>
  <w:style w:type="paragraph" w:customStyle="1" w:styleId="Iniiaiieoaenonionooiii3">
    <w:name w:val="Iniiaiie oaeno n ionooiii 3"/>
    <w:basedOn w:val="Iauiue"/>
    <w:qFormat/>
    <w:rsid w:val="00150DB1"/>
  </w:style>
  <w:style w:type="paragraph" w:styleId="27">
    <w:name w:val="Body Text 2"/>
    <w:basedOn w:val="a"/>
    <w:link w:val="211"/>
    <w:qFormat/>
    <w:rsid w:val="00150DB1"/>
    <w:pPr>
      <w:widowControl w:val="0"/>
      <w:spacing w:after="120" w:line="480" w:lineRule="auto"/>
    </w:pPr>
    <w:rPr>
      <w:rFonts w:ascii="Times New Roman" w:eastAsia="Times New Roman" w:hAnsi="Times New Roman"/>
      <w:sz w:val="20"/>
      <w:szCs w:val="20"/>
      <w:lang w:eastAsia="ru-RU"/>
    </w:rPr>
  </w:style>
  <w:style w:type="paragraph" w:customStyle="1" w:styleId="aff2">
    <w:name w:val="список"/>
    <w:basedOn w:val="a"/>
    <w:qFormat/>
    <w:rsid w:val="00150DB1"/>
    <w:pPr>
      <w:keepLines/>
      <w:spacing w:after="0" w:line="240" w:lineRule="auto"/>
      <w:ind w:left="709" w:hanging="284"/>
      <w:jc w:val="both"/>
      <w:textAlignment w:val="baseline"/>
    </w:pPr>
    <w:rPr>
      <w:rFonts w:ascii="Peterburg" w:eastAsia="Times New Roman" w:hAnsi="Peterburg"/>
      <w:sz w:val="24"/>
      <w:szCs w:val="20"/>
      <w:lang w:eastAsia="ru-RU"/>
    </w:rPr>
  </w:style>
  <w:style w:type="paragraph" w:customStyle="1" w:styleId="aff3">
    <w:name w:val="ñïèñîê"/>
    <w:basedOn w:val="aff1"/>
    <w:qFormat/>
    <w:rsid w:val="00150DB1"/>
  </w:style>
  <w:style w:type="paragraph" w:customStyle="1" w:styleId="82">
    <w:name w:val="çàãîëîâîê 8"/>
    <w:basedOn w:val="aff1"/>
    <w:qFormat/>
    <w:rsid w:val="00150DB1"/>
  </w:style>
  <w:style w:type="paragraph" w:customStyle="1" w:styleId="Iniiaiieoaeno2">
    <w:name w:val="Iniiaiie oaeno 2"/>
    <w:basedOn w:val="a"/>
    <w:qFormat/>
    <w:rsid w:val="00150DB1"/>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styleId="41">
    <w:name w:val="List Bullet 4"/>
    <w:basedOn w:val="a"/>
    <w:autoRedefine/>
    <w:qFormat/>
    <w:rsid w:val="00150DB1"/>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customStyle="1" w:styleId="aff4">
    <w:name w:val="Îñíîâíîé òåêñò"/>
    <w:basedOn w:val="aff1"/>
    <w:qFormat/>
    <w:rsid w:val="00150DB1"/>
  </w:style>
  <w:style w:type="paragraph" w:customStyle="1" w:styleId="caaieiaie2">
    <w:name w:val="caaieiaie 2"/>
    <w:basedOn w:val="Iauiue"/>
    <w:qFormat/>
    <w:rsid w:val="00150DB1"/>
  </w:style>
  <w:style w:type="paragraph" w:styleId="36">
    <w:name w:val="Body Text 3"/>
    <w:basedOn w:val="a"/>
    <w:qFormat/>
    <w:rsid w:val="00150DB1"/>
    <w:pPr>
      <w:widowControl w:val="0"/>
      <w:shd w:val="clear" w:color="auto" w:fill="FFFFFF"/>
      <w:spacing w:after="0" w:line="240" w:lineRule="auto"/>
      <w:jc w:val="center"/>
    </w:pPr>
    <w:rPr>
      <w:rFonts w:ascii="Times New Roman" w:eastAsia="Times New Roman" w:hAnsi="Times New Roman"/>
      <w:sz w:val="24"/>
      <w:szCs w:val="24"/>
      <w:lang w:eastAsia="ru-RU"/>
    </w:rPr>
  </w:style>
  <w:style w:type="paragraph" w:customStyle="1" w:styleId="ConsPlusNormal">
    <w:name w:val="ConsPlusNormal"/>
    <w:qFormat/>
    <w:rsid w:val="00150DB1"/>
    <w:pPr>
      <w:widowControl w:val="0"/>
      <w:ind w:firstLine="720"/>
    </w:pPr>
    <w:rPr>
      <w:rFonts w:ascii="Arial" w:eastAsia="Times New Roman" w:hAnsi="Arial" w:cs="Arial"/>
      <w:sz w:val="22"/>
    </w:rPr>
  </w:style>
  <w:style w:type="paragraph" w:customStyle="1" w:styleId="ConsPlusNonformat">
    <w:name w:val="ConsPlusNonformat"/>
    <w:uiPriority w:val="99"/>
    <w:qFormat/>
    <w:rsid w:val="00150DB1"/>
    <w:pPr>
      <w:widowControl w:val="0"/>
    </w:pPr>
    <w:rPr>
      <w:rFonts w:ascii="Courier New" w:eastAsia="Times New Roman" w:hAnsi="Courier New" w:cs="Courier New"/>
      <w:sz w:val="22"/>
    </w:rPr>
  </w:style>
  <w:style w:type="paragraph" w:customStyle="1" w:styleId="16">
    <w:name w:val="Обычный1"/>
    <w:qFormat/>
    <w:rsid w:val="00150DB1"/>
    <w:rPr>
      <w:rFonts w:ascii="Times New Roman" w:eastAsia="Times New Roman" w:hAnsi="Times New Roman"/>
      <w:sz w:val="24"/>
    </w:rPr>
  </w:style>
  <w:style w:type="paragraph" w:customStyle="1" w:styleId="51">
    <w:name w:val="çàãîëîâîê 5"/>
    <w:basedOn w:val="a"/>
    <w:qFormat/>
    <w:rsid w:val="00150DB1"/>
    <w:pPr>
      <w:keepNext/>
      <w:widowControl w:val="0"/>
      <w:spacing w:after="0" w:line="240" w:lineRule="auto"/>
      <w:ind w:firstLine="567"/>
      <w:jc w:val="both"/>
    </w:pPr>
    <w:rPr>
      <w:rFonts w:ascii="Times New Roman" w:eastAsia="Times New Roman" w:hAnsi="Times New Roman"/>
      <w:b/>
      <w:sz w:val="20"/>
      <w:szCs w:val="20"/>
      <w:u w:val="single"/>
      <w:lang w:eastAsia="ru-RU"/>
    </w:rPr>
  </w:style>
  <w:style w:type="paragraph" w:customStyle="1" w:styleId="consplustitle">
    <w:name w:val="consplustitle"/>
    <w:basedOn w:val="a"/>
    <w:qFormat/>
    <w:rsid w:val="00150DB1"/>
    <w:pPr>
      <w:spacing w:beforeAutospacing="1"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qFormat/>
    <w:rsid w:val="00150DB1"/>
    <w:pPr>
      <w:spacing w:beforeAutospacing="1" w:afterAutospacing="1" w:line="240" w:lineRule="auto"/>
    </w:pPr>
    <w:rPr>
      <w:rFonts w:ascii="Times New Roman" w:eastAsia="Times New Roman" w:hAnsi="Times New Roman"/>
      <w:sz w:val="24"/>
      <w:szCs w:val="24"/>
      <w:lang w:eastAsia="ru-RU"/>
    </w:rPr>
  </w:style>
  <w:style w:type="paragraph" w:customStyle="1" w:styleId="17">
    <w:name w:val="Стиль1 Знак"/>
    <w:basedOn w:val="3"/>
    <w:qFormat/>
    <w:rsid w:val="00150DB1"/>
    <w:pPr>
      <w:keepLines/>
      <w:spacing w:before="60" w:after="120" w:line="240" w:lineRule="auto"/>
    </w:pPr>
    <w:rPr>
      <w:rFonts w:ascii="Arial" w:hAnsi="Arial" w:cs="Arial"/>
      <w:sz w:val="22"/>
      <w:szCs w:val="22"/>
    </w:rPr>
  </w:style>
  <w:style w:type="paragraph" w:customStyle="1" w:styleId="18">
    <w:name w:val="Стиль1"/>
    <w:basedOn w:val="3"/>
    <w:qFormat/>
    <w:rsid w:val="00150DB1"/>
    <w:pPr>
      <w:keepLines/>
      <w:spacing w:before="60" w:after="120" w:line="240" w:lineRule="auto"/>
    </w:pPr>
    <w:rPr>
      <w:rFonts w:ascii="Arial" w:hAnsi="Arial" w:cs="Arial"/>
      <w:sz w:val="22"/>
      <w:szCs w:val="22"/>
    </w:rPr>
  </w:style>
  <w:style w:type="paragraph" w:styleId="aff5">
    <w:name w:val="Document Map"/>
    <w:basedOn w:val="a"/>
    <w:semiHidden/>
    <w:qFormat/>
    <w:rsid w:val="00150DB1"/>
    <w:pPr>
      <w:shd w:val="clear" w:color="auto" w:fill="000080"/>
      <w:spacing w:after="0" w:line="240" w:lineRule="auto"/>
    </w:pPr>
    <w:rPr>
      <w:rFonts w:ascii="Tahoma" w:eastAsia="Times New Roman" w:hAnsi="Tahoma" w:cs="Tahoma"/>
      <w:sz w:val="20"/>
      <w:szCs w:val="20"/>
      <w:lang w:eastAsia="ru-RU"/>
    </w:rPr>
  </w:style>
  <w:style w:type="paragraph" w:styleId="aff6">
    <w:name w:val="No Spacing"/>
    <w:uiPriority w:val="1"/>
    <w:qFormat/>
    <w:rsid w:val="00150DB1"/>
    <w:rPr>
      <w:rFonts w:eastAsia="Times New Roman"/>
      <w:sz w:val="22"/>
      <w:szCs w:val="22"/>
      <w:lang w:eastAsia="en-US"/>
    </w:rPr>
  </w:style>
  <w:style w:type="paragraph" w:customStyle="1" w:styleId="aff7">
    <w:name w:val="Постановление"/>
    <w:basedOn w:val="a"/>
    <w:qFormat/>
    <w:rsid w:val="00150DB1"/>
    <w:pPr>
      <w:spacing w:after="0" w:line="360" w:lineRule="atLeast"/>
      <w:jc w:val="center"/>
    </w:pPr>
    <w:rPr>
      <w:rFonts w:ascii="Times New Roman" w:eastAsia="Times New Roman" w:hAnsi="Times New Roman"/>
      <w:spacing w:val="6"/>
      <w:sz w:val="32"/>
      <w:szCs w:val="32"/>
      <w:lang w:eastAsia="ru-RU"/>
    </w:rPr>
  </w:style>
  <w:style w:type="paragraph" w:customStyle="1" w:styleId="19">
    <w:name w:val="Вертикальный отступ 1"/>
    <w:basedOn w:val="a"/>
    <w:qFormat/>
    <w:rsid w:val="00150DB1"/>
    <w:pPr>
      <w:spacing w:after="0" w:line="240" w:lineRule="auto"/>
      <w:jc w:val="center"/>
    </w:pPr>
    <w:rPr>
      <w:rFonts w:ascii="Times New Roman" w:eastAsia="Times New Roman" w:hAnsi="Times New Roman"/>
      <w:sz w:val="28"/>
      <w:szCs w:val="28"/>
      <w:lang w:val="en-US" w:eastAsia="ru-RU"/>
    </w:rPr>
  </w:style>
  <w:style w:type="paragraph" w:customStyle="1" w:styleId="42">
    <w:name w:val="Вертикальный отступ 4"/>
    <w:basedOn w:val="19"/>
    <w:qFormat/>
    <w:rsid w:val="00150DB1"/>
    <w:rPr>
      <w:sz w:val="22"/>
      <w:szCs w:val="22"/>
    </w:rPr>
  </w:style>
  <w:style w:type="paragraph" w:customStyle="1" w:styleId="61">
    <w:name w:val="Стиль По ширине Перед:  6 пт"/>
    <w:basedOn w:val="a"/>
    <w:autoRedefine/>
    <w:qFormat/>
    <w:rsid w:val="00CB103E"/>
    <w:pPr>
      <w:keepNext/>
      <w:keepLines/>
      <w:spacing w:before="120" w:after="0"/>
      <w:ind w:firstLine="283"/>
      <w:contextualSpacing/>
      <w:jc w:val="center"/>
    </w:pPr>
    <w:rPr>
      <w:rFonts w:ascii="Arial" w:eastAsia="Times New Roman" w:hAnsi="Arial" w:cs="Arial"/>
      <w:b/>
      <w:sz w:val="24"/>
      <w:szCs w:val="24"/>
      <w:lang w:eastAsia="ru-RU"/>
    </w:rPr>
  </w:style>
  <w:style w:type="paragraph" w:customStyle="1" w:styleId="ConsPlusCell">
    <w:name w:val="ConsPlusCell"/>
    <w:qFormat/>
    <w:rsid w:val="00150DB1"/>
    <w:pPr>
      <w:widowControl w:val="0"/>
    </w:pPr>
    <w:rPr>
      <w:rFonts w:ascii="Arial" w:eastAsia="Times New Roman" w:hAnsi="Arial" w:cs="Arial"/>
      <w:sz w:val="22"/>
    </w:rPr>
  </w:style>
  <w:style w:type="paragraph" w:customStyle="1" w:styleId="WW-BodyText2123456">
    <w:name w:val="WW-Body Text 2123456"/>
    <w:basedOn w:val="a"/>
    <w:qFormat/>
    <w:rsid w:val="00150DB1"/>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220">
    <w:name w:val="Основной текст 22"/>
    <w:basedOn w:val="a"/>
    <w:qFormat/>
    <w:rsid w:val="00150DB1"/>
    <w:pPr>
      <w:suppressAutoHyphens/>
      <w:spacing w:before="90" w:after="90" w:line="240" w:lineRule="auto"/>
    </w:pPr>
    <w:rPr>
      <w:rFonts w:ascii="Times New Roman" w:eastAsia="Times New Roman" w:hAnsi="Times New Roman"/>
      <w:bCs/>
      <w:sz w:val="20"/>
      <w:szCs w:val="20"/>
      <w:lang w:eastAsia="ar-SA"/>
    </w:rPr>
  </w:style>
  <w:style w:type="paragraph" w:customStyle="1" w:styleId="Preformat">
    <w:name w:val="Preformat"/>
    <w:qFormat/>
    <w:rsid w:val="00150DB1"/>
    <w:pPr>
      <w:widowControl w:val="0"/>
    </w:pPr>
    <w:rPr>
      <w:rFonts w:ascii="Courier New" w:eastAsia="Times New Roman" w:hAnsi="Courier New" w:cs="Courier New"/>
      <w:sz w:val="22"/>
    </w:rPr>
  </w:style>
  <w:style w:type="paragraph" w:customStyle="1" w:styleId="text">
    <w:name w:val="text"/>
    <w:qFormat/>
    <w:rsid w:val="00150DB1"/>
    <w:pPr>
      <w:widowControl w:val="0"/>
      <w:spacing w:before="28" w:after="28"/>
    </w:pPr>
    <w:rPr>
      <w:color w:val="00000A"/>
      <w:sz w:val="22"/>
    </w:rPr>
  </w:style>
  <w:style w:type="paragraph" w:customStyle="1" w:styleId="Default">
    <w:name w:val="Default"/>
    <w:qFormat/>
    <w:rsid w:val="00150DB1"/>
    <w:rPr>
      <w:rFonts w:ascii="Arial" w:eastAsia="Times New Roman" w:hAnsi="Arial" w:cs="Arial"/>
      <w:color w:val="000000"/>
      <w:sz w:val="24"/>
      <w:szCs w:val="24"/>
    </w:rPr>
  </w:style>
  <w:style w:type="paragraph" w:styleId="HTML0">
    <w:name w:val="HTML Preformatted"/>
    <w:basedOn w:val="a"/>
    <w:qFormat/>
    <w:rsid w:val="0015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paragraph" w:customStyle="1" w:styleId="txt">
    <w:name w:val="txt"/>
    <w:basedOn w:val="a"/>
    <w:qFormat/>
    <w:rsid w:val="00150DB1"/>
    <w:pPr>
      <w:spacing w:beforeAutospacing="1" w:afterAutospacing="1" w:line="240" w:lineRule="auto"/>
    </w:pPr>
    <w:rPr>
      <w:rFonts w:ascii="Verdana" w:eastAsia="Times New Roman" w:hAnsi="Verdana"/>
      <w:color w:val="000000"/>
      <w:sz w:val="17"/>
      <w:szCs w:val="17"/>
      <w:lang w:eastAsia="ru-RU"/>
    </w:rPr>
  </w:style>
  <w:style w:type="paragraph" w:customStyle="1" w:styleId="1a">
    <w:name w:val="Верхний колонтитул1"/>
    <w:basedOn w:val="a"/>
    <w:qFormat/>
    <w:rsid w:val="00150DB1"/>
    <w:pPr>
      <w:spacing w:after="0" w:line="240" w:lineRule="auto"/>
      <w:ind w:left="300"/>
      <w:jc w:val="center"/>
    </w:pPr>
    <w:rPr>
      <w:rFonts w:ascii="Arial" w:eastAsia="Times New Roman" w:hAnsi="Arial" w:cs="Arial"/>
      <w:b/>
      <w:bCs/>
      <w:color w:val="3560A7"/>
      <w:sz w:val="21"/>
      <w:szCs w:val="21"/>
      <w:lang w:eastAsia="ru-RU"/>
    </w:rPr>
  </w:style>
  <w:style w:type="paragraph" w:styleId="aff8">
    <w:name w:val="toa heading"/>
    <w:basedOn w:val="a"/>
    <w:uiPriority w:val="99"/>
    <w:semiHidden/>
    <w:unhideWhenUsed/>
    <w:qFormat/>
    <w:rsid w:val="00150DB1"/>
    <w:pPr>
      <w:spacing w:before="120"/>
    </w:pPr>
    <w:rPr>
      <w:rFonts w:ascii="Cambria" w:eastAsia="Times New Roman" w:hAnsi="Cambria"/>
      <w:b/>
      <w:bCs/>
      <w:sz w:val="24"/>
      <w:szCs w:val="24"/>
    </w:rPr>
  </w:style>
  <w:style w:type="paragraph" w:styleId="aff9">
    <w:name w:val="table of authorities"/>
    <w:basedOn w:val="a"/>
    <w:uiPriority w:val="99"/>
    <w:semiHidden/>
    <w:unhideWhenUsed/>
    <w:qFormat/>
    <w:rsid w:val="00150DB1"/>
    <w:pPr>
      <w:spacing w:after="0"/>
      <w:ind w:left="220" w:hanging="220"/>
    </w:pPr>
  </w:style>
  <w:style w:type="paragraph" w:customStyle="1" w:styleId="WW-BodyTextIndent31">
    <w:name w:val="WW-Body Text Indent 31"/>
    <w:basedOn w:val="a"/>
    <w:qFormat/>
    <w:rsid w:val="00577902"/>
    <w:pPr>
      <w:suppressAutoHyphens/>
      <w:spacing w:after="0" w:line="240" w:lineRule="auto"/>
      <w:ind w:left="567" w:hanging="567"/>
      <w:jc w:val="both"/>
    </w:pPr>
    <w:rPr>
      <w:rFonts w:ascii="Times New Roman" w:eastAsia="Times New Roman" w:hAnsi="Times New Roman"/>
      <w:b/>
      <w:sz w:val="24"/>
      <w:szCs w:val="20"/>
    </w:rPr>
  </w:style>
  <w:style w:type="paragraph" w:customStyle="1" w:styleId="WW-BodyText21234567">
    <w:name w:val="WW-Body Text 21234567"/>
    <w:basedOn w:val="a"/>
    <w:qFormat/>
    <w:rsid w:val="00577902"/>
    <w:pPr>
      <w:suppressAutoHyphens/>
      <w:spacing w:after="0" w:line="240" w:lineRule="auto"/>
      <w:ind w:left="851" w:hanging="425"/>
      <w:jc w:val="both"/>
    </w:pPr>
    <w:rPr>
      <w:rFonts w:ascii="Times New Roman" w:eastAsia="Times New Roman" w:hAnsi="Times New Roman"/>
      <w:sz w:val="24"/>
      <w:szCs w:val="20"/>
    </w:rPr>
  </w:style>
  <w:style w:type="paragraph" w:customStyle="1" w:styleId="WW-BodyTextIndent21234">
    <w:name w:val="WW-Body Text Indent 21234"/>
    <w:basedOn w:val="a"/>
    <w:qFormat/>
    <w:rsid w:val="00577902"/>
    <w:pPr>
      <w:suppressAutoHyphens/>
      <w:spacing w:after="0" w:line="240" w:lineRule="auto"/>
      <w:ind w:left="142" w:hanging="142"/>
      <w:jc w:val="both"/>
    </w:pPr>
    <w:rPr>
      <w:rFonts w:ascii="Times New Roman" w:eastAsia="Times New Roman" w:hAnsi="Times New Roman"/>
      <w:sz w:val="24"/>
      <w:szCs w:val="20"/>
    </w:rPr>
  </w:style>
  <w:style w:type="paragraph" w:customStyle="1" w:styleId="WW-BodyText212345678910">
    <w:name w:val="WW-Body Text 212345678910"/>
    <w:basedOn w:val="a"/>
    <w:qFormat/>
    <w:rsid w:val="00577902"/>
    <w:pPr>
      <w:suppressAutoHyphens/>
      <w:spacing w:after="0" w:line="240" w:lineRule="auto"/>
    </w:pPr>
    <w:rPr>
      <w:rFonts w:ascii="Times New Roman" w:eastAsia="Times New Roman" w:hAnsi="Times New Roman"/>
      <w:sz w:val="24"/>
      <w:szCs w:val="20"/>
      <w:u w:val="single"/>
    </w:rPr>
  </w:style>
  <w:style w:type="paragraph" w:styleId="affa">
    <w:name w:val="Revision"/>
    <w:uiPriority w:val="99"/>
    <w:semiHidden/>
    <w:qFormat/>
    <w:rsid w:val="00D91982"/>
    <w:rPr>
      <w:rFonts w:ascii="Times New Roman" w:eastAsia="Times New Roman" w:hAnsi="Times New Roman"/>
      <w:sz w:val="24"/>
      <w:szCs w:val="24"/>
      <w:lang w:eastAsia="ar-SA"/>
    </w:rPr>
  </w:style>
  <w:style w:type="paragraph" w:customStyle="1" w:styleId="320">
    <w:name w:val="Основной текст с отступом 32"/>
    <w:basedOn w:val="a"/>
    <w:qFormat/>
    <w:rsid w:val="002A25B7"/>
    <w:pPr>
      <w:spacing w:after="120" w:line="240" w:lineRule="auto"/>
      <w:ind w:left="283"/>
    </w:pPr>
    <w:rPr>
      <w:rFonts w:eastAsia="Times New Roman"/>
      <w:sz w:val="16"/>
      <w:szCs w:val="16"/>
      <w:lang w:val="en-US" w:bidi="en-US"/>
    </w:rPr>
  </w:style>
  <w:style w:type="paragraph" w:customStyle="1" w:styleId="affb">
    <w:name w:val="?????????"/>
    <w:basedOn w:val="a"/>
    <w:qFormat/>
    <w:rsid w:val="00D067FA"/>
    <w:pPr>
      <w:widowControl w:val="0"/>
      <w:suppressAutoHyphens/>
      <w:spacing w:after="0" w:line="240" w:lineRule="auto"/>
      <w:jc w:val="center"/>
      <w:textAlignment w:val="baseline"/>
    </w:pPr>
    <w:rPr>
      <w:rFonts w:ascii="Times New Roman" w:eastAsia="Times New Roman" w:hAnsi="Times New Roman"/>
      <w:sz w:val="24"/>
      <w:szCs w:val="20"/>
      <w:lang w:eastAsia="ru-RU"/>
    </w:rPr>
  </w:style>
  <w:style w:type="paragraph" w:styleId="affc">
    <w:name w:val="Subtitle"/>
    <w:basedOn w:val="affb"/>
    <w:qFormat/>
    <w:rsid w:val="00D067FA"/>
    <w:rPr>
      <w:i/>
      <w:sz w:val="28"/>
    </w:rPr>
  </w:style>
  <w:style w:type="paragraph" w:customStyle="1" w:styleId="affd">
    <w:name w:val="?????????? ???????"/>
    <w:basedOn w:val="a"/>
    <w:qFormat/>
    <w:rsid w:val="00D067FA"/>
    <w:pPr>
      <w:widowControl w:val="0"/>
      <w:suppressLineNumbers/>
      <w:suppressAutoHyphens/>
      <w:spacing w:after="0" w:line="240" w:lineRule="auto"/>
      <w:textAlignment w:val="baseline"/>
    </w:pPr>
    <w:rPr>
      <w:rFonts w:ascii="Times New Roman" w:eastAsia="Times New Roman" w:hAnsi="Times New Roman"/>
      <w:sz w:val="24"/>
      <w:szCs w:val="20"/>
      <w:lang w:eastAsia="ru-RU"/>
    </w:rPr>
  </w:style>
  <w:style w:type="paragraph" w:customStyle="1" w:styleId="affe">
    <w:name w:val="????????"/>
    <w:basedOn w:val="a"/>
    <w:qFormat/>
    <w:rsid w:val="00D067FA"/>
    <w:pPr>
      <w:widowControl w:val="0"/>
      <w:suppressLineNumbers/>
      <w:suppressAutoHyphens/>
      <w:spacing w:before="120" w:after="120" w:line="240" w:lineRule="auto"/>
      <w:textAlignment w:val="baseline"/>
    </w:pPr>
    <w:rPr>
      <w:rFonts w:ascii="Times New Roman" w:eastAsia="Times New Roman" w:hAnsi="Times New Roman"/>
      <w:i/>
      <w:sz w:val="20"/>
      <w:szCs w:val="20"/>
      <w:lang w:eastAsia="ru-RU"/>
    </w:rPr>
  </w:style>
  <w:style w:type="paragraph" w:customStyle="1" w:styleId="WW-2">
    <w:name w:val="WW-???????? ????? ? ???????? 2"/>
    <w:basedOn w:val="a"/>
    <w:qFormat/>
    <w:rsid w:val="00D067FA"/>
    <w:pPr>
      <w:widowControl w:val="0"/>
      <w:suppressAutoHyphens/>
      <w:spacing w:after="120" w:line="480" w:lineRule="auto"/>
      <w:ind w:left="283"/>
      <w:textAlignment w:val="baseline"/>
    </w:pPr>
    <w:rPr>
      <w:rFonts w:ascii="Times New Roman" w:eastAsia="Times New Roman" w:hAnsi="Times New Roman"/>
      <w:sz w:val="24"/>
      <w:szCs w:val="20"/>
      <w:lang w:eastAsia="ru-RU"/>
    </w:rPr>
  </w:style>
  <w:style w:type="paragraph" w:customStyle="1" w:styleId="WW-3">
    <w:name w:val="WW-???????? ????? 3"/>
    <w:basedOn w:val="a"/>
    <w:qFormat/>
    <w:rsid w:val="00D067FA"/>
    <w:pPr>
      <w:widowControl w:val="0"/>
      <w:suppressAutoHyphens/>
      <w:spacing w:after="120" w:line="240" w:lineRule="auto"/>
      <w:textAlignment w:val="baseline"/>
    </w:pPr>
    <w:rPr>
      <w:rFonts w:ascii="Times New Roman" w:eastAsia="Times New Roman" w:hAnsi="Times New Roman"/>
      <w:sz w:val="16"/>
      <w:szCs w:val="20"/>
      <w:lang w:eastAsia="ru-RU"/>
    </w:rPr>
  </w:style>
  <w:style w:type="paragraph" w:customStyle="1" w:styleId="WW-20">
    <w:name w:val="WW-???????? ????? 2"/>
    <w:basedOn w:val="a"/>
    <w:qFormat/>
    <w:rsid w:val="00D067FA"/>
    <w:pPr>
      <w:widowControl w:val="0"/>
      <w:suppressAutoHyphens/>
      <w:spacing w:after="120" w:line="480" w:lineRule="auto"/>
      <w:textAlignment w:val="baseline"/>
    </w:pPr>
    <w:rPr>
      <w:rFonts w:ascii="Times New Roman" w:eastAsia="Times New Roman" w:hAnsi="Times New Roman"/>
      <w:sz w:val="24"/>
      <w:szCs w:val="20"/>
      <w:lang w:eastAsia="ru-RU"/>
    </w:rPr>
  </w:style>
  <w:style w:type="paragraph" w:customStyle="1" w:styleId="212">
    <w:name w:val="???????? ????? 21"/>
    <w:basedOn w:val="a"/>
    <w:qFormat/>
    <w:rsid w:val="00D067FA"/>
    <w:pPr>
      <w:widowControl w:val="0"/>
      <w:suppressAutoHyphens/>
      <w:spacing w:after="120" w:line="480" w:lineRule="auto"/>
      <w:textAlignment w:val="baseline"/>
    </w:pPr>
    <w:rPr>
      <w:rFonts w:ascii="Times New Roman" w:eastAsia="Times New Roman" w:hAnsi="Times New Roman"/>
      <w:sz w:val="24"/>
      <w:szCs w:val="20"/>
      <w:lang w:eastAsia="ru-RU"/>
    </w:rPr>
  </w:style>
  <w:style w:type="paragraph" w:customStyle="1" w:styleId="211">
    <w:name w:val="Основной текст 2 Знак1"/>
    <w:basedOn w:val="a"/>
    <w:link w:val="27"/>
    <w:qFormat/>
    <w:rsid w:val="00D067FA"/>
    <w:pPr>
      <w:widowControl w:val="0"/>
      <w:suppressAutoHyphens/>
      <w:spacing w:after="120" w:line="480" w:lineRule="auto"/>
      <w:textAlignment w:val="baseline"/>
    </w:pPr>
    <w:rPr>
      <w:rFonts w:ascii="Times New Roman" w:eastAsia="Times New Roman" w:hAnsi="Times New Roman"/>
      <w:sz w:val="24"/>
      <w:szCs w:val="20"/>
      <w:lang w:eastAsia="ru-RU"/>
    </w:rPr>
  </w:style>
  <w:style w:type="paragraph" w:customStyle="1" w:styleId="213">
    <w:name w:val="???????? ????? ? ???????? 21"/>
    <w:basedOn w:val="a"/>
    <w:qFormat/>
    <w:rsid w:val="00D067FA"/>
    <w:pPr>
      <w:widowControl w:val="0"/>
      <w:suppressAutoHyphens/>
      <w:spacing w:after="120" w:line="480" w:lineRule="auto"/>
      <w:ind w:left="283"/>
      <w:textAlignment w:val="baseline"/>
    </w:pPr>
    <w:rPr>
      <w:rFonts w:ascii="Times New Roman" w:eastAsia="Times New Roman" w:hAnsi="Times New Roman"/>
      <w:sz w:val="20"/>
      <w:szCs w:val="20"/>
      <w:lang w:eastAsia="ru-RU"/>
    </w:rPr>
  </w:style>
  <w:style w:type="paragraph" w:customStyle="1" w:styleId="310">
    <w:name w:val="???????? ????? ? ???????? 31"/>
    <w:basedOn w:val="a"/>
    <w:qFormat/>
    <w:rsid w:val="00D067FA"/>
    <w:pPr>
      <w:widowControl w:val="0"/>
      <w:suppressAutoHyphens/>
      <w:spacing w:after="0" w:line="240" w:lineRule="auto"/>
      <w:ind w:left="1276" w:hanging="142"/>
      <w:jc w:val="both"/>
      <w:textAlignment w:val="baseline"/>
    </w:pPr>
    <w:rPr>
      <w:rFonts w:ascii="Times New Roman" w:eastAsia="Times New Roman" w:hAnsi="Times New Roman"/>
      <w:sz w:val="28"/>
      <w:szCs w:val="20"/>
      <w:lang w:eastAsia="ru-RU"/>
    </w:rPr>
  </w:style>
  <w:style w:type="paragraph" w:customStyle="1" w:styleId="221">
    <w:name w:val="???????? ????? 22"/>
    <w:basedOn w:val="a"/>
    <w:qFormat/>
    <w:rsid w:val="00D067FA"/>
    <w:pPr>
      <w:suppressAutoHyphens/>
      <w:spacing w:after="120" w:line="480" w:lineRule="auto"/>
      <w:textAlignment w:val="baseline"/>
    </w:pPr>
    <w:rPr>
      <w:rFonts w:ascii="Times New Roman" w:eastAsia="Times New Roman" w:hAnsi="Times New Roman"/>
      <w:sz w:val="20"/>
      <w:szCs w:val="20"/>
      <w:lang w:eastAsia="ru-RU"/>
    </w:rPr>
  </w:style>
  <w:style w:type="paragraph" w:customStyle="1" w:styleId="afff">
    <w:name w:val="Блочная цитата"/>
    <w:basedOn w:val="a"/>
    <w:qFormat/>
  </w:style>
  <w:style w:type="table" w:styleId="afff0">
    <w:name w:val="Table Grid"/>
    <w:basedOn w:val="a1"/>
    <w:rsid w:val="0015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6368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ru/products/ipo/prime/doc/706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C96B0-3FE0-4435-98E5-FF9228F7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193</Pages>
  <Words>48922</Words>
  <Characters>278861</Characters>
  <Application>Microsoft Office Word</Application>
  <DocSecurity>0</DocSecurity>
  <Lines>2323</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Dinstitute</Company>
  <LinksUpToDate>false</LinksUpToDate>
  <CharactersWithSpaces>327129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панченко</dc:creator>
  <cp:lastModifiedBy>Александр Донченко</cp:lastModifiedBy>
  <cp:revision>41</cp:revision>
  <cp:lastPrinted>2016-10-26T17:15:00Z</cp:lastPrinted>
  <dcterms:created xsi:type="dcterms:W3CDTF">2016-12-14T08:29:00Z</dcterms:created>
  <dcterms:modified xsi:type="dcterms:W3CDTF">2016-12-19T10:25:00Z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Dinstitute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