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8" w:hanging="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Style23"/>
        <w:rPr/>
      </w:pPr>
      <w:r>
        <w:rPr/>
      </w:r>
    </w:p>
    <w:p>
      <w:pPr>
        <w:pStyle w:val="Style23"/>
        <w:rPr>
          <w:b w:val="false"/>
          <w:b w:val="false"/>
          <w:sz w:val="36"/>
          <w:szCs w:val="36"/>
        </w:rPr>
      </w:pPr>
      <w:r>
        <w:rPr>
          <w:b w:val="false"/>
          <w:sz w:val="36"/>
          <w:szCs w:val="36"/>
        </w:rPr>
      </w:r>
    </w:p>
    <w:p>
      <w:pPr>
        <w:pStyle w:val="Style23"/>
        <w:rPr/>
      </w:pPr>
      <w:r>
        <w:rPr>
          <w:b w:val="false"/>
          <w:sz w:val="28"/>
        </w:rPr>
        <w:t xml:space="preserve">СОБРАНИЕ ДЕПУТАТОВ ЩЕПКИНСКОГО СЕЛЬСКОГО ПОСЕЛЕНИЯ </w:t>
      </w:r>
    </w:p>
    <w:p>
      <w:pPr>
        <w:pStyle w:val="Style23"/>
        <w:rPr>
          <w:sz w:val="28"/>
        </w:rPr>
      </w:pPr>
      <w:r>
        <w:rPr>
          <w:sz w:val="28"/>
        </w:rPr>
      </w:r>
    </w:p>
    <w:p>
      <w:pPr>
        <w:pStyle w:val="Style23"/>
        <w:rPr>
          <w:sz w:val="28"/>
        </w:rPr>
      </w:pPr>
      <w:r>
        <w:rPr>
          <w:sz w:val="28"/>
        </w:rPr>
        <w:t>РЕШЕНИЕ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10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дополнительных выборов депутата Собрания депутатов  </w:t>
      </w:r>
      <w:r>
        <w:rPr>
          <w:bCs/>
          <w:sz w:val="28"/>
          <w:szCs w:val="28"/>
        </w:rPr>
        <w:t>Щепкинского сельского поселения</w:t>
      </w:r>
      <w:r>
        <w:rPr>
          <w:sz w:val="28"/>
          <w:szCs w:val="28"/>
        </w:rPr>
        <w:t xml:space="preserve"> Аксайского района Ростовской области четвертого созыва по одномандатному </w:t>
      </w:r>
      <w:r>
        <w:rPr>
          <w:rFonts w:cs="Calibri"/>
          <w:sz w:val="28"/>
          <w:szCs w:val="28"/>
          <w:lang w:eastAsia="ar-SA"/>
        </w:rPr>
        <w:t xml:space="preserve"> избирательному округу № 6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>Щепкинского сельского поселения                                            «23»  июня  2020 года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34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1,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связи досрочным прекращением полномочий депутатом Собрания депутатов Щепкинского сельского поселения Аксайского района Ростовской области четвертого созыва по одномандатному избирательному округу № 6 Романенко Надежды Александровны (решение Собрания депутатов от 15.01.2020 № 152), -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>
      <w:pPr>
        <w:pStyle w:val="Style1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Собрание депутатов Щепкинского сельского поселения РЕШАЕТ:</w:t>
      </w:r>
    </w:p>
    <w:p>
      <w:pPr>
        <w:pStyle w:val="Style22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дополнительные выборы депутата Собрания депутатов Щепкинского сельского поселения Аксайского района Ростовской области четвертого созыва по одномандатному избирательному округу № 6 на 13 сентября 2020 года.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2. Опубликовать настоящее решение в информационном бюллетене  правовых актов органов местного самоуправления Аксайского района «Аксайские  ведомости».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3.  Направить настоящее решение в Собрание депутатов Аксайского района, в территориальную избирательную комиссию Аксайского района Ростовской области в течение 5 дней со дня его принятия.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4.  Настоящее решение вступает в силу со дня его принятия.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Председатель Собрания депутатов-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глава Щепкинского сельского поселения                                        Ю.И. Черноусов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 xml:space="preserve">п. Октябрьский </w:t>
      </w:r>
    </w:p>
    <w:p>
      <w:pPr>
        <w:pStyle w:val="Normal"/>
        <w:rPr>
          <w:sz w:val="20"/>
        </w:rPr>
      </w:pPr>
      <w:r>
        <w:rPr>
          <w:sz w:val="20"/>
        </w:rPr>
        <w:t>«23» июня 2020 года</w:t>
      </w:r>
    </w:p>
    <w:p>
      <w:pPr>
        <w:pStyle w:val="Normal"/>
        <w:rPr/>
      </w:pPr>
      <w:r>
        <w:rPr>
          <w:sz w:val="20"/>
        </w:rPr>
        <w:t xml:space="preserve">№ </w:t>
      </w:r>
      <w:r>
        <w:rPr>
          <w:sz w:val="20"/>
        </w:rPr>
        <w:t>162</w:t>
      </w:r>
    </w:p>
    <w:sectPr>
      <w:type w:val="nextPage"/>
      <w:pgSz w:w="11906" w:h="16838"/>
      <w:pgMar w:left="1134" w:right="850" w:header="0" w:top="426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482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2">
    <w:name w:val="Heading 2"/>
    <w:basedOn w:val="Normal"/>
    <w:next w:val="Normal"/>
    <w:link w:val="20"/>
    <w:semiHidden/>
    <w:unhideWhenUsed/>
    <w:qFormat/>
    <w:rsid w:val="00b84827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b84827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3" w:customStyle="1">
    <w:name w:val="Основной текст Знак"/>
    <w:basedOn w:val="DefaultParagraphFont"/>
    <w:link w:val="a3"/>
    <w:semiHidden/>
    <w:qFormat/>
    <w:rsid w:val="00b84827"/>
    <w:rPr>
      <w:rFonts w:ascii="Times New Roman CYR" w:hAnsi="Times New Roman CYR" w:eastAsia="Times New Roman" w:cs="Times New Roman"/>
      <w:szCs w:val="24"/>
      <w:lang w:eastAsia="ru-RU"/>
    </w:rPr>
  </w:style>
  <w:style w:type="character" w:styleId="Style14" w:customStyle="1">
    <w:name w:val="Основной текст с отступом Знак"/>
    <w:basedOn w:val="DefaultParagraphFont"/>
    <w:link w:val="a5"/>
    <w:semiHidden/>
    <w:qFormat/>
    <w:rsid w:val="00b84827"/>
    <w:rPr>
      <w:rFonts w:ascii="Times New Roman CYR" w:hAnsi="Times New Roman CYR" w:eastAsia="Times New Roman" w:cs="Times New Roman"/>
      <w:color w:val="000000"/>
      <w:sz w:val="26"/>
      <w:szCs w:val="29"/>
      <w:lang w:eastAsia="ru-RU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b84827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Название Знак"/>
    <w:basedOn w:val="DefaultParagraphFont"/>
    <w:link w:val="a9"/>
    <w:qFormat/>
    <w:rsid w:val="00a55545"/>
    <w:rPr>
      <w:rFonts w:ascii="Times New Roman" w:hAnsi="Times New Roman" w:eastAsia="Times New Roman" w:cs="Times New Roman"/>
      <w:b/>
      <w:bCs/>
      <w:color w:val="00000A"/>
      <w:sz w:val="24"/>
      <w:szCs w:val="24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4"/>
    <w:semiHidden/>
    <w:unhideWhenUsed/>
    <w:rsid w:val="00b84827"/>
    <w:pPr/>
    <w:rPr>
      <w:rFonts w:ascii="Times New Roman CYR" w:hAnsi="Times New Roman CYR"/>
      <w:sz w:val="22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Body Text Indent"/>
    <w:basedOn w:val="Normal"/>
    <w:link w:val="a6"/>
    <w:semiHidden/>
    <w:unhideWhenUsed/>
    <w:rsid w:val="00b84827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b84827"/>
    <w:pPr/>
    <w:rPr>
      <w:rFonts w:ascii="Tahoma" w:hAnsi="Tahoma" w:cs="Tahoma"/>
      <w:sz w:val="16"/>
      <w:szCs w:val="16"/>
    </w:rPr>
  </w:style>
  <w:style w:type="paragraph" w:styleId="Style23">
    <w:name w:val="Title"/>
    <w:basedOn w:val="Normal"/>
    <w:link w:val="aa"/>
    <w:qFormat/>
    <w:rsid w:val="00a55545"/>
    <w:pPr>
      <w:jc w:val="center"/>
    </w:pPr>
    <w:rPr>
      <w:b/>
      <w:bCs/>
      <w:color w:val="00000A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LibreOffice/6.1.4.2$Windows_x86 LibreOffice_project/9d0f32d1f0b509096fd65e0d4bec26ddd1938fd3</Application>
  <Pages>1</Pages>
  <Words>204</Words>
  <Characters>1412</Characters>
  <CharactersWithSpaces>1753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2020-06-23T06:24:00Z</dcterms:created>
  <dc:creator>User</dc:creator>
  <dc:description/>
  <dc:language>ru-RU</dc:language>
  <cp:lastModifiedBy/>
  <cp:lastPrinted>2020-06-24T04:57:00Z</cp:lastPrinted>
  <dcterms:modified xsi:type="dcterms:W3CDTF">2020-06-29T17:20:58Z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